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2.0" w:type="dxa"/>
        <w:jc w:val="center"/>
        <w:tblLayout w:type="fixed"/>
        <w:tblLook w:val="0400"/>
      </w:tblPr>
      <w:tblGrid>
        <w:gridCol w:w="4961"/>
        <w:gridCol w:w="4961"/>
        <w:tblGridChange w:id="0">
          <w:tblGrid>
            <w:gridCol w:w="4961"/>
            <w:gridCol w:w="49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c8a9c" w:val="clear"/>
            <w:tcMar>
              <w:top w:w="130.0" w:type="dxa"/>
              <w:left w:w="160.0" w:type="dxa"/>
              <w:bottom w:w="130.0" w:type="dxa"/>
              <w:right w:w="160.0" w:type="dxa"/>
            </w:tcMar>
          </w:tcPr>
          <w:p w:rsidR="00000000" w:rsidDel="00000000" w:rsidP="00000000" w:rsidRDefault="00000000" w:rsidRPr="00000000" w14:paraId="00000002">
            <w:pPr>
              <w:rPr/>
            </w:pPr>
            <w:r w:rsidDel="00000000" w:rsidR="00000000" w:rsidRPr="00000000">
              <w:rPr>
                <w:rFonts w:ascii="Rajdhani" w:cs="Rajdhani" w:eastAsia="Rajdhani" w:hAnsi="Rajdhani"/>
                <w:b w:val="1"/>
                <w:bCs w:val="1"/>
                <w:color w:val="ffffff"/>
                <w:sz w:val="32"/>
                <w:szCs w:val="32"/>
                <w:rtl w:val="0"/>
              </w:rPr>
              <w:t xml:space="preserve">CAHIER DES CHARGES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d1d1f" w:val="clear"/>
            <w:tcMar>
              <w:top w:w="130.0" w:type="dxa"/>
              <w:left w:w="160.0" w:type="dxa"/>
              <w:bottom w:w="130.0" w:type="dxa"/>
              <w:right w:w="160.0" w:type="dxa"/>
            </w:tcMar>
          </w:tcPr>
          <w:p w:rsidR="00000000" w:rsidDel="00000000" w:rsidP="00000000" w:rsidRDefault="00000000" w:rsidRPr="00000000" w14:paraId="00000003">
            <w:pPr>
              <w:jc w:val="right"/>
              <w:rPr/>
            </w:pPr>
            <w:r w:rsidDel="00000000" w:rsidR="00000000" w:rsidRPr="00000000">
              <w:rPr>
                <w:rFonts w:ascii="Rajdhani" w:cs="Rajdhani" w:eastAsia="Rajdhani" w:hAnsi="Rajdhani"/>
                <w:b w:val="1"/>
                <w:bCs w:val="1"/>
                <w:color w:val="ffffff"/>
                <w:sz w:val="26"/>
                <w:szCs w:val="26"/>
                <w:rtl w:val="0"/>
              </w:rPr>
              <w:t xml:space="preserve">VERSION 0.1</w:t>
            </w:r>
            <w:r w:rsidDel="00000000" w:rsidR="00000000" w:rsidRPr="00000000">
              <w:rPr>
                <w:rtl w:val="0"/>
              </w:rPr>
            </w:r>
          </w:p>
        </w:tc>
      </w:tr>
    </w:tbl>
    <w:p w:rsidR="00000000" w:rsidDel="00000000" w:rsidP="00000000" w:rsidRDefault="00000000" w:rsidRPr="00000000" w14:paraId="00000004">
      <w:pPr>
        <w:spacing w:before="400" w:lineRule="auto"/>
        <w:jc w:val="center"/>
        <w:rPr/>
      </w:pPr>
      <w:r w:rsidDel="00000000" w:rsidR="00000000" w:rsidRPr="00000000">
        <w:rPr/>
        <w:drawing>
          <wp:inline distB="0" distT="0" distL="0" distR="0">
            <wp:extent cx="5544000" cy="215219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44000" cy="21521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240" w:lineRule="auto"/>
        <w:jc w:val="center"/>
        <w:rPr/>
      </w:pPr>
      <w:r w:rsidDel="00000000" w:rsidR="00000000" w:rsidRPr="00000000">
        <w:rPr>
          <w:rFonts w:ascii="Rajdhani" w:cs="Rajdhani" w:eastAsia="Rajdhani" w:hAnsi="Rajdhani"/>
          <w:b w:val="1"/>
          <w:bCs w:val="1"/>
          <w:color w:val="0b7f90"/>
          <w:sz w:val="36"/>
          <w:szCs w:val="36"/>
          <w:rtl w:val="0"/>
        </w:rPr>
        <w:t xml:space="preserve">SITE WEB DU CLUB</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Rajdhani" w:cs="Rajdhani" w:eastAsia="Rajdhani" w:hAnsi="Rajdhani"/>
          <w:b w:val="1"/>
          <w:bCs w:val="1"/>
          <w:sz w:val="58"/>
          <w:szCs w:val="58"/>
          <w:rtl w:val="0"/>
        </w:rPr>
        <w:t xml:space="preserve">Site public + espace adhérents</w:t>
      </w:r>
      <w:r w:rsidDel="00000000" w:rsidR="00000000" w:rsidRPr="00000000">
        <w:rPr>
          <w:rtl w:val="0"/>
        </w:rPr>
      </w:r>
    </w:p>
    <w:p w:rsidR="00000000" w:rsidDel="00000000" w:rsidP="00000000" w:rsidRDefault="00000000" w:rsidRPr="00000000" w14:paraId="00000007">
      <w:pPr>
        <w:spacing w:after="360" w:lineRule="auto"/>
        <w:jc w:val="center"/>
        <w:rPr/>
      </w:pPr>
      <w:r w:rsidDel="00000000" w:rsidR="00000000" w:rsidRPr="00000000">
        <w:rPr>
          <w:color w:val="5b6268"/>
          <w:sz w:val="23"/>
          <w:szCs w:val="23"/>
          <w:rtl w:val="0"/>
        </w:rPr>
        <w:t xml:space="preserve">Cadrage fonctionnel, graphique, technique et organisationnel</w:t>
      </w:r>
      <w:r w:rsidDel="00000000" w:rsidR="00000000" w:rsidRPr="00000000">
        <w:rPr>
          <w:rtl w:val="0"/>
        </w:rPr>
      </w:r>
    </w:p>
    <w:tbl>
      <w:tblPr>
        <w:tblStyle w:val="Table2"/>
        <w:tblW w:w="9921.0" w:type="dxa"/>
        <w:jc w:val="center"/>
        <w:tblLayout w:type="fixed"/>
        <w:tblLook w:val="0400"/>
      </w:tblPr>
      <w:tblGrid>
        <w:gridCol w:w="3307"/>
        <w:gridCol w:w="3307"/>
        <w:gridCol w:w="3307"/>
        <w:tblGridChange w:id="0">
          <w:tblGrid>
            <w:gridCol w:w="3307"/>
            <w:gridCol w:w="3307"/>
            <w:gridCol w:w="3307"/>
          </w:tblGrid>
        </w:tblGridChange>
      </w:tblGrid>
      <w:tr>
        <w:trPr>
          <w:cantSplit w:val="0"/>
          <w:tblHeader w:val="0"/>
        </w:trPr>
        <w:tc>
          <w:tcPr>
            <w:tcBorders>
              <w:top w:color="c9d3d7" w:space="0" w:sz="5" w:val="single"/>
              <w:left w:color="c9d3d7" w:space="0" w:sz="5" w:val="single"/>
              <w:bottom w:color="c9d3d7" w:space="0" w:sz="5" w:val="single"/>
              <w:right w:color="c9d3d7" w:space="0" w:sz="5" w:val="single"/>
            </w:tcBorders>
            <w:shd w:fill="f4fafb" w:val="clear"/>
            <w:tcMar>
              <w:top w:w="150.0" w:type="dxa"/>
              <w:left w:w="140.0" w:type="dxa"/>
              <w:bottom w:w="150.0" w:type="dxa"/>
              <w:right w:w="140.0" w:type="dxa"/>
            </w:tcMar>
          </w:tcPr>
          <w:p w:rsidR="00000000" w:rsidDel="00000000" w:rsidP="00000000" w:rsidRDefault="00000000" w:rsidRPr="00000000" w14:paraId="00000008">
            <w:pPr>
              <w:jc w:val="center"/>
              <w:rPr/>
            </w:pPr>
            <w:r w:rsidDel="00000000" w:rsidR="00000000" w:rsidRPr="00000000">
              <w:rPr>
                <w:rFonts w:ascii="Rajdhani" w:cs="Rajdhani" w:eastAsia="Rajdhani" w:hAnsi="Rajdhani"/>
                <w:b w:val="1"/>
                <w:bCs w:val="1"/>
                <w:color w:val="0c8a9c"/>
                <w:sz w:val="32"/>
                <w:szCs w:val="32"/>
                <w:rtl w:val="0"/>
              </w:rPr>
              <w:t xml:space="preserve">01</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Rajdhani" w:cs="Rajdhani" w:eastAsia="Rajdhani" w:hAnsi="Rajdhani"/>
                <w:b w:val="1"/>
                <w:bCs w:val="1"/>
                <w:sz w:val="23"/>
                <w:szCs w:val="23"/>
                <w:rtl w:val="0"/>
              </w:rPr>
              <w:t xml:space="preserve">INFORMER</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color w:val="5b6268"/>
                <w:sz w:val="16"/>
                <w:szCs w:val="16"/>
                <w:rtl w:val="0"/>
              </w:rPr>
              <w:t xml:space="preserve">Créneaux, agenda, bureau, inscriptions et accès</w:t>
            </w:r>
            <w:r w:rsidDel="00000000" w:rsidR="00000000" w:rsidRPr="00000000">
              <w:rPr>
                <w:rtl w:val="0"/>
              </w:rPr>
            </w:r>
          </w:p>
        </w:tc>
        <w:tc>
          <w:tcPr>
            <w:tcBorders>
              <w:top w:color="c9d3d7" w:space="0" w:sz="5" w:val="single"/>
              <w:left w:color="c9d3d7" w:space="0" w:sz="5" w:val="single"/>
              <w:bottom w:color="c9d3d7" w:space="0" w:sz="5" w:val="single"/>
              <w:right w:color="c9d3d7" w:space="0" w:sz="5" w:val="single"/>
            </w:tcBorders>
            <w:shd w:fill="eef1f3" w:val="clear"/>
            <w:tcMar>
              <w:top w:w="150.0" w:type="dxa"/>
              <w:left w:w="140.0" w:type="dxa"/>
              <w:bottom w:w="150.0" w:type="dxa"/>
              <w:right w:w="140.0" w:type="dxa"/>
            </w:tcMar>
          </w:tcPr>
          <w:p w:rsidR="00000000" w:rsidDel="00000000" w:rsidP="00000000" w:rsidRDefault="00000000" w:rsidRPr="00000000" w14:paraId="0000000B">
            <w:pPr>
              <w:jc w:val="center"/>
              <w:rPr/>
            </w:pPr>
            <w:r w:rsidDel="00000000" w:rsidR="00000000" w:rsidRPr="00000000">
              <w:rPr>
                <w:rFonts w:ascii="Rajdhani" w:cs="Rajdhani" w:eastAsia="Rajdhani" w:hAnsi="Rajdhani"/>
                <w:b w:val="1"/>
                <w:bCs w:val="1"/>
                <w:color w:val="0c8a9c"/>
                <w:sz w:val="32"/>
                <w:szCs w:val="32"/>
                <w:rtl w:val="0"/>
              </w:rPr>
              <w:t xml:space="preserve">02</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Rajdhani" w:cs="Rajdhani" w:eastAsia="Rajdhani" w:hAnsi="Rajdhani"/>
                <w:b w:val="1"/>
                <w:bCs w:val="1"/>
                <w:sz w:val="23"/>
                <w:szCs w:val="23"/>
                <w:rtl w:val="0"/>
              </w:rPr>
              <w:t xml:space="preserve">FIDÉLISER</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5b6268"/>
                <w:sz w:val="16"/>
                <w:szCs w:val="16"/>
                <w:rtl w:val="0"/>
              </w:rPr>
              <w:t xml:space="preserve">Espace personnel, réservations et informations membres</w:t>
            </w:r>
            <w:r w:rsidDel="00000000" w:rsidR="00000000" w:rsidRPr="00000000">
              <w:rPr>
                <w:rtl w:val="0"/>
              </w:rPr>
            </w:r>
          </w:p>
        </w:tc>
        <w:tc>
          <w:tcPr>
            <w:tcBorders>
              <w:top w:color="c9d3d7" w:space="0" w:sz="5" w:val="single"/>
              <w:left w:color="c9d3d7" w:space="0" w:sz="5" w:val="single"/>
              <w:bottom w:color="c9d3d7" w:space="0" w:sz="5" w:val="single"/>
              <w:right w:color="c9d3d7" w:space="0" w:sz="5" w:val="single"/>
            </w:tcBorders>
            <w:shd w:fill="f4fafb" w:val="clear"/>
            <w:tcMar>
              <w:top w:w="150.0" w:type="dxa"/>
              <w:left w:w="140.0" w:type="dxa"/>
              <w:bottom w:w="150.0" w:type="dxa"/>
              <w:right w:w="140.0" w:type="dxa"/>
            </w:tcMar>
          </w:tcPr>
          <w:p w:rsidR="00000000" w:rsidDel="00000000" w:rsidP="00000000" w:rsidRDefault="00000000" w:rsidRPr="00000000" w14:paraId="0000000E">
            <w:pPr>
              <w:jc w:val="center"/>
              <w:rPr/>
            </w:pPr>
            <w:r w:rsidDel="00000000" w:rsidR="00000000" w:rsidRPr="00000000">
              <w:rPr>
                <w:rFonts w:ascii="Rajdhani" w:cs="Rajdhani" w:eastAsia="Rajdhani" w:hAnsi="Rajdhani"/>
                <w:b w:val="1"/>
                <w:bCs w:val="1"/>
                <w:color w:val="0c8a9c"/>
                <w:sz w:val="32"/>
                <w:szCs w:val="32"/>
                <w:rtl w:val="0"/>
              </w:rPr>
              <w:t xml:space="preserve">03</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Rajdhani" w:cs="Rajdhani" w:eastAsia="Rajdhani" w:hAnsi="Rajdhani"/>
                <w:b w:val="1"/>
                <w:bCs w:val="1"/>
                <w:sz w:val="23"/>
                <w:szCs w:val="23"/>
                <w:rtl w:val="0"/>
              </w:rPr>
              <w:t xml:space="preserve">DÉVELOPPER</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color w:val="5b6268"/>
                <w:sz w:val="16"/>
                <w:szCs w:val="16"/>
                <w:rtl w:val="0"/>
              </w:rPr>
              <w:t xml:space="preserve">Partenaires, visibilité locale et gestion simplifiée</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0c8a9c" w:space="6" w:sz="10" w:val="single"/>
        </w:pBdr>
        <w:rPr/>
      </w:pPr>
      <w:r w:rsidDel="00000000" w:rsidR="00000000" w:rsidRPr="00000000">
        <w:rPr>
          <w:rtl w:val="0"/>
        </w:rPr>
      </w:r>
    </w:p>
    <w:p w:rsidR="00000000" w:rsidDel="00000000" w:rsidP="00000000" w:rsidRDefault="00000000" w:rsidRPr="00000000" w14:paraId="00000014">
      <w:pPr>
        <w:pStyle w:val="Heading1"/>
        <w:pBdr>
          <w:bottom w:color="0c8a9c" w:space="6" w:sz="10" w:val="single"/>
        </w:pBdr>
        <w:rPr/>
      </w:pPr>
      <w:r w:rsidDel="00000000" w:rsidR="00000000" w:rsidRPr="00000000">
        <w:rPr>
          <w:rtl w:val="0"/>
        </w:rPr>
        <w:t xml:space="preserve">1. Synthèse et positionnement du projet</w:t>
      </w:r>
    </w:p>
    <w:p w:rsidR="00000000" w:rsidDel="00000000" w:rsidP="00000000" w:rsidRDefault="00000000" w:rsidRPr="00000000" w14:paraId="00000015">
      <w:pPr>
        <w:spacing w:line="264" w:lineRule="auto"/>
        <w:rPr/>
      </w:pPr>
      <w:r w:rsidDel="00000000" w:rsidR="00000000" w:rsidRPr="00000000">
        <w:rPr>
          <w:rtl w:val="0"/>
        </w:rPr>
        <w:t xml:space="preserve">Le projet ne se limite pas à un site vitrine. Il associe une présence publique destinée aux futurs licenciés, familles, partenaires et collectivités, et une application de service réservée aux adhérents. Le cahier des charges sépare donc clairement les contenus publics, les fonctions authentifiées et l'administration.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Donner une image moderne, locale et cohérente avec le nouveau logo du CFVV.</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Permettre à un visiteur de trouver les créneaux, le lieu, les modalités d'essai et le contact en moins de trois clics.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Centraliser l'agenda, les fermetures exceptionnelles et les informations utiles aux licenciés.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Permettre aux adhérents de réserver les créneaux concernés, en particulier les mercredis et vendredis.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Faciliter l'achat de boîtes de volants via HelloAsso sans stocker de données bancaires sur le site du club.</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Valoriser les partenaires et proposer un parcours clair pour devenir sponsor.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Réduire les tâches manuelles du bureau grâce à un back-office simple, documenté et transmissible.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1d1d1f"/>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rial" w:cs="Arial" w:eastAsia="Arial" w:hAnsi="Arial"/>
          <w:b w:val="0"/>
          <w:bCs w:val="0"/>
          <w:i w:val="0"/>
          <w:iCs w:val="0"/>
          <w:smallCaps w:val="0"/>
          <w:strike w:val="0"/>
          <w:color w:val="1d1d1f"/>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pBdr>
          <w:bottom w:color="0c8a9c" w:space="6" w:sz="10" w:val="single"/>
        </w:pBdr>
        <w:rPr/>
      </w:pPr>
      <w:r w:rsidDel="00000000" w:rsidR="00000000" w:rsidRPr="00000000">
        <w:rPr>
          <w:rtl w:val="0"/>
        </w:rPr>
        <w:t xml:space="preserve">2. Publics et parcours utilisateurs</w:t>
      </w:r>
    </w:p>
    <w:p w:rsidR="00000000" w:rsidDel="00000000" w:rsidP="00000000" w:rsidRDefault="00000000" w:rsidRPr="00000000" w14:paraId="00000021">
      <w:pPr>
        <w:spacing w:line="264" w:lineRule="auto"/>
        <w:rPr/>
      </w:pPr>
      <w:r w:rsidDel="00000000" w:rsidR="00000000" w:rsidRPr="00000000">
        <w:rPr>
          <w:rtl w:val="0"/>
        </w:rPr>
        <w:t xml:space="preserve">La conception doit partir des tâches réellement accomplies, et non d'une accumulation de pages. Chaque profil dispose d'un accès, d'objectifs et d'un niveau de confidentialité différents.</w:t>
      </w:r>
    </w:p>
    <w:tbl>
      <w:tblPr>
        <w:tblStyle w:val="Table3"/>
        <w:tblW w:w="9412.0" w:type="dxa"/>
        <w:jc w:val="center"/>
        <w:tblLayout w:type="fixed"/>
        <w:tblLook w:val="0400"/>
      </w:tblPr>
      <w:tblGrid>
        <w:gridCol w:w="2268"/>
        <w:gridCol w:w="1701"/>
        <w:gridCol w:w="5443"/>
        <w:tblGridChange w:id="0">
          <w:tblGrid>
            <w:gridCol w:w="2268"/>
            <w:gridCol w:w="1701"/>
            <w:gridCol w:w="5443"/>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22">
            <w:pPr>
              <w:spacing w:after="0" w:lineRule="auto"/>
              <w:rPr/>
            </w:pPr>
            <w:r w:rsidDel="00000000" w:rsidR="00000000" w:rsidRPr="00000000">
              <w:rPr>
                <w:rFonts w:ascii="Rajdhani" w:cs="Rajdhani" w:eastAsia="Rajdhani" w:hAnsi="Rajdhani"/>
                <w:b w:val="1"/>
                <w:bCs w:val="1"/>
                <w:color w:val="ffffff"/>
                <w:sz w:val="18"/>
                <w:szCs w:val="18"/>
                <w:rtl w:val="0"/>
              </w:rPr>
              <w:t xml:space="preserve">Profil</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23">
            <w:pPr>
              <w:spacing w:after="0" w:lineRule="auto"/>
              <w:rPr/>
            </w:pPr>
            <w:r w:rsidDel="00000000" w:rsidR="00000000" w:rsidRPr="00000000">
              <w:rPr>
                <w:rFonts w:ascii="Rajdhani" w:cs="Rajdhani" w:eastAsia="Rajdhani" w:hAnsi="Rajdhani"/>
                <w:b w:val="1"/>
                <w:bCs w:val="1"/>
                <w:color w:val="ffffff"/>
                <w:sz w:val="18"/>
                <w:szCs w:val="18"/>
                <w:rtl w:val="0"/>
              </w:rPr>
              <w:t xml:space="preserve">Accès</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24">
            <w:pPr>
              <w:spacing w:after="0" w:lineRule="auto"/>
              <w:rPr/>
            </w:pPr>
            <w:r w:rsidDel="00000000" w:rsidR="00000000" w:rsidRPr="00000000">
              <w:rPr>
                <w:rFonts w:ascii="Rajdhani" w:cs="Rajdhani" w:eastAsia="Rajdhani" w:hAnsi="Rajdhani"/>
                <w:b w:val="1"/>
                <w:bCs w:val="1"/>
                <w:color w:val="ffffff"/>
                <w:sz w:val="18"/>
                <w:szCs w:val="18"/>
                <w:rtl w:val="0"/>
              </w:rPr>
              <w:t xml:space="preserve">Besoins principaux</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5">
            <w:pPr>
              <w:spacing w:after="0" w:line="240" w:lineRule="auto"/>
              <w:rPr/>
            </w:pPr>
            <w:r w:rsidDel="00000000" w:rsidR="00000000" w:rsidRPr="00000000">
              <w:rPr>
                <w:b w:val="1"/>
                <w:bCs w:val="1"/>
                <w:color w:val="0b7f90"/>
                <w:sz w:val="17"/>
                <w:szCs w:val="17"/>
                <w:rtl w:val="0"/>
              </w:rPr>
              <w:t xml:space="preserve">Visiteur / futur licencié</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6">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7">
            <w:pPr>
              <w:spacing w:after="0" w:line="240" w:lineRule="auto"/>
              <w:rPr/>
            </w:pPr>
            <w:r w:rsidDel="00000000" w:rsidR="00000000" w:rsidRPr="00000000">
              <w:rPr>
                <w:sz w:val="17"/>
                <w:szCs w:val="17"/>
                <w:rtl w:val="0"/>
              </w:rPr>
              <w:t xml:space="preserve">Comprendre l’offre, trouver un créneau, connaître le tarif, demander un essai ou s’inscrire.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28">
            <w:pPr>
              <w:spacing w:after="0" w:line="240" w:lineRule="auto"/>
              <w:rPr/>
            </w:pPr>
            <w:r w:rsidDel="00000000" w:rsidR="00000000" w:rsidRPr="00000000">
              <w:rPr>
                <w:b w:val="1"/>
                <w:bCs w:val="1"/>
                <w:color w:val="0b7f90"/>
                <w:sz w:val="17"/>
                <w:szCs w:val="17"/>
                <w:rtl w:val="0"/>
              </w:rPr>
              <w:t xml:space="preserve">Parent ou représentant légal</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29">
            <w:pPr>
              <w:spacing w:after="0" w:line="240" w:lineRule="auto"/>
              <w:rPr/>
            </w:pPr>
            <w:r w:rsidDel="00000000" w:rsidR="00000000" w:rsidRPr="00000000">
              <w:rPr>
                <w:sz w:val="17"/>
                <w:szCs w:val="17"/>
                <w:rtl w:val="0"/>
              </w:rPr>
              <w:t xml:space="preserve">Public </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2A">
            <w:pPr>
              <w:spacing w:after="0" w:line="240" w:lineRule="auto"/>
              <w:rPr/>
            </w:pPr>
            <w:r w:rsidDel="00000000" w:rsidR="00000000" w:rsidRPr="00000000">
              <w:rPr>
                <w:sz w:val="17"/>
                <w:szCs w:val="17"/>
                <w:rtl w:val="0"/>
              </w:rPr>
              <w:t xml:space="preserve">Identifier le créneau adapté, recevoir les informations utiles.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B">
            <w:pPr>
              <w:spacing w:after="0" w:line="240" w:lineRule="auto"/>
              <w:rPr/>
            </w:pPr>
            <w:r w:rsidDel="00000000" w:rsidR="00000000" w:rsidRPr="00000000">
              <w:rPr>
                <w:b w:val="1"/>
                <w:bCs w:val="1"/>
                <w:color w:val="0b7f90"/>
                <w:sz w:val="17"/>
                <w:szCs w:val="17"/>
                <w:rtl w:val="0"/>
              </w:rPr>
              <w:t xml:space="preserve">Adhérent actif</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C">
            <w:pPr>
              <w:spacing w:after="0" w:line="240" w:lineRule="auto"/>
              <w:rPr/>
            </w:pPr>
            <w:r w:rsidDel="00000000" w:rsidR="00000000" w:rsidRPr="00000000">
              <w:rPr>
                <w:sz w:val="17"/>
                <w:szCs w:val="17"/>
                <w:rtl w:val="0"/>
              </w:rPr>
              <w:t xml:space="preserve">Authentifié</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D">
            <w:pPr>
              <w:spacing w:after="0" w:line="240" w:lineRule="auto"/>
              <w:rPr/>
            </w:pPr>
            <w:r w:rsidDel="00000000" w:rsidR="00000000" w:rsidRPr="00000000">
              <w:rPr>
                <w:sz w:val="17"/>
                <w:szCs w:val="17"/>
                <w:rtl w:val="0"/>
              </w:rPr>
              <w:t xml:space="preserve">Réserver un créneau, commander des volants, accéder aux documents.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E">
            <w:pPr>
              <w:spacing w:after="0" w:line="240" w:lineRule="auto"/>
              <w:rPr/>
            </w:pPr>
            <w:r w:rsidDel="00000000" w:rsidR="00000000" w:rsidRPr="00000000">
              <w:rPr>
                <w:b w:val="1"/>
                <w:bCs w:val="1"/>
                <w:color w:val="0b7f90"/>
                <w:sz w:val="17"/>
                <w:szCs w:val="17"/>
                <w:rtl w:val="0"/>
              </w:rPr>
              <w:t xml:space="preserve">Membre du bureau / éditeur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2F">
            <w:pPr>
              <w:spacing w:after="0" w:line="240" w:lineRule="auto"/>
              <w:rPr/>
            </w:pPr>
            <w:r w:rsidDel="00000000" w:rsidR="00000000" w:rsidRPr="00000000">
              <w:rPr>
                <w:sz w:val="17"/>
                <w:szCs w:val="17"/>
                <w:rtl w:val="0"/>
              </w:rPr>
              <w:t xml:space="preserve">Back-office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30">
            <w:pPr>
              <w:spacing w:after="0" w:line="240" w:lineRule="auto"/>
              <w:rPr/>
            </w:pPr>
            <w:r w:rsidDel="00000000" w:rsidR="00000000" w:rsidRPr="00000000">
              <w:rPr>
                <w:sz w:val="17"/>
                <w:szCs w:val="17"/>
                <w:rtl w:val="0"/>
              </w:rPr>
              <w:t xml:space="preserve">Mettre à jour pages, agenda, créneaux, partenaires et communications.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31">
            <w:pPr>
              <w:spacing w:after="0" w:line="240" w:lineRule="auto"/>
              <w:rPr/>
            </w:pPr>
            <w:r w:rsidDel="00000000" w:rsidR="00000000" w:rsidRPr="00000000">
              <w:rPr>
                <w:b w:val="1"/>
                <w:bCs w:val="1"/>
                <w:color w:val="0b7f90"/>
                <w:sz w:val="17"/>
                <w:szCs w:val="17"/>
                <w:rtl w:val="0"/>
              </w:rPr>
              <w:t xml:space="preserve">Administrateur technique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32">
            <w:pPr>
              <w:spacing w:after="0" w:line="240" w:lineRule="auto"/>
              <w:rPr/>
            </w:pPr>
            <w:r w:rsidDel="00000000" w:rsidR="00000000" w:rsidRPr="00000000">
              <w:rPr>
                <w:sz w:val="17"/>
                <w:szCs w:val="17"/>
                <w:rtl w:val="0"/>
              </w:rPr>
              <w:t xml:space="preserve">Back-office sensible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33">
            <w:pPr>
              <w:spacing w:after="0" w:line="240" w:lineRule="auto"/>
              <w:rPr/>
            </w:pPr>
            <w:r w:rsidDel="00000000" w:rsidR="00000000" w:rsidRPr="00000000">
              <w:rPr>
                <w:sz w:val="17"/>
                <w:szCs w:val="17"/>
                <w:rtl w:val="0"/>
              </w:rPr>
              <w:t xml:space="preserve">Gérer comptes, rôles, sauvegardes, sécurité, intégrations et incidents.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34">
            <w:pPr>
              <w:spacing w:after="0" w:line="240" w:lineRule="auto"/>
              <w:rPr/>
            </w:pPr>
            <w:r w:rsidDel="00000000" w:rsidR="00000000" w:rsidRPr="00000000">
              <w:rPr>
                <w:b w:val="1"/>
                <w:bCs w:val="1"/>
                <w:color w:val="0b7f90"/>
                <w:sz w:val="17"/>
                <w:szCs w:val="17"/>
                <w:rtl w:val="0"/>
              </w:rPr>
              <w:t xml:space="preserve">Partenaire / sponsor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35">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36">
            <w:pPr>
              <w:spacing w:after="0" w:line="240" w:lineRule="auto"/>
              <w:rPr/>
            </w:pPr>
            <w:r w:rsidDel="00000000" w:rsidR="00000000" w:rsidRPr="00000000">
              <w:rPr>
                <w:sz w:val="17"/>
                <w:szCs w:val="17"/>
                <w:rtl w:val="0"/>
              </w:rPr>
              <w:t xml:space="preserve">Comprendre la visibilité proposée, consulter les partenaires existants et prendre contact.</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b w:val="1"/>
          <w:bCs w:val="1"/>
          <w:color w:val="0b7f90"/>
          <w:sz w:val="26"/>
          <w:szCs w:val="26"/>
        </w:rPr>
      </w:pPr>
      <w:r w:rsidDel="00000000" w:rsidR="00000000" w:rsidRPr="00000000">
        <w:rPr>
          <w:b w:val="1"/>
          <w:bCs w:val="1"/>
          <w:color w:val="0b7f90"/>
          <w:sz w:val="26"/>
          <w:szCs w:val="26"/>
          <w:rtl w:val="0"/>
        </w:rPr>
        <w:t xml:space="preserve">2.1 Parcours clés à rendre fluides</w:t>
      </w:r>
    </w:p>
    <w:tbl>
      <w:tblPr>
        <w:tblStyle w:val="Table4"/>
        <w:tblW w:w="9411.0" w:type="dxa"/>
        <w:jc w:val="center"/>
        <w:tblLayout w:type="fixed"/>
        <w:tblLook w:val="0400"/>
      </w:tblPr>
      <w:tblGrid>
        <w:gridCol w:w="1701"/>
        <w:gridCol w:w="5329"/>
        <w:gridCol w:w="2381"/>
        <w:tblGridChange w:id="0">
          <w:tblGrid>
            <w:gridCol w:w="1701"/>
            <w:gridCol w:w="5329"/>
            <w:gridCol w:w="2381"/>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39">
            <w:pPr>
              <w:spacing w:after="0" w:lineRule="auto"/>
              <w:rPr/>
            </w:pPr>
            <w:r w:rsidDel="00000000" w:rsidR="00000000" w:rsidRPr="00000000">
              <w:rPr>
                <w:rFonts w:ascii="Rajdhani" w:cs="Rajdhani" w:eastAsia="Rajdhani" w:hAnsi="Rajdhani"/>
                <w:b w:val="1"/>
                <w:bCs w:val="1"/>
                <w:color w:val="ffffff"/>
                <w:sz w:val="18"/>
                <w:szCs w:val="18"/>
                <w:rtl w:val="0"/>
              </w:rPr>
              <w:t xml:space="preserve">Parcours</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3A">
            <w:pPr>
              <w:spacing w:after="0" w:lineRule="auto"/>
              <w:rPr/>
            </w:pPr>
            <w:r w:rsidDel="00000000" w:rsidR="00000000" w:rsidRPr="00000000">
              <w:rPr>
                <w:rFonts w:ascii="Rajdhani" w:cs="Rajdhani" w:eastAsia="Rajdhani" w:hAnsi="Rajdhani"/>
                <w:b w:val="1"/>
                <w:bCs w:val="1"/>
                <w:color w:val="ffffff"/>
                <w:sz w:val="18"/>
                <w:szCs w:val="18"/>
                <w:rtl w:val="0"/>
              </w:rPr>
              <w:t xml:space="preserve">Étapes</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3B">
            <w:pPr>
              <w:spacing w:after="0" w:lineRule="auto"/>
              <w:rPr/>
            </w:pPr>
            <w:r w:rsidDel="00000000" w:rsidR="00000000" w:rsidRPr="00000000">
              <w:rPr>
                <w:rFonts w:ascii="Rajdhani" w:cs="Rajdhani" w:eastAsia="Rajdhani" w:hAnsi="Rajdhani"/>
                <w:b w:val="1"/>
                <w:bCs w:val="1"/>
                <w:color w:val="ffffff"/>
                <w:sz w:val="18"/>
                <w:szCs w:val="18"/>
                <w:rtl w:val="0"/>
              </w:rPr>
              <w:t xml:space="preserve">Critère de réussite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3C">
            <w:pPr>
              <w:spacing w:after="0" w:line="240" w:lineRule="auto"/>
              <w:rPr/>
            </w:pPr>
            <w:r w:rsidDel="00000000" w:rsidR="00000000" w:rsidRPr="00000000">
              <w:rPr>
                <w:b w:val="1"/>
                <w:bCs w:val="1"/>
                <w:color w:val="0b7f90"/>
                <w:sz w:val="17"/>
                <w:szCs w:val="17"/>
                <w:rtl w:val="0"/>
              </w:rPr>
              <w:t xml:space="preserve">J1 - Découvrir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3D">
            <w:pPr>
              <w:spacing w:after="0" w:line="240" w:lineRule="auto"/>
              <w:rPr/>
            </w:pPr>
            <w:r w:rsidDel="00000000" w:rsidR="00000000" w:rsidRPr="00000000">
              <w:rPr>
                <w:sz w:val="17"/>
                <w:szCs w:val="17"/>
                <w:rtl w:val="0"/>
              </w:rPr>
              <w:t xml:space="preserve">Accueil &gt; Créneaux &gt; Détail du créneau &gt; Demander un essai / S’inscrire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3E">
            <w:pPr>
              <w:spacing w:after="0" w:line="240" w:lineRule="auto"/>
              <w:rPr/>
            </w:pPr>
            <w:r w:rsidDel="00000000" w:rsidR="00000000" w:rsidRPr="00000000">
              <w:rPr>
                <w:sz w:val="17"/>
                <w:szCs w:val="17"/>
                <w:rtl w:val="0"/>
              </w:rPr>
              <w:t xml:space="preserve">≤ 3 clics depuis l’accueil</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3F">
            <w:pPr>
              <w:spacing w:after="0" w:line="240" w:lineRule="auto"/>
              <w:rPr/>
            </w:pPr>
            <w:r w:rsidDel="00000000" w:rsidR="00000000" w:rsidRPr="00000000">
              <w:rPr>
                <w:b w:val="1"/>
                <w:bCs w:val="1"/>
                <w:color w:val="0b7f90"/>
                <w:sz w:val="17"/>
                <w:szCs w:val="17"/>
                <w:rtl w:val="0"/>
              </w:rPr>
              <w:t xml:space="preserve">J2 - Réserver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0">
            <w:pPr>
              <w:spacing w:after="0" w:line="240" w:lineRule="auto"/>
              <w:rPr/>
            </w:pPr>
            <w:r w:rsidDel="00000000" w:rsidR="00000000" w:rsidRPr="00000000">
              <w:rPr>
                <w:sz w:val="17"/>
                <w:szCs w:val="17"/>
                <w:rtl w:val="0"/>
              </w:rPr>
              <w:t xml:space="preserve">Connexion &gt; Tableau de bord &gt; Choisir mercredi/vendredi &gt; Confirmer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1">
            <w:pPr>
              <w:spacing w:after="0" w:line="240" w:lineRule="auto"/>
              <w:rPr/>
            </w:pPr>
            <w:r w:rsidDel="00000000" w:rsidR="00000000" w:rsidRPr="00000000">
              <w:rPr>
                <w:sz w:val="17"/>
                <w:szCs w:val="17"/>
                <w:rtl w:val="0"/>
              </w:rPr>
              <w:t xml:space="preserve">Confirmation immédiate </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2">
            <w:pPr>
              <w:spacing w:after="0" w:line="240" w:lineRule="auto"/>
              <w:rPr/>
            </w:pPr>
            <w:r w:rsidDel="00000000" w:rsidR="00000000" w:rsidRPr="00000000">
              <w:rPr>
                <w:b w:val="1"/>
                <w:bCs w:val="1"/>
                <w:color w:val="0b7f90"/>
                <w:sz w:val="17"/>
                <w:szCs w:val="17"/>
                <w:rtl w:val="0"/>
              </w:rPr>
              <w:t xml:space="preserve">J3 - Commander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3">
            <w:pPr>
              <w:spacing w:after="0" w:line="240" w:lineRule="auto"/>
              <w:rPr/>
            </w:pPr>
            <w:r w:rsidDel="00000000" w:rsidR="00000000" w:rsidRPr="00000000">
              <w:rPr>
                <w:sz w:val="17"/>
                <w:szCs w:val="17"/>
                <w:rtl w:val="0"/>
              </w:rPr>
              <w:t xml:space="preserve">Espace adhérent &gt; Boutique volants &gt; Produit &gt; Paiement HelloAsso</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4">
            <w:pPr>
              <w:spacing w:after="0" w:line="240" w:lineRule="auto"/>
              <w:rPr/>
            </w:pPr>
            <w:r w:rsidDel="00000000" w:rsidR="00000000" w:rsidRPr="00000000">
              <w:rPr>
                <w:sz w:val="17"/>
                <w:szCs w:val="17"/>
                <w:rtl w:val="0"/>
              </w:rPr>
              <w:t xml:space="preserve">Aucune donnée bancaire gérée par le CFVV</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45">
            <w:pPr>
              <w:spacing w:after="0" w:line="240" w:lineRule="auto"/>
              <w:rPr/>
            </w:pPr>
            <w:r w:rsidDel="00000000" w:rsidR="00000000" w:rsidRPr="00000000">
              <w:rPr>
                <w:b w:val="1"/>
                <w:bCs w:val="1"/>
                <w:color w:val="0b7f90"/>
                <w:sz w:val="17"/>
                <w:szCs w:val="17"/>
                <w:rtl w:val="0"/>
              </w:rPr>
              <w:t xml:space="preserve">J4 - Publier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46">
            <w:pPr>
              <w:spacing w:after="0" w:line="240" w:lineRule="auto"/>
              <w:rPr/>
            </w:pPr>
            <w:r w:rsidDel="00000000" w:rsidR="00000000" w:rsidRPr="00000000">
              <w:rPr>
                <w:sz w:val="17"/>
                <w:szCs w:val="17"/>
                <w:rtl w:val="0"/>
              </w:rPr>
              <w:t xml:space="preserve">Back-office &gt; Nouvel événement &gt; Publier &gt; Affichage agenda et accueil</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47">
            <w:pPr>
              <w:spacing w:after="0" w:line="240" w:lineRule="auto"/>
              <w:rPr/>
            </w:pPr>
            <w:r w:rsidDel="00000000" w:rsidR="00000000" w:rsidRPr="00000000">
              <w:rPr>
                <w:sz w:val="17"/>
                <w:szCs w:val="17"/>
                <w:rtl w:val="0"/>
              </w:rPr>
              <w:t xml:space="preserve">Sans intervention technique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8">
            <w:pPr>
              <w:spacing w:after="0" w:line="240" w:lineRule="auto"/>
              <w:rPr/>
            </w:pPr>
            <w:r w:rsidDel="00000000" w:rsidR="00000000" w:rsidRPr="00000000">
              <w:rPr>
                <w:b w:val="1"/>
                <w:bCs w:val="1"/>
                <w:color w:val="0b7f90"/>
                <w:sz w:val="17"/>
                <w:szCs w:val="17"/>
                <w:rtl w:val="0"/>
              </w:rPr>
              <w:t xml:space="preserve">J5 - Partenariat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9">
            <w:pPr>
              <w:spacing w:after="0" w:line="240" w:lineRule="auto"/>
              <w:rPr/>
            </w:pPr>
            <w:r w:rsidDel="00000000" w:rsidR="00000000" w:rsidRPr="00000000">
              <w:rPr>
                <w:sz w:val="17"/>
                <w:szCs w:val="17"/>
                <w:rtl w:val="0"/>
              </w:rPr>
              <w:t xml:space="preserve">Partenaires &gt; Devenir partenaire &gt; Formulaire / dossier</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4A">
            <w:pPr>
              <w:spacing w:after="0" w:line="240" w:lineRule="auto"/>
              <w:rPr/>
            </w:pPr>
            <w:r w:rsidDel="00000000" w:rsidR="00000000" w:rsidRPr="00000000">
              <w:rPr>
                <w:sz w:val="17"/>
                <w:szCs w:val="17"/>
                <w:rtl w:val="0"/>
              </w:rPr>
              <w:t xml:space="preserve">Contact qualifié et consentement RGPD</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pBdr>
          <w:bottom w:color="0c8a9c" w:space="6" w:sz="10" w:val="single"/>
        </w:pBdr>
        <w:rPr/>
      </w:pPr>
      <w:r w:rsidDel="00000000" w:rsidR="00000000" w:rsidRPr="00000000">
        <w:rPr>
          <w:rtl w:val="0"/>
        </w:rPr>
        <w:t xml:space="preserve">3. Arborescence et navigation</w:t>
      </w:r>
    </w:p>
    <w:p w:rsidR="00000000" w:rsidDel="00000000" w:rsidP="00000000" w:rsidRDefault="00000000" w:rsidRPr="00000000" w14:paraId="0000004D">
      <w:pPr>
        <w:spacing w:line="264" w:lineRule="auto"/>
        <w:rPr/>
      </w:pPr>
      <w:r w:rsidDel="00000000" w:rsidR="00000000" w:rsidRPr="00000000">
        <w:rPr>
          <w:rtl w:val="0"/>
        </w:rPr>
        <w:t xml:space="preserve">La navigation principale doit rester courte. Les informations secondaires sont regroupées dans « Le Club » et dans le pied de page. Sur mobile, le menu doit être entièrement utilisable au clavier et au toucher.</w:t>
      </w:r>
    </w:p>
    <w:tbl>
      <w:tblPr>
        <w:tblStyle w:val="Table5"/>
        <w:tblW w:w="9412.0" w:type="dxa"/>
        <w:jc w:val="center"/>
        <w:tblLayout w:type="fixed"/>
        <w:tblLook w:val="0400"/>
      </w:tblPr>
      <w:tblGrid>
        <w:gridCol w:w="2268"/>
        <w:gridCol w:w="1701"/>
        <w:gridCol w:w="5443"/>
        <w:tblGridChange w:id="0">
          <w:tblGrid>
            <w:gridCol w:w="2268"/>
            <w:gridCol w:w="1701"/>
            <w:gridCol w:w="5443"/>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4E">
            <w:pPr>
              <w:spacing w:after="0" w:lineRule="auto"/>
              <w:rPr/>
            </w:pPr>
            <w:r w:rsidDel="00000000" w:rsidR="00000000" w:rsidRPr="00000000">
              <w:rPr>
                <w:rFonts w:ascii="Rajdhani" w:cs="Rajdhani" w:eastAsia="Rajdhani" w:hAnsi="Rajdhani"/>
                <w:b w:val="1"/>
                <w:bCs w:val="1"/>
                <w:color w:val="ffffff"/>
                <w:sz w:val="18"/>
                <w:szCs w:val="18"/>
                <w:rtl w:val="0"/>
              </w:rPr>
              <w:t xml:space="preserve">Entrée principale</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4F">
            <w:pPr>
              <w:spacing w:after="0" w:lineRule="auto"/>
              <w:rPr/>
            </w:pPr>
            <w:r w:rsidDel="00000000" w:rsidR="00000000" w:rsidRPr="00000000">
              <w:rPr>
                <w:rFonts w:ascii="Rajdhani" w:cs="Rajdhani" w:eastAsia="Rajdhani" w:hAnsi="Rajdhani"/>
                <w:b w:val="1"/>
                <w:bCs w:val="1"/>
                <w:color w:val="ffffff"/>
                <w:sz w:val="18"/>
                <w:szCs w:val="18"/>
                <w:rtl w:val="0"/>
              </w:rPr>
              <w:t xml:space="preserve">Visibilité</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50">
            <w:pPr>
              <w:spacing w:after="0" w:lineRule="auto"/>
              <w:rPr/>
            </w:pPr>
            <w:r w:rsidDel="00000000" w:rsidR="00000000" w:rsidRPr="00000000">
              <w:rPr>
                <w:rFonts w:ascii="Rajdhani" w:cs="Rajdhani" w:eastAsia="Rajdhani" w:hAnsi="Rajdhani"/>
                <w:b w:val="1"/>
                <w:bCs w:val="1"/>
                <w:color w:val="ffffff"/>
                <w:sz w:val="18"/>
                <w:szCs w:val="18"/>
                <w:rtl w:val="0"/>
              </w:rPr>
              <w:t xml:space="preserve">Finalité</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1">
            <w:pPr>
              <w:spacing w:after="0" w:line="240" w:lineRule="auto"/>
              <w:rPr/>
            </w:pPr>
            <w:r w:rsidDel="00000000" w:rsidR="00000000" w:rsidRPr="00000000">
              <w:rPr>
                <w:b w:val="1"/>
                <w:bCs w:val="1"/>
                <w:color w:val="0b7f90"/>
                <w:sz w:val="17"/>
                <w:szCs w:val="17"/>
                <w:rtl w:val="0"/>
              </w:rPr>
              <w:t xml:space="preserve">Accueil</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2">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3">
            <w:pPr>
              <w:spacing w:after="0" w:line="240" w:lineRule="auto"/>
              <w:rPr/>
            </w:pPr>
            <w:r w:rsidDel="00000000" w:rsidR="00000000" w:rsidRPr="00000000">
              <w:rPr>
                <w:sz w:val="17"/>
                <w:szCs w:val="17"/>
                <w:rtl w:val="0"/>
              </w:rPr>
              <w:t xml:space="preserve">Résumé du club, appels à l’action, prochains événements, partenaires.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54">
            <w:pPr>
              <w:spacing w:after="0" w:line="240" w:lineRule="auto"/>
              <w:rPr/>
            </w:pPr>
            <w:r w:rsidDel="00000000" w:rsidR="00000000" w:rsidRPr="00000000">
              <w:rPr>
                <w:b w:val="1"/>
                <w:bCs w:val="1"/>
                <w:color w:val="0b7f90"/>
                <w:sz w:val="17"/>
                <w:szCs w:val="17"/>
                <w:rtl w:val="0"/>
              </w:rPr>
              <w:t xml:space="preserve">Créneaux</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55">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56">
            <w:pPr>
              <w:spacing w:after="0" w:line="240" w:lineRule="auto"/>
              <w:rPr/>
            </w:pPr>
            <w:r w:rsidDel="00000000" w:rsidR="00000000" w:rsidRPr="00000000">
              <w:rPr>
                <w:sz w:val="17"/>
                <w:szCs w:val="17"/>
                <w:rtl w:val="0"/>
              </w:rPr>
              <w:t xml:space="preserve">Horaires, publics, niveaux, lieux, fermetures et essai.</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7">
            <w:pPr>
              <w:spacing w:after="0" w:line="240" w:lineRule="auto"/>
              <w:rPr/>
            </w:pPr>
            <w:r w:rsidDel="00000000" w:rsidR="00000000" w:rsidRPr="00000000">
              <w:rPr>
                <w:b w:val="1"/>
                <w:bCs w:val="1"/>
                <w:color w:val="0b7f90"/>
                <w:sz w:val="17"/>
                <w:szCs w:val="17"/>
                <w:rtl w:val="0"/>
              </w:rPr>
              <w:t xml:space="preserve">Le Bureau</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8">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9">
            <w:pPr>
              <w:spacing w:after="0" w:line="240" w:lineRule="auto"/>
              <w:rPr/>
            </w:pPr>
            <w:r w:rsidDel="00000000" w:rsidR="00000000" w:rsidRPr="00000000">
              <w:rPr>
                <w:sz w:val="17"/>
                <w:szCs w:val="17"/>
                <w:rtl w:val="0"/>
              </w:rPr>
              <w:t xml:space="preserve">Équipe dirigeante, rôles, contacts génériques et fonctionnement.</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5A">
            <w:pPr>
              <w:spacing w:after="0" w:line="240" w:lineRule="auto"/>
              <w:rPr/>
            </w:pPr>
            <w:r w:rsidDel="00000000" w:rsidR="00000000" w:rsidRPr="00000000">
              <w:rPr>
                <w:b w:val="1"/>
                <w:bCs w:val="1"/>
                <w:color w:val="0b7f90"/>
                <w:sz w:val="17"/>
                <w:szCs w:val="17"/>
                <w:rtl w:val="0"/>
              </w:rPr>
              <w:t xml:space="preserve">Agenda</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5B">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5C">
            <w:pPr>
              <w:spacing w:after="0" w:line="240" w:lineRule="auto"/>
              <w:rPr/>
            </w:pPr>
            <w:r w:rsidDel="00000000" w:rsidR="00000000" w:rsidRPr="00000000">
              <w:rPr>
                <w:sz w:val="17"/>
                <w:szCs w:val="17"/>
                <w:rtl w:val="0"/>
              </w:rPr>
              <w:t xml:space="preserve">Événements, compétitions, stages, réunions, fermetures.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D">
            <w:pPr>
              <w:spacing w:after="0" w:line="240" w:lineRule="auto"/>
              <w:rPr/>
            </w:pPr>
            <w:r w:rsidDel="00000000" w:rsidR="00000000" w:rsidRPr="00000000">
              <w:rPr>
                <w:b w:val="1"/>
                <w:bCs w:val="1"/>
                <w:color w:val="0b7f90"/>
                <w:sz w:val="17"/>
                <w:szCs w:val="17"/>
                <w:rtl w:val="0"/>
              </w:rPr>
              <w:t xml:space="preserve">Le Club</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E">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5F">
            <w:pPr>
              <w:spacing w:after="0" w:line="240" w:lineRule="auto"/>
              <w:rPr/>
            </w:pPr>
            <w:r w:rsidDel="00000000" w:rsidR="00000000" w:rsidRPr="00000000">
              <w:rPr>
                <w:sz w:val="17"/>
                <w:szCs w:val="17"/>
                <w:rtl w:val="0"/>
              </w:rPr>
              <w:t xml:space="preserve">Présentation, valeurs, histoire, catégories, tarifs, inscriptions, équipements, FAQ.</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60">
            <w:pPr>
              <w:spacing w:after="0" w:line="240" w:lineRule="auto"/>
              <w:rPr/>
            </w:pPr>
            <w:r w:rsidDel="00000000" w:rsidR="00000000" w:rsidRPr="00000000">
              <w:rPr>
                <w:b w:val="1"/>
                <w:bCs w:val="1"/>
                <w:color w:val="0b7f90"/>
                <w:sz w:val="17"/>
                <w:szCs w:val="17"/>
                <w:rtl w:val="0"/>
              </w:rPr>
              <w:t xml:space="preserve">Partenaires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61">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62">
            <w:pPr>
              <w:spacing w:after="0" w:line="240" w:lineRule="auto"/>
              <w:rPr/>
            </w:pPr>
            <w:r w:rsidDel="00000000" w:rsidR="00000000" w:rsidRPr="00000000">
              <w:rPr>
                <w:sz w:val="17"/>
                <w:szCs w:val="17"/>
                <w:rtl w:val="0"/>
              </w:rPr>
              <w:t xml:space="preserve">Logos, présentation, avantages, devenir partenaire.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63">
            <w:pPr>
              <w:spacing w:after="0" w:line="240" w:lineRule="auto"/>
              <w:rPr/>
            </w:pPr>
            <w:r w:rsidDel="00000000" w:rsidR="00000000" w:rsidRPr="00000000">
              <w:rPr>
                <w:b w:val="1"/>
                <w:bCs w:val="1"/>
                <w:color w:val="0b7f90"/>
                <w:sz w:val="17"/>
                <w:szCs w:val="17"/>
                <w:rtl w:val="0"/>
              </w:rPr>
              <w:t xml:space="preserve">Contact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64">
            <w:pPr>
              <w:spacing w:after="0" w:line="240" w:lineRule="auto"/>
              <w:rPr/>
            </w:pPr>
            <w:r w:rsidDel="00000000" w:rsidR="00000000" w:rsidRPr="00000000">
              <w:rPr>
                <w:sz w:val="17"/>
                <w:szCs w:val="17"/>
                <w:rtl w:val="0"/>
              </w:rPr>
              <w:t xml:space="preserve">Public</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65">
            <w:pPr>
              <w:spacing w:after="0" w:line="240" w:lineRule="auto"/>
              <w:rPr/>
            </w:pPr>
            <w:r w:rsidDel="00000000" w:rsidR="00000000" w:rsidRPr="00000000">
              <w:rPr>
                <w:sz w:val="17"/>
                <w:szCs w:val="17"/>
                <w:rtl w:val="0"/>
              </w:rPr>
              <w:t xml:space="preserve">Coordonnées, formulaire, accès, réseaux sociaux.</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66">
            <w:pPr>
              <w:spacing w:after="0" w:line="240" w:lineRule="auto"/>
              <w:rPr/>
            </w:pPr>
            <w:r w:rsidDel="00000000" w:rsidR="00000000" w:rsidRPr="00000000">
              <w:rPr>
                <w:b w:val="1"/>
                <w:bCs w:val="1"/>
                <w:color w:val="0b7f90"/>
                <w:sz w:val="17"/>
                <w:szCs w:val="17"/>
                <w:rtl w:val="0"/>
              </w:rPr>
              <w:t xml:space="preserve">Espace adhérent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67">
            <w:pPr>
              <w:spacing w:after="0" w:line="240" w:lineRule="auto"/>
              <w:rPr/>
            </w:pPr>
            <w:r w:rsidDel="00000000" w:rsidR="00000000" w:rsidRPr="00000000">
              <w:rPr>
                <w:sz w:val="17"/>
                <w:szCs w:val="17"/>
                <w:rtl w:val="0"/>
              </w:rPr>
              <w:t xml:space="preserve">Authentifié</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68">
            <w:pPr>
              <w:spacing w:after="0" w:line="240" w:lineRule="auto"/>
              <w:rPr/>
            </w:pPr>
            <w:r w:rsidDel="00000000" w:rsidR="00000000" w:rsidRPr="00000000">
              <w:rPr>
                <w:sz w:val="17"/>
                <w:szCs w:val="17"/>
                <w:rtl w:val="0"/>
              </w:rPr>
              <w:t xml:space="preserve">Tableau de bord, réservations, boutique, documents, profil.</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b w:val="1"/>
          <w:bCs w:val="1"/>
          <w:color w:val="0b7f90"/>
          <w:sz w:val="26"/>
          <w:szCs w:val="26"/>
        </w:rPr>
      </w:pPr>
      <w:r w:rsidDel="00000000" w:rsidR="00000000" w:rsidRPr="00000000">
        <w:rPr>
          <w:b w:val="1"/>
          <w:bCs w:val="1"/>
          <w:color w:val="0b7f90"/>
          <w:sz w:val="26"/>
          <w:szCs w:val="26"/>
          <w:rtl w:val="0"/>
        </w:rPr>
        <w:t xml:space="preserve">3.1 Navigation secondaire et pied de page</w:t>
      </w:r>
    </w:p>
    <w:tbl>
      <w:tblPr>
        <w:tblStyle w:val="Table6"/>
        <w:tblW w:w="9411.0" w:type="dxa"/>
        <w:jc w:val="center"/>
        <w:tblLayout w:type="fixed"/>
        <w:tblLook w:val="0400"/>
      </w:tblPr>
      <w:tblGrid>
        <w:gridCol w:w="2268"/>
        <w:gridCol w:w="7143"/>
        <w:tblGridChange w:id="0">
          <w:tblGrid>
            <w:gridCol w:w="2268"/>
            <w:gridCol w:w="7143"/>
          </w:tblGrid>
        </w:tblGridChange>
      </w:tblGrid>
      <w:tr>
        <w:trPr>
          <w:cantSplit w:val="0"/>
          <w:tblHeader w:val="1"/>
        </w:trPr>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06B">
            <w:pPr>
              <w:spacing w:after="0" w:lineRule="auto"/>
              <w:rPr/>
            </w:pPr>
            <w:r w:rsidDel="00000000" w:rsidR="00000000" w:rsidRPr="00000000">
              <w:rPr>
                <w:rFonts w:ascii="Rajdhani" w:cs="Rajdhani" w:eastAsia="Rajdhani" w:hAnsi="Rajdhani"/>
                <w:b w:val="1"/>
                <w:bCs w:val="1"/>
                <w:color w:val="ffffff"/>
                <w:sz w:val="18"/>
                <w:szCs w:val="18"/>
                <w:rtl w:val="0"/>
              </w:rPr>
              <w:t xml:space="preserve">Groupe</w:t>
            </w:r>
            <w:r w:rsidDel="00000000" w:rsidR="00000000" w:rsidRPr="00000000">
              <w:rPr>
                <w:rtl w:val="0"/>
              </w:rPr>
            </w:r>
          </w:p>
        </w:tc>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06C">
            <w:pPr>
              <w:spacing w:after="0" w:lineRule="auto"/>
              <w:rPr/>
            </w:pPr>
            <w:r w:rsidDel="00000000" w:rsidR="00000000" w:rsidRPr="00000000">
              <w:rPr>
                <w:rFonts w:ascii="Rajdhani" w:cs="Rajdhani" w:eastAsia="Rajdhani" w:hAnsi="Rajdhani"/>
                <w:b w:val="1"/>
                <w:bCs w:val="1"/>
                <w:color w:val="ffffff"/>
                <w:sz w:val="18"/>
                <w:szCs w:val="18"/>
                <w:rtl w:val="0"/>
              </w:rPr>
              <w:t xml:space="preserve">Liens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6D">
            <w:pPr>
              <w:spacing w:after="0" w:line="240" w:lineRule="auto"/>
              <w:rPr/>
            </w:pPr>
            <w:r w:rsidDel="00000000" w:rsidR="00000000" w:rsidRPr="00000000">
              <w:rPr>
                <w:sz w:val="17"/>
                <w:szCs w:val="17"/>
                <w:rtl w:val="0"/>
              </w:rPr>
              <w:t xml:space="preserve">Le Club</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6E">
            <w:pPr>
              <w:spacing w:after="0" w:line="240" w:lineRule="auto"/>
              <w:rPr/>
            </w:pPr>
            <w:r w:rsidDel="00000000" w:rsidR="00000000" w:rsidRPr="00000000">
              <w:rPr>
                <w:sz w:val="17"/>
                <w:szCs w:val="17"/>
                <w:rtl w:val="0"/>
              </w:rPr>
              <w:t xml:space="preserve">Tarifs et inscriptions, lieux, catégories, règlement intérieur, FAQ.</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6F">
            <w:pPr>
              <w:spacing w:after="0" w:line="240" w:lineRule="auto"/>
              <w:rPr/>
            </w:pPr>
            <w:r w:rsidDel="00000000" w:rsidR="00000000" w:rsidRPr="00000000">
              <w:rPr>
                <w:sz w:val="17"/>
                <w:szCs w:val="17"/>
                <w:rtl w:val="0"/>
              </w:rPr>
              <w:t xml:space="preserve">Informations légales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70">
            <w:pPr>
              <w:spacing w:after="0" w:line="240" w:lineRule="auto"/>
              <w:rPr/>
            </w:pPr>
            <w:r w:rsidDel="00000000" w:rsidR="00000000" w:rsidRPr="00000000">
              <w:rPr>
                <w:sz w:val="17"/>
                <w:szCs w:val="17"/>
                <w:rtl w:val="0"/>
              </w:rPr>
              <w:t xml:space="preserve">Mentions légales, politique de confidentialité, gestion des cookies, accessibilité.</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71">
            <w:pPr>
              <w:spacing w:after="0" w:line="240" w:lineRule="auto"/>
              <w:rPr/>
            </w:pPr>
            <w:r w:rsidDel="00000000" w:rsidR="00000000" w:rsidRPr="00000000">
              <w:rPr>
                <w:sz w:val="17"/>
                <w:szCs w:val="17"/>
                <w:rtl w:val="0"/>
              </w:rPr>
              <w:t xml:space="preserve">Liens utiles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72">
            <w:pPr>
              <w:spacing w:after="0" w:line="240" w:lineRule="auto"/>
              <w:rPr/>
            </w:pPr>
            <w:r w:rsidDel="00000000" w:rsidR="00000000" w:rsidRPr="00000000">
              <w:rPr>
                <w:sz w:val="17"/>
                <w:szCs w:val="17"/>
                <w:rtl w:val="0"/>
              </w:rPr>
              <w:t xml:space="preserve">FFBaD, ligue/comité, HelloAsso, réseaux sociaux, mairie ou équipements.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73">
            <w:pPr>
              <w:spacing w:after="0" w:line="240" w:lineRule="auto"/>
              <w:rPr/>
            </w:pPr>
            <w:r w:rsidDel="00000000" w:rsidR="00000000" w:rsidRPr="00000000">
              <w:rPr>
                <w:sz w:val="17"/>
                <w:szCs w:val="17"/>
                <w:rtl w:val="0"/>
              </w:rPr>
              <w:t xml:space="preserve">Contact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74">
            <w:pPr>
              <w:spacing w:after="0" w:line="240" w:lineRule="auto"/>
              <w:rPr/>
            </w:pPr>
            <w:r w:rsidDel="00000000" w:rsidR="00000000" w:rsidRPr="00000000">
              <w:rPr>
                <w:sz w:val="17"/>
                <w:szCs w:val="17"/>
                <w:rtl w:val="0"/>
              </w:rPr>
              <w:t xml:space="preserve">Adresse générique, téléphone du club si validé, formulaire, plan d’accès.</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pBdr>
          <w:bottom w:color="0c8a9c" w:space="6" w:sz="10" w:val="single"/>
        </w:pBdr>
        <w:rPr/>
      </w:pPr>
      <w:r w:rsidDel="00000000" w:rsidR="00000000" w:rsidRPr="00000000">
        <w:rPr>
          <w:rtl w:val="0"/>
        </w:rPr>
        <w:t xml:space="preserve">4. Spécifications fonctionnelles du site public</w:t>
      </w:r>
    </w:p>
    <w:p w:rsidR="00000000" w:rsidDel="00000000" w:rsidP="00000000" w:rsidRDefault="00000000" w:rsidRPr="00000000" w14:paraId="00000077">
      <w:pPr>
        <w:pStyle w:val="Heading2"/>
        <w:rPr>
          <w:b w:val="1"/>
          <w:bCs w:val="1"/>
          <w:color w:val="0b7f90"/>
          <w:sz w:val="26"/>
          <w:szCs w:val="26"/>
        </w:rPr>
      </w:pPr>
      <w:r w:rsidDel="00000000" w:rsidR="00000000" w:rsidRPr="00000000">
        <w:rPr>
          <w:b w:val="1"/>
          <w:bCs w:val="1"/>
          <w:color w:val="0b7f90"/>
          <w:sz w:val="26"/>
          <w:szCs w:val="26"/>
          <w:rtl w:val="0"/>
        </w:rPr>
        <w:t xml:space="preserve">4.1 En-tête global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Logo horizontal du CFVV, menu principal, bouton « Espace adhérent » et raccourci « Nous rejoindre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Sur mobile : menu hamburger explicite, zone de clic minimale confortable, fermeture par touche Échap et focus clavier maîtrisé.</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Aucun carrousel automatique dans l'en-tête ou le bandeau principal.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Le bouton de connexion change d'état après authentification : avatar ou initiales + accès au tableau de bord.</w:t>
      </w:r>
    </w:p>
    <w:p w:rsidR="00000000" w:rsidDel="00000000" w:rsidP="00000000" w:rsidRDefault="00000000" w:rsidRPr="00000000" w14:paraId="0000007C">
      <w:pPr>
        <w:pStyle w:val="Heading2"/>
        <w:rPr>
          <w:b w:val="1"/>
          <w:bCs w:val="1"/>
          <w:color w:val="0b7f90"/>
          <w:sz w:val="26"/>
          <w:szCs w:val="26"/>
        </w:rPr>
      </w:pPr>
      <w:r w:rsidDel="00000000" w:rsidR="00000000" w:rsidRPr="00000000">
        <w:rPr>
          <w:b w:val="1"/>
          <w:bCs w:val="1"/>
          <w:color w:val="0b7f90"/>
          <w:sz w:val="26"/>
          <w:szCs w:val="26"/>
          <w:rtl w:val="0"/>
        </w:rPr>
        <w:t xml:space="preserve">4.2 Page d’accueil - ordre recommandé des blocs</w:t>
      </w:r>
    </w:p>
    <w:tbl>
      <w:tblPr>
        <w:tblStyle w:val="Table7"/>
        <w:tblW w:w="9412.0" w:type="dxa"/>
        <w:jc w:val="center"/>
        <w:tblLayout w:type="fixed"/>
        <w:tblLook w:val="0400"/>
      </w:tblPr>
      <w:tblGrid>
        <w:gridCol w:w="794"/>
        <w:gridCol w:w="2268"/>
        <w:gridCol w:w="6350"/>
        <w:tblGridChange w:id="0">
          <w:tblGrid>
            <w:gridCol w:w="794"/>
            <w:gridCol w:w="2268"/>
            <w:gridCol w:w="6350"/>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7D">
            <w:pPr>
              <w:spacing w:after="0" w:lineRule="auto"/>
              <w:rPr/>
            </w:pPr>
            <w:r w:rsidDel="00000000" w:rsidR="00000000" w:rsidRPr="00000000">
              <w:rPr>
                <w:rFonts w:ascii="Rajdhani" w:cs="Rajdhani" w:eastAsia="Rajdhani" w:hAnsi="Rajdhani"/>
                <w:b w:val="1"/>
                <w:bCs w:val="1"/>
                <w:color w:val="ffffff"/>
                <w:sz w:val="18"/>
                <w:szCs w:val="18"/>
                <w:rtl w:val="0"/>
              </w:rPr>
              <w:t xml:space="preserve">Ordre</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7E">
            <w:pPr>
              <w:spacing w:after="0" w:lineRule="auto"/>
              <w:rPr/>
            </w:pPr>
            <w:r w:rsidDel="00000000" w:rsidR="00000000" w:rsidRPr="00000000">
              <w:rPr>
                <w:rFonts w:ascii="Rajdhani" w:cs="Rajdhani" w:eastAsia="Rajdhani" w:hAnsi="Rajdhani"/>
                <w:b w:val="1"/>
                <w:bCs w:val="1"/>
                <w:color w:val="ffffff"/>
                <w:sz w:val="18"/>
                <w:szCs w:val="18"/>
                <w:rtl w:val="0"/>
              </w:rPr>
              <w:t xml:space="preserve">Bloc</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7F">
            <w:pPr>
              <w:spacing w:after="0" w:lineRule="auto"/>
              <w:rPr/>
            </w:pPr>
            <w:r w:rsidDel="00000000" w:rsidR="00000000" w:rsidRPr="00000000">
              <w:rPr>
                <w:rFonts w:ascii="Rajdhani" w:cs="Rajdhani" w:eastAsia="Rajdhani" w:hAnsi="Rajdhani"/>
                <w:b w:val="1"/>
                <w:bCs w:val="1"/>
                <w:color w:val="ffffff"/>
                <w:sz w:val="18"/>
                <w:szCs w:val="18"/>
                <w:rtl w:val="0"/>
              </w:rPr>
              <w:t xml:space="preserve">Contenu attendu</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0">
            <w:pPr>
              <w:spacing w:after="0" w:line="240" w:lineRule="auto"/>
              <w:rPr/>
            </w:pPr>
            <w:r w:rsidDel="00000000" w:rsidR="00000000" w:rsidRPr="00000000">
              <w:rPr>
                <w:b w:val="1"/>
                <w:bCs w:val="1"/>
                <w:color w:val="0b7f90"/>
                <w:sz w:val="17"/>
                <w:szCs w:val="17"/>
                <w:rtl w:val="0"/>
              </w:rPr>
              <w:t xml:space="preserve">1</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1">
            <w:pPr>
              <w:spacing w:after="0" w:line="240" w:lineRule="auto"/>
              <w:rPr/>
            </w:pPr>
            <w:r w:rsidDel="00000000" w:rsidR="00000000" w:rsidRPr="00000000">
              <w:rPr>
                <w:sz w:val="17"/>
                <w:szCs w:val="17"/>
                <w:rtl w:val="0"/>
              </w:rPr>
              <w:t xml:space="preserve">Bandeau principal</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2">
            <w:pPr>
              <w:spacing w:after="0" w:line="240" w:lineRule="auto"/>
              <w:rPr/>
            </w:pPr>
            <w:r w:rsidDel="00000000" w:rsidR="00000000" w:rsidRPr="00000000">
              <w:rPr>
                <w:sz w:val="17"/>
                <w:szCs w:val="17"/>
                <w:rtl w:val="0"/>
              </w:rPr>
              <w:t xml:space="preserve">Photo locale de badminton, promesse courte, boutons « Voir les créneaux » et « Rejoindre le club ».</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83">
            <w:pPr>
              <w:spacing w:after="0" w:line="240" w:lineRule="auto"/>
              <w:rPr/>
            </w:pPr>
            <w:r w:rsidDel="00000000" w:rsidR="00000000" w:rsidRPr="00000000">
              <w:rPr>
                <w:b w:val="1"/>
                <w:bCs w:val="1"/>
                <w:color w:val="0b7f90"/>
                <w:sz w:val="17"/>
                <w:szCs w:val="17"/>
                <w:rtl w:val="0"/>
              </w:rPr>
              <w:t xml:space="preserve">2</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84">
            <w:pPr>
              <w:spacing w:after="0" w:line="240" w:lineRule="auto"/>
              <w:rPr/>
            </w:pPr>
            <w:r w:rsidDel="00000000" w:rsidR="00000000" w:rsidRPr="00000000">
              <w:rPr>
                <w:sz w:val="17"/>
                <w:szCs w:val="17"/>
                <w:rtl w:val="0"/>
              </w:rPr>
              <w:t xml:space="preserve">Accès rapides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85">
            <w:pPr>
              <w:spacing w:after="0" w:line="240" w:lineRule="auto"/>
              <w:rPr/>
            </w:pPr>
            <w:r w:rsidDel="00000000" w:rsidR="00000000" w:rsidRPr="00000000">
              <w:rPr>
                <w:sz w:val="17"/>
                <w:szCs w:val="17"/>
                <w:rtl w:val="0"/>
              </w:rPr>
              <w:t xml:space="preserve">Créneaux, agenda, espace adhérent ; trois cartes maximum.</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6">
            <w:pPr>
              <w:spacing w:after="0" w:line="240" w:lineRule="auto"/>
              <w:rPr/>
            </w:pPr>
            <w:r w:rsidDel="00000000" w:rsidR="00000000" w:rsidRPr="00000000">
              <w:rPr>
                <w:b w:val="1"/>
                <w:bCs w:val="1"/>
                <w:color w:val="0b7f90"/>
                <w:sz w:val="17"/>
                <w:szCs w:val="17"/>
                <w:rtl w:val="0"/>
              </w:rPr>
              <w:t xml:space="preserve">3</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7">
            <w:pPr>
              <w:spacing w:after="0" w:line="240" w:lineRule="auto"/>
              <w:rPr/>
            </w:pPr>
            <w:r w:rsidDel="00000000" w:rsidR="00000000" w:rsidRPr="00000000">
              <w:rPr>
                <w:sz w:val="17"/>
                <w:szCs w:val="17"/>
                <w:rtl w:val="0"/>
              </w:rPr>
              <w:t xml:space="preserve">Prochains rendez-vous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8">
            <w:pPr>
              <w:spacing w:after="0" w:line="240" w:lineRule="auto"/>
              <w:rPr/>
            </w:pPr>
            <w:r w:rsidDel="00000000" w:rsidR="00000000" w:rsidRPr="00000000">
              <w:rPr>
                <w:sz w:val="17"/>
                <w:szCs w:val="17"/>
                <w:rtl w:val="0"/>
              </w:rPr>
              <w:t xml:space="preserve">Trois événements à venir, date, catégorie, lieu, lien détail.</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89">
            <w:pPr>
              <w:spacing w:after="0" w:line="240" w:lineRule="auto"/>
              <w:rPr/>
            </w:pPr>
            <w:r w:rsidDel="00000000" w:rsidR="00000000" w:rsidRPr="00000000">
              <w:rPr>
                <w:b w:val="1"/>
                <w:bCs w:val="1"/>
                <w:color w:val="0b7f90"/>
                <w:sz w:val="17"/>
                <w:szCs w:val="17"/>
                <w:rtl w:val="0"/>
              </w:rPr>
              <w:t xml:space="preserve">4</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8A">
            <w:pPr>
              <w:spacing w:after="0" w:line="240" w:lineRule="auto"/>
              <w:rPr/>
            </w:pPr>
            <w:r w:rsidDel="00000000" w:rsidR="00000000" w:rsidRPr="00000000">
              <w:rPr>
                <w:sz w:val="17"/>
                <w:szCs w:val="17"/>
                <w:rtl w:val="0"/>
              </w:rPr>
              <w:t xml:space="preserve">Le club en bref</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8B">
            <w:pPr>
              <w:spacing w:after="0" w:line="240" w:lineRule="auto"/>
              <w:rPr/>
            </w:pPr>
            <w:r w:rsidDel="00000000" w:rsidR="00000000" w:rsidRPr="00000000">
              <w:rPr>
                <w:sz w:val="17"/>
                <w:szCs w:val="17"/>
                <w:rtl w:val="0"/>
              </w:rPr>
              <w:t xml:space="preserve">Valeurs, pratique loisir/compétition, jeunes/adultes, chiffres uniquement s’ils sont vérifiés.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C">
            <w:pPr>
              <w:spacing w:after="0" w:line="240" w:lineRule="auto"/>
              <w:rPr/>
            </w:pPr>
            <w:r w:rsidDel="00000000" w:rsidR="00000000" w:rsidRPr="00000000">
              <w:rPr>
                <w:b w:val="1"/>
                <w:bCs w:val="1"/>
                <w:color w:val="0b7f90"/>
                <w:sz w:val="17"/>
                <w:szCs w:val="17"/>
                <w:rtl w:val="0"/>
              </w:rPr>
              <w:t xml:space="preserve">5</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D">
            <w:pPr>
              <w:spacing w:after="0" w:line="240" w:lineRule="auto"/>
              <w:rPr/>
            </w:pPr>
            <w:r w:rsidDel="00000000" w:rsidR="00000000" w:rsidRPr="00000000">
              <w:rPr>
                <w:sz w:val="17"/>
                <w:szCs w:val="17"/>
                <w:rtl w:val="0"/>
              </w:rPr>
              <w:t xml:space="preserve">Actualités / temps forts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8E">
            <w:pPr>
              <w:spacing w:after="0" w:line="240" w:lineRule="auto"/>
              <w:rPr/>
            </w:pPr>
            <w:r w:rsidDel="00000000" w:rsidR="00000000" w:rsidRPr="00000000">
              <w:rPr>
                <w:sz w:val="17"/>
                <w:szCs w:val="17"/>
                <w:rtl w:val="0"/>
              </w:rPr>
              <w:t xml:space="preserve">Articles administrables ou sélection manuelle de publications ; pas d’intégration sociale bloquante.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8F">
            <w:pPr>
              <w:spacing w:after="0" w:line="240" w:lineRule="auto"/>
              <w:rPr/>
            </w:pPr>
            <w:r w:rsidDel="00000000" w:rsidR="00000000" w:rsidRPr="00000000">
              <w:rPr>
                <w:b w:val="1"/>
                <w:bCs w:val="1"/>
                <w:color w:val="0b7f90"/>
                <w:sz w:val="17"/>
                <w:szCs w:val="17"/>
                <w:rtl w:val="0"/>
              </w:rPr>
              <w:t xml:space="preserve">6</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90">
            <w:pPr>
              <w:spacing w:after="0" w:line="240" w:lineRule="auto"/>
              <w:rPr/>
            </w:pPr>
            <w:r w:rsidDel="00000000" w:rsidR="00000000" w:rsidRPr="00000000">
              <w:rPr>
                <w:sz w:val="17"/>
                <w:szCs w:val="17"/>
                <w:rtl w:val="0"/>
              </w:rPr>
              <w:t xml:space="preserve">Partenaires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91">
            <w:pPr>
              <w:spacing w:after="0" w:line="240" w:lineRule="auto"/>
              <w:rPr/>
            </w:pPr>
            <w:r w:rsidDel="00000000" w:rsidR="00000000" w:rsidRPr="00000000">
              <w:rPr>
                <w:sz w:val="17"/>
                <w:szCs w:val="17"/>
                <w:rtl w:val="0"/>
              </w:rPr>
              <w:t xml:space="preserve">Logos avec texte alternatif, lien, niveau de partenariat et appel « Devenir partenaire ».</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92">
            <w:pPr>
              <w:spacing w:after="0" w:line="240" w:lineRule="auto"/>
              <w:rPr/>
            </w:pPr>
            <w:r w:rsidDel="00000000" w:rsidR="00000000" w:rsidRPr="00000000">
              <w:rPr>
                <w:b w:val="1"/>
                <w:bCs w:val="1"/>
                <w:color w:val="0b7f90"/>
                <w:sz w:val="17"/>
                <w:szCs w:val="17"/>
                <w:rtl w:val="0"/>
              </w:rPr>
              <w:t xml:space="preserve">7</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93">
            <w:pPr>
              <w:spacing w:after="0" w:line="240" w:lineRule="auto"/>
              <w:rPr/>
            </w:pPr>
            <w:r w:rsidDel="00000000" w:rsidR="00000000" w:rsidRPr="00000000">
              <w:rPr>
                <w:sz w:val="17"/>
                <w:szCs w:val="17"/>
                <w:rtl w:val="0"/>
              </w:rPr>
              <w:t xml:space="preserve">Contact et accès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94">
            <w:pPr>
              <w:spacing w:after="0" w:line="240" w:lineRule="auto"/>
              <w:rPr/>
            </w:pPr>
            <w:r w:rsidDel="00000000" w:rsidR="00000000" w:rsidRPr="00000000">
              <w:rPr>
                <w:sz w:val="17"/>
                <w:szCs w:val="17"/>
                <w:rtl w:val="0"/>
              </w:rPr>
              <w:t xml:space="preserve">Adresse du gymnase, carte avec alternative textuelle, moyens de contact.</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mc:AlternateContent>
          <mc:Choice Requires="wps">
            <w:drawing>
              <wp:inline distB="0" distT="0" distL="0" distR="0">
                <wp:extent cx="301625" cy="301625"/>
                <wp:effectExtent b="0" l="0" r="0" t="0"/>
                <wp:docPr id="1" name=""/>
                <a:graphic>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1625" cy="30162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1625" cy="301625"/>
                        </a:xfrm>
                        <a:prstGeom prst="rect"/>
                        <a:ln/>
                      </pic:spPr>
                    </pic:pic>
                  </a:graphicData>
                </a:graphic>
              </wp:inline>
            </w:drawing>
          </mc:Fallback>
        </mc:AlternateContent>
      </w:r>
      <w:r w:rsidDel="00000000" w:rsidR="00000000" w:rsidRPr="00000000">
        <w:rPr/>
        <w:drawing>
          <wp:inline distB="0" distT="0" distL="0" distR="0">
            <wp:extent cx="4544597" cy="8184484"/>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44597" cy="818448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rPr>
          <w:b w:val="1"/>
          <w:bCs w:val="1"/>
          <w:color w:val="0b7f90"/>
          <w:sz w:val="26"/>
          <w:szCs w:val="26"/>
        </w:rPr>
      </w:pPr>
      <w:r w:rsidDel="00000000" w:rsidR="00000000" w:rsidRPr="00000000">
        <w:rPr>
          <w:b w:val="1"/>
          <w:bCs w:val="1"/>
          <w:color w:val="0b7f90"/>
          <w:sz w:val="26"/>
          <w:szCs w:val="26"/>
          <w:rtl w:val="0"/>
        </w:rPr>
        <w:t xml:space="preserve">4.3 Page « Créneaux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Affichage en cartes et/ou tableau, lisible sur mobile sans défilement horizontal obligatoire.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Filtres : public ou catégorie, niveau, jour, type de pratique, lieu.</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Pour chaque créneau : jour, horaire, public, niveau, type, encadrant si pertinent, lieu, période de validité, statut.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Statuts visibles : habituel, modifié, fermé exceptionnellement, vacances scolaires, complet si le club souhaite afficher cette information.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Boutons contextuels : « Demander un essai », « S’inscrire » ou « Réserver » pour un adhérent connecté.</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Lien vers le plan d'accès et informations pratiques du gymnase.</w:t>
      </w:r>
    </w:p>
    <w:p w:rsidR="00000000" w:rsidDel="00000000" w:rsidP="00000000" w:rsidRDefault="00000000" w:rsidRPr="00000000" w14:paraId="000000A0">
      <w:pPr>
        <w:pStyle w:val="Heading2"/>
        <w:rPr>
          <w:b w:val="1"/>
          <w:bCs w:val="1"/>
          <w:color w:val="0b7f90"/>
          <w:sz w:val="26"/>
          <w:szCs w:val="26"/>
        </w:rPr>
      </w:pPr>
      <w:r w:rsidDel="00000000" w:rsidR="00000000" w:rsidRPr="00000000">
        <w:rPr>
          <w:rtl w:val="0"/>
        </w:rPr>
      </w:r>
    </w:p>
    <w:p w:rsidR="00000000" w:rsidDel="00000000" w:rsidP="00000000" w:rsidRDefault="00000000" w:rsidRPr="00000000" w14:paraId="000000A1">
      <w:pPr>
        <w:pStyle w:val="Heading2"/>
        <w:rPr>
          <w:b w:val="1"/>
          <w:bCs w:val="1"/>
          <w:color w:val="0b7f90"/>
          <w:sz w:val="26"/>
          <w:szCs w:val="26"/>
        </w:rPr>
      </w:pPr>
      <w:r w:rsidDel="00000000" w:rsidR="00000000" w:rsidRPr="00000000">
        <w:rPr>
          <w:b w:val="1"/>
          <w:bCs w:val="1"/>
          <w:color w:val="0b7f90"/>
          <w:sz w:val="26"/>
          <w:szCs w:val="26"/>
          <w:rtl w:val="0"/>
        </w:rPr>
        <w:t xml:space="preserve">4.4 Page « Le Bureau »</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Présentation des fonctions : présidence, vice-présidence, secrétariat, trésorerie, communication, responsables sportifs et autres rôles utiles.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Photo, prénom/nom, fonction et courte présentation, après validation du droit à l'image.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Contacts génériques par fonction de préférence aux adresses personnelles.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Possibilité d'afficher les commissions ou référents sans exposer de coordonnées privées.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Mise à jour simple après assemblée générale ou changement de bureau.</w:t>
      </w:r>
    </w:p>
    <w:p w:rsidR="00000000" w:rsidDel="00000000" w:rsidP="00000000" w:rsidRDefault="00000000" w:rsidRPr="00000000" w14:paraId="000000A7">
      <w:pPr>
        <w:pStyle w:val="Heading2"/>
        <w:rPr>
          <w:b w:val="1"/>
          <w:bCs w:val="1"/>
          <w:color w:val="0b7f90"/>
          <w:sz w:val="26"/>
          <w:szCs w:val="26"/>
        </w:rPr>
      </w:pPr>
      <w:r w:rsidDel="00000000" w:rsidR="00000000" w:rsidRPr="00000000">
        <w:rPr>
          <w:rtl w:val="0"/>
        </w:rPr>
      </w:r>
    </w:p>
    <w:p w:rsidR="00000000" w:rsidDel="00000000" w:rsidP="00000000" w:rsidRDefault="00000000" w:rsidRPr="00000000" w14:paraId="000000A8">
      <w:pPr>
        <w:pStyle w:val="Heading2"/>
        <w:rPr>
          <w:b w:val="1"/>
          <w:bCs w:val="1"/>
          <w:color w:val="0b7f90"/>
          <w:sz w:val="26"/>
          <w:szCs w:val="26"/>
        </w:rPr>
      </w:pPr>
      <w:r w:rsidDel="00000000" w:rsidR="00000000" w:rsidRPr="00000000">
        <w:rPr>
          <w:b w:val="1"/>
          <w:bCs w:val="1"/>
          <w:color w:val="0b7f90"/>
          <w:sz w:val="26"/>
          <w:szCs w:val="26"/>
          <w:rtl w:val="0"/>
        </w:rPr>
        <w:t xml:space="preserve">4.5 Page « Agenda »</w:t>
      </w:r>
    </w:p>
    <w:tbl>
      <w:tblPr>
        <w:tblStyle w:val="Table8"/>
        <w:tblW w:w="9411.0" w:type="dxa"/>
        <w:jc w:val="center"/>
        <w:tblLayout w:type="fixed"/>
        <w:tblLook w:val="0400"/>
      </w:tblPr>
      <w:tblGrid>
        <w:gridCol w:w="2268"/>
        <w:gridCol w:w="7143"/>
        <w:tblGridChange w:id="0">
          <w:tblGrid>
            <w:gridCol w:w="2268"/>
            <w:gridCol w:w="7143"/>
          </w:tblGrid>
        </w:tblGridChange>
      </w:tblGrid>
      <w:tr>
        <w:trPr>
          <w:cantSplit w:val="0"/>
          <w:tblHeader w:val="1"/>
        </w:trPr>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0A9">
            <w:pPr>
              <w:spacing w:after="0" w:lineRule="auto"/>
              <w:rPr/>
            </w:pPr>
            <w:r w:rsidDel="00000000" w:rsidR="00000000" w:rsidRPr="00000000">
              <w:rPr>
                <w:rFonts w:ascii="Rajdhani" w:cs="Rajdhani" w:eastAsia="Rajdhani" w:hAnsi="Rajdhani"/>
                <w:b w:val="1"/>
                <w:bCs w:val="1"/>
                <w:color w:val="ffffff"/>
                <w:sz w:val="18"/>
                <w:szCs w:val="18"/>
                <w:rtl w:val="0"/>
              </w:rPr>
              <w:t xml:space="preserve">Rubrique</w:t>
            </w:r>
            <w:r w:rsidDel="00000000" w:rsidR="00000000" w:rsidRPr="00000000">
              <w:rPr>
                <w:rtl w:val="0"/>
              </w:rPr>
            </w:r>
          </w:p>
        </w:tc>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0AA">
            <w:pPr>
              <w:spacing w:after="0" w:lineRule="auto"/>
              <w:rPr/>
            </w:pPr>
            <w:r w:rsidDel="00000000" w:rsidR="00000000" w:rsidRPr="00000000">
              <w:rPr>
                <w:rFonts w:ascii="Rajdhani" w:cs="Rajdhani" w:eastAsia="Rajdhani" w:hAnsi="Rajdhani"/>
                <w:b w:val="1"/>
                <w:bCs w:val="1"/>
                <w:color w:val="ffffff"/>
                <w:sz w:val="18"/>
                <w:szCs w:val="18"/>
                <w:rtl w:val="0"/>
              </w:rPr>
              <w:t xml:space="preserve">Exigence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AB">
            <w:pPr>
              <w:spacing w:after="0" w:line="240" w:lineRule="auto"/>
              <w:rPr/>
            </w:pPr>
            <w:r w:rsidDel="00000000" w:rsidR="00000000" w:rsidRPr="00000000">
              <w:rPr>
                <w:sz w:val="17"/>
                <w:szCs w:val="17"/>
                <w:rtl w:val="0"/>
              </w:rPr>
              <w:t xml:space="preserve">Affichages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AC">
            <w:pPr>
              <w:spacing w:after="0" w:line="240" w:lineRule="auto"/>
              <w:rPr/>
            </w:pPr>
            <w:r w:rsidDel="00000000" w:rsidR="00000000" w:rsidRPr="00000000">
              <w:rPr>
                <w:sz w:val="17"/>
                <w:szCs w:val="17"/>
                <w:rtl w:val="0"/>
              </w:rPr>
              <w:t xml:space="preserve">Liste chronologique par défaut + vue calendrier optionnelle.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AD">
            <w:pPr>
              <w:spacing w:after="0" w:line="240" w:lineRule="auto"/>
              <w:rPr/>
            </w:pPr>
            <w:r w:rsidDel="00000000" w:rsidR="00000000" w:rsidRPr="00000000">
              <w:rPr>
                <w:sz w:val="17"/>
                <w:szCs w:val="17"/>
                <w:rtl w:val="0"/>
              </w:rPr>
              <w:t xml:space="preserve">Filtres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AE">
            <w:pPr>
              <w:spacing w:after="0" w:line="240" w:lineRule="auto"/>
              <w:rPr/>
            </w:pPr>
            <w:r w:rsidDel="00000000" w:rsidR="00000000" w:rsidRPr="00000000">
              <w:rPr>
                <w:sz w:val="17"/>
                <w:szCs w:val="17"/>
                <w:rtl w:val="0"/>
              </w:rPr>
              <w:t xml:space="preserve">Compétitions, événements club, réunions, fermetures.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AF">
            <w:pPr>
              <w:spacing w:after="0" w:line="240" w:lineRule="auto"/>
              <w:rPr/>
            </w:pPr>
            <w:r w:rsidDel="00000000" w:rsidR="00000000" w:rsidRPr="00000000">
              <w:rPr>
                <w:sz w:val="17"/>
                <w:szCs w:val="17"/>
                <w:rtl w:val="0"/>
              </w:rPr>
              <w:t xml:space="preserve">Fiche événement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0">
            <w:pPr>
              <w:spacing w:after="0" w:line="240" w:lineRule="auto"/>
              <w:rPr/>
            </w:pPr>
            <w:r w:rsidDel="00000000" w:rsidR="00000000" w:rsidRPr="00000000">
              <w:rPr>
                <w:sz w:val="17"/>
                <w:szCs w:val="17"/>
                <w:rtl w:val="0"/>
              </w:rPr>
              <w:t xml:space="preserve">Titre, date/heure, lieu, public, description, image, contact, lien externe, pièce jointe.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1">
            <w:pPr>
              <w:spacing w:after="0" w:line="240" w:lineRule="auto"/>
              <w:rPr/>
            </w:pPr>
            <w:r w:rsidDel="00000000" w:rsidR="00000000" w:rsidRPr="00000000">
              <w:rPr>
                <w:sz w:val="17"/>
                <w:szCs w:val="17"/>
                <w:rtl w:val="0"/>
              </w:rPr>
              <w:t xml:space="preserve">Actions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2">
            <w:pPr>
              <w:spacing w:after="0" w:line="240" w:lineRule="auto"/>
              <w:rPr/>
            </w:pPr>
            <w:r w:rsidDel="00000000" w:rsidR="00000000" w:rsidRPr="00000000">
              <w:rPr>
                <w:sz w:val="17"/>
                <w:szCs w:val="17"/>
                <w:rtl w:val="0"/>
              </w:rPr>
              <w:t xml:space="preserve">Ajouter à son agenda au format iCal, partager, s’inscrire ou réserver si applicable.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3">
            <w:pPr>
              <w:spacing w:after="0" w:line="240" w:lineRule="auto"/>
              <w:rPr/>
            </w:pPr>
            <w:r w:rsidDel="00000000" w:rsidR="00000000" w:rsidRPr="00000000">
              <w:rPr>
                <w:sz w:val="17"/>
                <w:szCs w:val="17"/>
                <w:rtl w:val="0"/>
              </w:rPr>
              <w:t xml:space="preserve">Administration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4">
            <w:pPr>
              <w:spacing w:after="0" w:line="240" w:lineRule="auto"/>
              <w:rPr/>
            </w:pPr>
            <w:r w:rsidDel="00000000" w:rsidR="00000000" w:rsidRPr="00000000">
              <w:rPr>
                <w:sz w:val="17"/>
                <w:szCs w:val="17"/>
                <w:rtl w:val="0"/>
              </w:rPr>
              <w:t xml:space="preserve">Création, duplication, brouillon, publication programmée, annulation avec message.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5">
            <w:pPr>
              <w:spacing w:after="0" w:line="240" w:lineRule="auto"/>
              <w:rPr/>
            </w:pPr>
            <w:r w:rsidDel="00000000" w:rsidR="00000000" w:rsidRPr="00000000">
              <w:rPr>
                <w:sz w:val="17"/>
                <w:szCs w:val="17"/>
                <w:rtl w:val="0"/>
              </w:rPr>
              <w:t xml:space="preserve">Accueil</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6">
            <w:pPr>
              <w:spacing w:after="0" w:line="240" w:lineRule="auto"/>
              <w:rPr/>
            </w:pPr>
            <w:r w:rsidDel="00000000" w:rsidR="00000000" w:rsidRPr="00000000">
              <w:rPr>
                <w:sz w:val="17"/>
                <w:szCs w:val="17"/>
                <w:rtl w:val="0"/>
              </w:rPr>
              <w:t xml:space="preserve">Remontée automatique des trois prochains événements publiés.</w:t>
            </w:r>
            <w:r w:rsidDel="00000000" w:rsidR="00000000" w:rsidRPr="00000000">
              <w:rPr>
                <w:rtl w:val="0"/>
              </w:rPr>
            </w:r>
          </w:p>
        </w:tc>
      </w:tr>
    </w:tbl>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pStyle w:val="Heading2"/>
        <w:rPr>
          <w:b w:val="1"/>
          <w:bCs w:val="1"/>
          <w:color w:val="0b7f90"/>
          <w:sz w:val="26"/>
          <w:szCs w:val="26"/>
        </w:rPr>
      </w:pPr>
      <w:r w:rsidDel="00000000" w:rsidR="00000000" w:rsidRPr="00000000">
        <w:rPr>
          <w:b w:val="1"/>
          <w:bCs w:val="1"/>
          <w:color w:val="0b7f90"/>
          <w:sz w:val="26"/>
          <w:szCs w:val="26"/>
          <w:rtl w:val="0"/>
        </w:rPr>
        <w:t xml:space="preserve">4.6 « Le Club », inscriptions, partenaires et contact</w:t>
      </w:r>
    </w:p>
    <w:tbl>
      <w:tblPr>
        <w:tblStyle w:val="Table9"/>
        <w:tblW w:w="9411.0" w:type="dxa"/>
        <w:jc w:val="center"/>
        <w:tblLayout w:type="fixed"/>
        <w:tblLook w:val="0400"/>
      </w:tblPr>
      <w:tblGrid>
        <w:gridCol w:w="2381"/>
        <w:gridCol w:w="7030"/>
        <w:tblGridChange w:id="0">
          <w:tblGrid>
            <w:gridCol w:w="2381"/>
            <w:gridCol w:w="7030"/>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B9">
            <w:pPr>
              <w:spacing w:after="0" w:lineRule="auto"/>
              <w:rPr/>
            </w:pPr>
            <w:r w:rsidDel="00000000" w:rsidR="00000000" w:rsidRPr="00000000">
              <w:rPr>
                <w:rFonts w:ascii="Rajdhani" w:cs="Rajdhani" w:eastAsia="Rajdhani" w:hAnsi="Rajdhani"/>
                <w:b w:val="1"/>
                <w:bCs w:val="1"/>
                <w:color w:val="ffffff"/>
                <w:sz w:val="18"/>
                <w:szCs w:val="18"/>
                <w:rtl w:val="0"/>
              </w:rPr>
              <w:t xml:space="preserve">Page / bloc</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BA">
            <w:pPr>
              <w:spacing w:after="0" w:lineRule="auto"/>
              <w:rPr/>
            </w:pPr>
            <w:r w:rsidDel="00000000" w:rsidR="00000000" w:rsidRPr="00000000">
              <w:rPr>
                <w:rFonts w:ascii="Rajdhani" w:cs="Rajdhani" w:eastAsia="Rajdhani" w:hAnsi="Rajdhani"/>
                <w:b w:val="1"/>
                <w:bCs w:val="1"/>
                <w:color w:val="ffffff"/>
                <w:sz w:val="18"/>
                <w:szCs w:val="18"/>
                <w:rtl w:val="0"/>
              </w:rPr>
              <w:t xml:space="preserve">Contenu</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B">
            <w:pPr>
              <w:spacing w:after="0" w:line="240" w:lineRule="auto"/>
              <w:rPr/>
            </w:pPr>
            <w:r w:rsidDel="00000000" w:rsidR="00000000" w:rsidRPr="00000000">
              <w:rPr>
                <w:sz w:val="17"/>
                <w:szCs w:val="17"/>
                <w:rtl w:val="0"/>
              </w:rPr>
              <w:t xml:space="preserve">Présentation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C">
            <w:pPr>
              <w:spacing w:after="0" w:line="240" w:lineRule="auto"/>
              <w:rPr/>
            </w:pPr>
            <w:r w:rsidDel="00000000" w:rsidR="00000000" w:rsidRPr="00000000">
              <w:rPr>
                <w:sz w:val="17"/>
                <w:szCs w:val="17"/>
                <w:rtl w:val="0"/>
              </w:rPr>
              <w:t xml:space="preserve">Valeurs, histoire, projet associatif, pratique loisir et compétition, publics accueillis.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BD">
            <w:pPr>
              <w:spacing w:after="0" w:line="240" w:lineRule="auto"/>
              <w:rPr/>
            </w:pPr>
            <w:r w:rsidDel="00000000" w:rsidR="00000000" w:rsidRPr="00000000">
              <w:rPr>
                <w:sz w:val="17"/>
                <w:szCs w:val="17"/>
                <w:rtl w:val="0"/>
              </w:rPr>
              <w:t xml:space="preserve">Tarifs / inscriptions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BE">
            <w:pPr>
              <w:spacing w:after="0" w:line="240" w:lineRule="auto"/>
              <w:rPr/>
            </w:pPr>
            <w:r w:rsidDel="00000000" w:rsidR="00000000" w:rsidRPr="00000000">
              <w:rPr>
                <w:sz w:val="17"/>
                <w:szCs w:val="17"/>
                <w:rtl w:val="0"/>
              </w:rPr>
              <w:t xml:space="preserve">Tarifs par catégorie, pièces demandées, procédure, lien FFbad, aides acceptées.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BF">
            <w:pPr>
              <w:spacing w:after="0" w:line="240" w:lineRule="auto"/>
              <w:rPr/>
            </w:pPr>
            <w:r w:rsidDel="00000000" w:rsidR="00000000" w:rsidRPr="00000000">
              <w:rPr>
                <w:sz w:val="17"/>
                <w:szCs w:val="17"/>
                <w:rtl w:val="0"/>
              </w:rPr>
              <w:t xml:space="preserve">Lieux</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C0">
            <w:pPr>
              <w:spacing w:after="0" w:line="240" w:lineRule="auto"/>
              <w:rPr/>
            </w:pPr>
            <w:r w:rsidDel="00000000" w:rsidR="00000000" w:rsidRPr="00000000">
              <w:rPr>
                <w:sz w:val="17"/>
                <w:szCs w:val="17"/>
                <w:rtl w:val="0"/>
              </w:rPr>
              <w:t xml:space="preserve">Adresse, accès, stationnement, transports, accessibilité du gymnase, photos utiles.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C1">
            <w:pPr>
              <w:spacing w:after="0" w:line="240" w:lineRule="auto"/>
              <w:rPr/>
            </w:pPr>
            <w:r w:rsidDel="00000000" w:rsidR="00000000" w:rsidRPr="00000000">
              <w:rPr>
                <w:sz w:val="17"/>
                <w:szCs w:val="17"/>
                <w:rtl w:val="0"/>
              </w:rPr>
              <w:t xml:space="preserve">FAQ</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C2">
            <w:pPr>
              <w:spacing w:after="0" w:line="240" w:lineRule="auto"/>
              <w:rPr/>
            </w:pPr>
            <w:r w:rsidDel="00000000" w:rsidR="00000000" w:rsidRPr="00000000">
              <w:rPr>
                <w:sz w:val="17"/>
                <w:szCs w:val="17"/>
                <w:rtl w:val="0"/>
              </w:rPr>
              <w:t xml:space="preserve">Séance d’essai, matériel, tenue, licence, certificats/questionnaire santé, vacances, compétitions.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C3">
            <w:pPr>
              <w:spacing w:after="0" w:line="240" w:lineRule="auto"/>
              <w:rPr/>
            </w:pPr>
            <w:r w:rsidDel="00000000" w:rsidR="00000000" w:rsidRPr="00000000">
              <w:rPr>
                <w:sz w:val="17"/>
                <w:szCs w:val="17"/>
                <w:rtl w:val="0"/>
              </w:rPr>
              <w:t xml:space="preserve">Partenaires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C4">
            <w:pPr>
              <w:spacing w:after="0" w:line="240" w:lineRule="auto"/>
              <w:rPr/>
            </w:pPr>
            <w:r w:rsidDel="00000000" w:rsidR="00000000" w:rsidRPr="00000000">
              <w:rPr>
                <w:sz w:val="17"/>
                <w:szCs w:val="17"/>
                <w:rtl w:val="0"/>
              </w:rPr>
              <w:t xml:space="preserve">Logo, description, lien, niveau de partenariat, dates de visibilité, appel à partenariat.</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C5">
            <w:pPr>
              <w:spacing w:after="0" w:line="240" w:lineRule="auto"/>
              <w:rPr/>
            </w:pPr>
            <w:r w:rsidDel="00000000" w:rsidR="00000000" w:rsidRPr="00000000">
              <w:rPr>
                <w:sz w:val="17"/>
                <w:szCs w:val="17"/>
                <w:rtl w:val="0"/>
              </w:rPr>
              <w:t xml:space="preserve">Contact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C6">
            <w:pPr>
              <w:spacing w:after="0" w:line="240" w:lineRule="auto"/>
              <w:rPr/>
            </w:pPr>
            <w:r w:rsidDel="00000000" w:rsidR="00000000" w:rsidRPr="00000000">
              <w:rPr>
                <w:sz w:val="17"/>
                <w:szCs w:val="17"/>
                <w:rtl w:val="0"/>
              </w:rPr>
              <w:t xml:space="preserve">Formulaire avec objet, coordonnées génériques, délai de réponse indicatif, anti-spam non bloquant.</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pBdr>
          <w:bottom w:color="0c8a9c" w:space="6" w:sz="10" w:val="single"/>
        </w:pBdr>
        <w:rPr/>
      </w:pPr>
      <w:r w:rsidDel="00000000" w:rsidR="00000000" w:rsidRPr="00000000">
        <w:rPr>
          <w:rtl w:val="0"/>
        </w:rPr>
        <w:t xml:space="preserve">5. Spécifications de l’espace adhérents</w:t>
      </w:r>
    </w:p>
    <w:p w:rsidR="00000000" w:rsidDel="00000000" w:rsidP="00000000" w:rsidRDefault="00000000" w:rsidRPr="00000000" w14:paraId="000000C9">
      <w:pPr>
        <w:spacing w:line="264" w:lineRule="auto"/>
        <w:rPr/>
      </w:pPr>
      <w:r w:rsidDel="00000000" w:rsidR="00000000" w:rsidRPr="00000000">
        <w:rPr>
          <w:rtl w:val="0"/>
        </w:rPr>
        <w:t xml:space="preserve">L'espace adhérents doit être conçu comme un service sécurisé, simple et rapide. Les fonctions de réservation et d'achat doivent être utilisables en moins d'une minute depuis un téléphone.</w:t>
      </w:r>
    </w:p>
    <w:p w:rsidR="00000000" w:rsidDel="00000000" w:rsidP="00000000" w:rsidRDefault="00000000" w:rsidRPr="00000000" w14:paraId="000000CA">
      <w:pPr>
        <w:pStyle w:val="Heading2"/>
        <w:rPr>
          <w:b w:val="1"/>
          <w:bCs w:val="1"/>
          <w:color w:val="0b7f90"/>
          <w:sz w:val="26"/>
          <w:szCs w:val="26"/>
        </w:rPr>
      </w:pPr>
      <w:r w:rsidDel="00000000" w:rsidR="00000000" w:rsidRPr="00000000">
        <w:rPr>
          <w:b w:val="1"/>
          <w:bCs w:val="1"/>
          <w:color w:val="0b7f90"/>
          <w:sz w:val="26"/>
          <w:szCs w:val="26"/>
          <w:rtl w:val="0"/>
        </w:rPr>
        <w:t xml:space="preserve">5.1 Accès, activation et rôles</w:t>
      </w:r>
    </w:p>
    <w:tbl>
      <w:tblPr>
        <w:tblStyle w:val="Table10"/>
        <w:tblW w:w="9411.0" w:type="dxa"/>
        <w:jc w:val="center"/>
        <w:tblLayout w:type="fixed"/>
        <w:tblLook w:val="0400"/>
      </w:tblPr>
      <w:tblGrid>
        <w:gridCol w:w="2268"/>
        <w:gridCol w:w="7143"/>
        <w:tblGridChange w:id="0">
          <w:tblGrid>
            <w:gridCol w:w="2268"/>
            <w:gridCol w:w="7143"/>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CB">
            <w:pPr>
              <w:spacing w:after="0" w:lineRule="auto"/>
              <w:rPr/>
            </w:pPr>
            <w:r w:rsidDel="00000000" w:rsidR="00000000" w:rsidRPr="00000000">
              <w:rPr>
                <w:rFonts w:ascii="Rajdhani" w:cs="Rajdhani" w:eastAsia="Rajdhani" w:hAnsi="Rajdhani"/>
                <w:b w:val="1"/>
                <w:bCs w:val="1"/>
                <w:color w:val="ffffff"/>
                <w:sz w:val="18"/>
                <w:szCs w:val="18"/>
                <w:rtl w:val="0"/>
              </w:rPr>
              <w:t xml:space="preserve">Fonction</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CC">
            <w:pPr>
              <w:spacing w:after="0" w:lineRule="auto"/>
              <w:rPr/>
            </w:pPr>
            <w:r w:rsidDel="00000000" w:rsidR="00000000" w:rsidRPr="00000000">
              <w:rPr>
                <w:rFonts w:ascii="Rajdhani" w:cs="Rajdhani" w:eastAsia="Rajdhani" w:hAnsi="Rajdhani"/>
                <w:b w:val="1"/>
                <w:bCs w:val="1"/>
                <w:color w:val="ffffff"/>
                <w:sz w:val="18"/>
                <w:szCs w:val="18"/>
                <w:rtl w:val="0"/>
              </w:rPr>
              <w:t xml:space="preserve">Règle fonctionnelle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CD">
            <w:pPr>
              <w:spacing w:after="0" w:line="240" w:lineRule="auto"/>
              <w:rPr/>
            </w:pPr>
            <w:r w:rsidDel="00000000" w:rsidR="00000000" w:rsidRPr="00000000">
              <w:rPr>
                <w:sz w:val="17"/>
                <w:szCs w:val="17"/>
                <w:rtl w:val="0"/>
              </w:rPr>
              <w:t xml:space="preserve">Activation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CE">
            <w:pPr>
              <w:spacing w:after="0" w:line="240" w:lineRule="auto"/>
              <w:rPr/>
            </w:pPr>
            <w:r w:rsidDel="00000000" w:rsidR="00000000" w:rsidRPr="00000000">
              <w:rPr>
                <w:sz w:val="17"/>
                <w:szCs w:val="17"/>
                <w:rtl w:val="0"/>
              </w:rPr>
              <w:t xml:space="preserve">Invitation personnelle envoyée par le club avec lien ou code à usage unique.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CF">
            <w:pPr>
              <w:spacing w:after="0" w:line="240" w:lineRule="auto"/>
              <w:rPr/>
            </w:pPr>
            <w:r w:rsidDel="00000000" w:rsidR="00000000" w:rsidRPr="00000000">
              <w:rPr>
                <w:sz w:val="17"/>
                <w:szCs w:val="17"/>
                <w:rtl w:val="0"/>
              </w:rPr>
              <w:t xml:space="preserve">Identifiant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D0">
            <w:pPr>
              <w:spacing w:after="0" w:line="240" w:lineRule="auto"/>
              <w:rPr/>
            </w:pPr>
            <w:r w:rsidDel="00000000" w:rsidR="00000000" w:rsidRPr="00000000">
              <w:rPr>
                <w:sz w:val="17"/>
                <w:szCs w:val="17"/>
                <w:rtl w:val="0"/>
              </w:rPr>
              <w:t xml:space="preserve">Numéro de licence </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D1">
            <w:pPr>
              <w:spacing w:after="0" w:line="240" w:lineRule="auto"/>
              <w:rPr/>
            </w:pPr>
            <w:r w:rsidDel="00000000" w:rsidR="00000000" w:rsidRPr="00000000">
              <w:rPr>
                <w:sz w:val="17"/>
                <w:szCs w:val="17"/>
                <w:rtl w:val="0"/>
              </w:rPr>
              <w:t xml:space="preserve">Mot de passe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D2">
            <w:pPr>
              <w:spacing w:after="0" w:line="240" w:lineRule="auto"/>
              <w:rPr/>
            </w:pPr>
            <w:r w:rsidDel="00000000" w:rsidR="00000000" w:rsidRPr="00000000">
              <w:rPr>
                <w:sz w:val="17"/>
                <w:szCs w:val="17"/>
                <w:rtl w:val="0"/>
              </w:rPr>
              <w:t xml:space="preserve">Créé par l’utilisateur, réinitialisable, jamais partagé ni communiqué en clair par le club.</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D3">
            <w:pPr>
              <w:spacing w:after="0" w:line="240" w:lineRule="auto"/>
              <w:rPr/>
            </w:pPr>
            <w:r w:rsidDel="00000000" w:rsidR="00000000" w:rsidRPr="00000000">
              <w:rPr>
                <w:sz w:val="17"/>
                <w:szCs w:val="17"/>
                <w:rtl w:val="0"/>
              </w:rPr>
              <w:t xml:space="preserve">Statut saison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D4">
            <w:pPr>
              <w:spacing w:after="0" w:line="240" w:lineRule="auto"/>
              <w:rPr/>
            </w:pPr>
            <w:r w:rsidDel="00000000" w:rsidR="00000000" w:rsidRPr="00000000">
              <w:rPr>
                <w:sz w:val="17"/>
                <w:szCs w:val="17"/>
                <w:rtl w:val="0"/>
              </w:rPr>
              <w:t xml:space="preserve">Actif, en attente, suspendu, non renouvelé ; désactivation sans suppression immédiate.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D5">
            <w:pPr>
              <w:spacing w:after="0" w:line="240" w:lineRule="auto"/>
              <w:rPr/>
            </w:pPr>
            <w:r w:rsidDel="00000000" w:rsidR="00000000" w:rsidRPr="00000000">
              <w:rPr>
                <w:sz w:val="17"/>
                <w:szCs w:val="17"/>
                <w:rtl w:val="0"/>
              </w:rPr>
              <w:t xml:space="preserve">Rôles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D6">
            <w:pPr>
              <w:spacing w:after="0" w:line="240" w:lineRule="auto"/>
              <w:rPr/>
            </w:pPr>
            <w:r w:rsidDel="00000000" w:rsidR="00000000" w:rsidRPr="00000000">
              <w:rPr>
                <w:sz w:val="17"/>
                <w:szCs w:val="17"/>
                <w:rtl w:val="0"/>
              </w:rPr>
              <w:t xml:space="preserve">Adhérent, encadrant, éditeur, administrateur ; principe du moindre privilège.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D7">
            <w:pPr>
              <w:spacing w:after="0" w:line="240" w:lineRule="auto"/>
              <w:rPr/>
            </w:pPr>
            <w:r w:rsidDel="00000000" w:rsidR="00000000" w:rsidRPr="00000000">
              <w:rPr>
                <w:sz w:val="17"/>
                <w:szCs w:val="17"/>
                <w:rtl w:val="0"/>
              </w:rPr>
              <w:t xml:space="preserve">Administration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D8">
            <w:pPr>
              <w:spacing w:after="0" w:line="240" w:lineRule="auto"/>
              <w:rPr/>
            </w:pPr>
            <w:r w:rsidDel="00000000" w:rsidR="00000000" w:rsidRPr="00000000">
              <w:rPr>
                <w:sz w:val="17"/>
                <w:szCs w:val="17"/>
                <w:rtl w:val="0"/>
              </w:rPr>
              <w:t xml:space="preserve">Import CSV, invitation en masse, relance, désactivation, export et journal des actions sensibles.</w:t>
            </w:r>
            <w:r w:rsidDel="00000000" w:rsidR="00000000" w:rsidRPr="00000000">
              <w:rPr>
                <w:rtl w:val="0"/>
              </w:rPr>
            </w:r>
          </w:p>
        </w:tc>
      </w:tr>
    </w:tbl>
    <w:p w:rsidR="00000000" w:rsidDel="00000000" w:rsidP="00000000" w:rsidRDefault="00000000" w:rsidRPr="00000000" w14:paraId="000000D9">
      <w:pPr>
        <w:spacing w:after="0" w:lineRule="auto"/>
        <w:rPr/>
      </w:pPr>
      <w:r w:rsidDel="00000000" w:rsidR="00000000" w:rsidRPr="00000000">
        <w:rPr>
          <w:rtl w:val="0"/>
        </w:rPr>
      </w:r>
    </w:p>
    <w:p w:rsidR="00000000" w:rsidDel="00000000" w:rsidP="00000000" w:rsidRDefault="00000000" w:rsidRPr="00000000" w14:paraId="000000DA">
      <w:pPr>
        <w:pStyle w:val="Heading2"/>
        <w:rPr>
          <w:b w:val="1"/>
          <w:bCs w:val="1"/>
          <w:color w:val="0b7f90"/>
          <w:sz w:val="26"/>
          <w:szCs w:val="26"/>
        </w:rPr>
      </w:pPr>
      <w:r w:rsidDel="00000000" w:rsidR="00000000" w:rsidRPr="00000000">
        <w:rPr>
          <w:b w:val="1"/>
          <w:bCs w:val="1"/>
          <w:color w:val="0b7f90"/>
          <w:sz w:val="26"/>
          <w:szCs w:val="26"/>
          <w:rtl w:val="0"/>
        </w:rPr>
        <w:t xml:space="preserve">5.2 Tableau de bord adhérent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Prochaine réservation avec bouton d'annulation si le délai l'autorise.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Créneaux ouverts à la réservation pour les mercredis et vendredis.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Prochains événements du club et messages prioritaires du bureau.</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Accès à la boutique de volants, aux documents (type CR reunion bureau…) et au profil.</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Affichage personnalisé pour le membre connecté.</w:t>
      </w:r>
    </w:p>
    <w:p w:rsidR="00000000" w:rsidDel="00000000" w:rsidP="00000000" w:rsidRDefault="00000000" w:rsidRPr="00000000" w14:paraId="000000E0">
      <w:pPr>
        <w:pStyle w:val="Heading2"/>
        <w:rPr>
          <w:b w:val="1"/>
          <w:bCs w:val="1"/>
          <w:color w:val="0b7f90"/>
          <w:sz w:val="26"/>
          <w:szCs w:val="26"/>
        </w:rPr>
      </w:pPr>
      <w:r w:rsidDel="00000000" w:rsidR="00000000" w:rsidRPr="00000000">
        <w:rPr>
          <w:rtl w:val="0"/>
        </w:rPr>
      </w:r>
    </w:p>
    <w:p w:rsidR="00000000" w:rsidDel="00000000" w:rsidP="00000000" w:rsidRDefault="00000000" w:rsidRPr="00000000" w14:paraId="000000E1">
      <w:pPr>
        <w:pStyle w:val="Heading2"/>
        <w:rPr>
          <w:b w:val="1"/>
          <w:bCs w:val="1"/>
          <w:color w:val="0b7f90"/>
          <w:sz w:val="26"/>
          <w:szCs w:val="26"/>
        </w:rPr>
      </w:pPr>
      <w:r w:rsidDel="00000000" w:rsidR="00000000" w:rsidRPr="00000000">
        <w:rPr>
          <w:b w:val="1"/>
          <w:bCs w:val="1"/>
          <w:color w:val="0b7f90"/>
          <w:sz w:val="26"/>
          <w:szCs w:val="26"/>
          <w:rtl w:val="0"/>
        </w:rPr>
        <w:t xml:space="preserve">5.3 Réservation des créneaux</w:t>
      </w:r>
    </w:p>
    <w:p w:rsidR="00000000" w:rsidDel="00000000" w:rsidP="00000000" w:rsidRDefault="00000000" w:rsidRPr="00000000" w14:paraId="000000E2">
      <w:pPr>
        <w:spacing w:line="264" w:lineRule="auto"/>
        <w:rPr/>
      </w:pPr>
      <w:r w:rsidDel="00000000" w:rsidR="00000000" w:rsidRPr="00000000">
        <w:rPr>
          <w:rtl w:val="0"/>
        </w:rPr>
        <w:t xml:space="preserve">Le module doit gérer des créneaux récurrents et leurs exceptions. Les règles sont paramétrées par le bureau sans modification du code.</w:t>
      </w:r>
    </w:p>
    <w:tbl>
      <w:tblPr>
        <w:tblStyle w:val="Table11"/>
        <w:tblW w:w="9411.0" w:type="dxa"/>
        <w:jc w:val="center"/>
        <w:tblLayout w:type="fixed"/>
        <w:tblLook w:val="0400"/>
      </w:tblPr>
      <w:tblGrid>
        <w:gridCol w:w="2381"/>
        <w:gridCol w:w="7030"/>
        <w:tblGridChange w:id="0">
          <w:tblGrid>
            <w:gridCol w:w="2381"/>
            <w:gridCol w:w="7030"/>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E3">
            <w:pPr>
              <w:spacing w:after="0" w:lineRule="auto"/>
              <w:rPr/>
            </w:pPr>
            <w:r w:rsidDel="00000000" w:rsidR="00000000" w:rsidRPr="00000000">
              <w:rPr>
                <w:rFonts w:ascii="Rajdhani" w:cs="Rajdhani" w:eastAsia="Rajdhani" w:hAnsi="Rajdhani"/>
                <w:b w:val="1"/>
                <w:bCs w:val="1"/>
                <w:color w:val="ffffff"/>
                <w:sz w:val="18"/>
                <w:szCs w:val="18"/>
                <w:rtl w:val="0"/>
              </w:rPr>
              <w:t xml:space="preserve">Paramètre</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0E4">
            <w:pPr>
              <w:spacing w:after="0" w:lineRule="auto"/>
              <w:rPr/>
            </w:pPr>
            <w:r w:rsidDel="00000000" w:rsidR="00000000" w:rsidRPr="00000000">
              <w:rPr>
                <w:rFonts w:ascii="Rajdhani" w:cs="Rajdhani" w:eastAsia="Rajdhani" w:hAnsi="Rajdhani"/>
                <w:b w:val="1"/>
                <w:bCs w:val="1"/>
                <w:color w:val="ffffff"/>
                <w:sz w:val="18"/>
                <w:szCs w:val="18"/>
                <w:rtl w:val="0"/>
              </w:rPr>
              <w:t xml:space="preserve">Comportement attendu</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E5">
            <w:pPr>
              <w:spacing w:after="0" w:line="240" w:lineRule="auto"/>
              <w:rPr/>
            </w:pPr>
            <w:r w:rsidDel="00000000" w:rsidR="00000000" w:rsidRPr="00000000">
              <w:rPr>
                <w:sz w:val="17"/>
                <w:szCs w:val="17"/>
                <w:rtl w:val="0"/>
              </w:rPr>
              <w:t xml:space="preserve">Jours concernés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E6">
            <w:pPr>
              <w:spacing w:after="0" w:line="240" w:lineRule="auto"/>
              <w:rPr/>
            </w:pPr>
            <w:r w:rsidDel="00000000" w:rsidR="00000000" w:rsidRPr="00000000">
              <w:rPr>
                <w:sz w:val="17"/>
                <w:szCs w:val="17"/>
                <w:rtl w:val="0"/>
              </w:rPr>
              <w:t xml:space="preserve">Mercredi et vendredi au lancement ; extensible à d’autres jours.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E7">
            <w:pPr>
              <w:spacing w:after="0" w:line="240" w:lineRule="auto"/>
              <w:rPr/>
            </w:pPr>
            <w:r w:rsidDel="00000000" w:rsidR="00000000" w:rsidRPr="00000000">
              <w:rPr>
                <w:sz w:val="17"/>
                <w:szCs w:val="17"/>
                <w:rtl w:val="0"/>
              </w:rPr>
              <w:t xml:space="preserve">Ouverture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E8">
            <w:pPr>
              <w:spacing w:after="0" w:line="240" w:lineRule="auto"/>
              <w:rPr/>
            </w:pPr>
            <w:r w:rsidDel="00000000" w:rsidR="00000000" w:rsidRPr="00000000">
              <w:rPr>
                <w:sz w:val="17"/>
                <w:szCs w:val="17"/>
                <w:rtl w:val="0"/>
              </w:rPr>
              <w:t xml:space="preserve">N jours avant le créneau, à une heure configurable.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E9">
            <w:pPr>
              <w:spacing w:after="0" w:line="240" w:lineRule="auto"/>
              <w:rPr/>
            </w:pPr>
            <w:r w:rsidDel="00000000" w:rsidR="00000000" w:rsidRPr="00000000">
              <w:rPr>
                <w:sz w:val="17"/>
                <w:szCs w:val="17"/>
                <w:rtl w:val="0"/>
              </w:rPr>
              <w:t xml:space="preserve">Fermeture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EA">
            <w:pPr>
              <w:spacing w:after="0" w:line="240" w:lineRule="auto"/>
              <w:rPr/>
            </w:pPr>
            <w:r w:rsidDel="00000000" w:rsidR="00000000" w:rsidRPr="00000000">
              <w:rPr>
                <w:sz w:val="17"/>
                <w:szCs w:val="17"/>
                <w:rtl w:val="0"/>
              </w:rPr>
              <w:t xml:space="preserve">À l’heure du créneau ou selon une limite définie.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EB">
            <w:pPr>
              <w:spacing w:after="0" w:line="240" w:lineRule="auto"/>
              <w:rPr/>
            </w:pPr>
            <w:r w:rsidDel="00000000" w:rsidR="00000000" w:rsidRPr="00000000">
              <w:rPr>
                <w:sz w:val="17"/>
                <w:szCs w:val="17"/>
                <w:rtl w:val="0"/>
              </w:rPr>
              <w:t xml:space="preserve">Annulation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EC">
            <w:pPr>
              <w:spacing w:after="0" w:line="240" w:lineRule="auto"/>
              <w:rPr/>
            </w:pPr>
            <w:r w:rsidDel="00000000" w:rsidR="00000000" w:rsidRPr="00000000">
              <w:rPr>
                <w:sz w:val="17"/>
                <w:szCs w:val="17"/>
                <w:rtl w:val="0"/>
              </w:rPr>
              <w:t xml:space="preserve">Autorisée jusqu’à N heures avant ; règle clairement affichée.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ED">
            <w:pPr>
              <w:spacing w:after="0" w:line="240" w:lineRule="auto"/>
              <w:rPr/>
            </w:pPr>
            <w:r w:rsidDel="00000000" w:rsidR="00000000" w:rsidRPr="00000000">
              <w:rPr>
                <w:sz w:val="17"/>
                <w:szCs w:val="17"/>
                <w:rtl w:val="0"/>
              </w:rPr>
              <w:t xml:space="preserve">Fermeture exceptionnelle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0EE">
            <w:pPr>
              <w:spacing w:after="0" w:line="240" w:lineRule="auto"/>
              <w:rPr/>
            </w:pPr>
            <w:r w:rsidDel="00000000" w:rsidR="00000000" w:rsidRPr="00000000">
              <w:rPr>
                <w:sz w:val="17"/>
                <w:szCs w:val="17"/>
                <w:rtl w:val="0"/>
              </w:rPr>
              <w:t xml:space="preserve">Annulation par l’administrateur avec notification de tous les inscrits.</w:t>
            </w:r>
            <w:r w:rsidDel="00000000" w:rsidR="00000000" w:rsidRPr="00000000">
              <w:rPr>
                <w:rtl w:val="0"/>
              </w:rPr>
            </w:r>
          </w:p>
        </w:tc>
      </w:tr>
    </w:tbl>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pStyle w:val="Heading2"/>
        <w:rPr>
          <w:b w:val="1"/>
          <w:bCs w:val="1"/>
          <w:color w:val="0b7f90"/>
          <w:sz w:val="26"/>
          <w:szCs w:val="26"/>
        </w:rPr>
      </w:pPr>
      <w:r w:rsidDel="00000000" w:rsidR="00000000" w:rsidRPr="00000000">
        <w:rPr>
          <w:b w:val="1"/>
          <w:bCs w:val="1"/>
          <w:color w:val="0b7f90"/>
          <w:sz w:val="26"/>
          <w:szCs w:val="26"/>
          <w:rtl w:val="0"/>
        </w:rPr>
        <w:t xml:space="preserve">5.4 Cycle de réservation</w:t>
      </w:r>
    </w:p>
    <w:tbl>
      <w:tblPr>
        <w:tblStyle w:val="Table12"/>
        <w:tblW w:w="9411.0" w:type="dxa"/>
        <w:jc w:val="center"/>
        <w:tblLayout w:type="fixed"/>
        <w:tblLook w:val="0400"/>
      </w:tblPr>
      <w:tblGrid>
        <w:gridCol w:w="794"/>
        <w:gridCol w:w="8617"/>
        <w:tblGridChange w:id="0">
          <w:tblGrid>
            <w:gridCol w:w="794"/>
            <w:gridCol w:w="8617"/>
          </w:tblGrid>
        </w:tblGridChange>
      </w:tblGrid>
      <w:tr>
        <w:trPr>
          <w:cantSplit w:val="0"/>
          <w:tblHeader w:val="1"/>
        </w:trPr>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0F1">
            <w:pPr>
              <w:spacing w:after="0" w:lineRule="auto"/>
              <w:rPr/>
            </w:pPr>
            <w:r w:rsidDel="00000000" w:rsidR="00000000" w:rsidRPr="00000000">
              <w:rPr>
                <w:rFonts w:ascii="Rajdhani" w:cs="Rajdhani" w:eastAsia="Rajdhani" w:hAnsi="Rajdhani"/>
                <w:b w:val="1"/>
                <w:bCs w:val="1"/>
                <w:color w:val="ffffff"/>
                <w:sz w:val="18"/>
                <w:szCs w:val="18"/>
                <w:rtl w:val="0"/>
              </w:rPr>
              <w:t xml:space="preserve">Étape</w:t>
            </w:r>
            <w:r w:rsidDel="00000000" w:rsidR="00000000" w:rsidRPr="00000000">
              <w:rPr>
                <w:rtl w:val="0"/>
              </w:rPr>
            </w:r>
          </w:p>
        </w:tc>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0F2">
            <w:pPr>
              <w:spacing w:after="0" w:lineRule="auto"/>
              <w:rPr/>
            </w:pPr>
            <w:r w:rsidDel="00000000" w:rsidR="00000000" w:rsidRPr="00000000">
              <w:rPr>
                <w:rFonts w:ascii="Rajdhani" w:cs="Rajdhani" w:eastAsia="Rajdhani" w:hAnsi="Rajdhani"/>
                <w:b w:val="1"/>
                <w:bCs w:val="1"/>
                <w:color w:val="ffffff"/>
                <w:sz w:val="18"/>
                <w:szCs w:val="18"/>
                <w:rtl w:val="0"/>
              </w:rPr>
              <w:t xml:space="preserve">Comportement</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3">
            <w:pPr>
              <w:spacing w:after="0" w:line="240" w:lineRule="auto"/>
              <w:rPr/>
            </w:pPr>
            <w:r w:rsidDel="00000000" w:rsidR="00000000" w:rsidRPr="00000000">
              <w:rPr>
                <w:sz w:val="17"/>
                <w:szCs w:val="17"/>
                <w:rtl w:val="0"/>
              </w:rPr>
              <w:t xml:space="preserve">1</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4">
            <w:pPr>
              <w:spacing w:after="0" w:line="240" w:lineRule="auto"/>
              <w:rPr/>
            </w:pPr>
            <w:r w:rsidDel="00000000" w:rsidR="00000000" w:rsidRPr="00000000">
              <w:rPr>
                <w:sz w:val="17"/>
                <w:szCs w:val="17"/>
                <w:rtl w:val="0"/>
              </w:rPr>
              <w:t xml:space="preserve">L’adhérent sélectionne une date.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5">
            <w:pPr>
              <w:spacing w:after="0" w:line="240" w:lineRule="auto"/>
              <w:rPr/>
            </w:pPr>
            <w:r w:rsidDel="00000000" w:rsidR="00000000" w:rsidRPr="00000000">
              <w:rPr>
                <w:sz w:val="17"/>
                <w:szCs w:val="17"/>
                <w:rtl w:val="0"/>
              </w:rPr>
              <w:t xml:space="preserve">2</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6">
            <w:pPr>
              <w:spacing w:after="0" w:line="240" w:lineRule="auto"/>
              <w:rPr/>
            </w:pPr>
            <w:r w:rsidDel="00000000" w:rsidR="00000000" w:rsidRPr="00000000">
              <w:rPr>
                <w:sz w:val="17"/>
                <w:szCs w:val="17"/>
                <w:rtl w:val="0"/>
              </w:rPr>
              <w:t xml:space="preserve">La réservation est enregistrée de manière atomique.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7">
            <w:pPr>
              <w:spacing w:after="0" w:line="240" w:lineRule="auto"/>
              <w:rPr/>
            </w:pPr>
            <w:r w:rsidDel="00000000" w:rsidR="00000000" w:rsidRPr="00000000">
              <w:rPr>
                <w:sz w:val="17"/>
                <w:szCs w:val="17"/>
                <w:rtl w:val="0"/>
              </w:rPr>
              <w:t xml:space="preserve">3</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8">
            <w:pPr>
              <w:spacing w:after="0" w:line="240" w:lineRule="auto"/>
              <w:rPr/>
            </w:pPr>
            <w:r w:rsidDel="00000000" w:rsidR="00000000" w:rsidRPr="00000000">
              <w:rPr>
                <w:sz w:val="17"/>
                <w:szCs w:val="17"/>
                <w:rtl w:val="0"/>
              </w:rPr>
              <w:t xml:space="preserve">Un écran confirme la reservation et la date </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9">
            <w:pPr>
              <w:spacing w:after="0" w:line="240" w:lineRule="auto"/>
              <w:rPr/>
            </w:pPr>
            <w:r w:rsidDel="00000000" w:rsidR="00000000" w:rsidRPr="00000000">
              <w:rPr>
                <w:sz w:val="17"/>
                <w:szCs w:val="17"/>
                <w:rtl w:val="0"/>
              </w:rPr>
              <w:t xml:space="preserve">4</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A">
            <w:pPr>
              <w:spacing w:after="0" w:line="240" w:lineRule="auto"/>
              <w:rPr/>
            </w:pPr>
            <w:r w:rsidDel="00000000" w:rsidR="00000000" w:rsidRPr="00000000">
              <w:rPr>
                <w:sz w:val="17"/>
                <w:szCs w:val="17"/>
                <w:rtl w:val="0"/>
              </w:rPr>
              <w:t xml:space="preserve">Annulation possible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B">
            <w:pPr>
              <w:spacing w:after="0" w:line="240" w:lineRule="auto"/>
              <w:rPr/>
            </w:pPr>
            <w:r w:rsidDel="00000000" w:rsidR="00000000" w:rsidRPr="00000000">
              <w:rPr>
                <w:sz w:val="17"/>
                <w:szCs w:val="17"/>
                <w:rtl w:val="0"/>
              </w:rPr>
              <w:t xml:space="preserve">5</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0FC">
            <w:pPr>
              <w:spacing w:after="0" w:line="240" w:lineRule="auto"/>
              <w:rPr/>
            </w:pPr>
            <w:r w:rsidDel="00000000" w:rsidR="00000000" w:rsidRPr="00000000">
              <w:rPr>
                <w:sz w:val="17"/>
                <w:szCs w:val="17"/>
                <w:rtl w:val="0"/>
              </w:rPr>
              <w:t xml:space="preserve">Le bureau consultent ou exportent la liste nominative.</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b w:val="1"/>
          <w:bCs w:val="1"/>
          <w:color w:val="0b7f90"/>
          <w:sz w:val="26"/>
          <w:szCs w:val="26"/>
        </w:rPr>
      </w:pPr>
      <w:r w:rsidDel="00000000" w:rsidR="00000000" w:rsidRPr="00000000">
        <w:rPr>
          <w:b w:val="1"/>
          <w:bCs w:val="1"/>
          <w:color w:val="0b7f90"/>
          <w:sz w:val="26"/>
          <w:szCs w:val="26"/>
          <w:rtl w:val="0"/>
        </w:rPr>
        <w:t xml:space="preserve">5.5 Achat de boîtes de volants avec HelloAsso</w:t>
      </w:r>
    </w:p>
    <w:p w:rsidR="00000000" w:rsidDel="00000000" w:rsidP="00000000" w:rsidRDefault="00000000" w:rsidRPr="00000000" w14:paraId="000000FF">
      <w:pPr>
        <w:spacing w:line="264" w:lineRule="auto"/>
        <w:rPr/>
      </w:pPr>
      <w:r w:rsidDel="00000000" w:rsidR="00000000" w:rsidRPr="00000000">
        <w:rPr>
          <w:rtl w:val="0"/>
        </w:rPr>
        <w:t xml:space="preserve">La solution recommandée au lancement consiste à présenter les produits dans l'espace adhérent puis à rediriger vers une boutique HelloAsso dédiée, ou à intégrer le formulaire officiel lorsque cela est compatible avec la confidentialité et l'accessibilité. HelloAsso gère le paiement ; le site du club ne stocke aucune donnée de carte bancaire.</w:t>
      </w:r>
    </w:p>
    <w:tbl>
      <w:tblPr>
        <w:tblStyle w:val="Table13"/>
        <w:tblW w:w="9410.0" w:type="dxa"/>
        <w:jc w:val="center"/>
        <w:tblLayout w:type="fixed"/>
        <w:tblLook w:val="0400"/>
      </w:tblPr>
      <w:tblGrid>
        <w:gridCol w:w="1814"/>
        <w:gridCol w:w="2494"/>
        <w:gridCol w:w="5102"/>
        <w:tblGridChange w:id="0">
          <w:tblGrid>
            <w:gridCol w:w="1814"/>
            <w:gridCol w:w="2494"/>
            <w:gridCol w:w="5102"/>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100">
            <w:pPr>
              <w:spacing w:after="0" w:lineRule="auto"/>
              <w:rPr/>
            </w:pPr>
            <w:r w:rsidDel="00000000" w:rsidR="00000000" w:rsidRPr="00000000">
              <w:rPr>
                <w:rFonts w:ascii="Rajdhani" w:cs="Rajdhani" w:eastAsia="Rajdhani" w:hAnsi="Rajdhani"/>
                <w:b w:val="1"/>
                <w:bCs w:val="1"/>
                <w:color w:val="ffffff"/>
                <w:sz w:val="18"/>
                <w:szCs w:val="18"/>
                <w:rtl w:val="0"/>
              </w:rPr>
              <w:t xml:space="preserve">Niveau</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101">
            <w:pPr>
              <w:spacing w:after="0" w:lineRule="auto"/>
              <w:rPr/>
            </w:pPr>
            <w:r w:rsidDel="00000000" w:rsidR="00000000" w:rsidRPr="00000000">
              <w:rPr>
                <w:rFonts w:ascii="Rajdhani" w:cs="Rajdhani" w:eastAsia="Rajdhani" w:hAnsi="Rajdhani"/>
                <w:b w:val="1"/>
                <w:bCs w:val="1"/>
                <w:color w:val="ffffff"/>
                <w:sz w:val="18"/>
                <w:szCs w:val="18"/>
                <w:rtl w:val="0"/>
              </w:rPr>
              <w:t xml:space="preserve">Solution</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102">
            <w:pPr>
              <w:spacing w:after="0" w:lineRule="auto"/>
              <w:rPr/>
            </w:pPr>
            <w:r w:rsidDel="00000000" w:rsidR="00000000" w:rsidRPr="00000000">
              <w:rPr>
                <w:rFonts w:ascii="Rajdhani" w:cs="Rajdhani" w:eastAsia="Rajdhani" w:hAnsi="Rajdhani"/>
                <w:b w:val="1"/>
                <w:bCs w:val="1"/>
                <w:color w:val="ffffff"/>
                <w:sz w:val="18"/>
                <w:szCs w:val="18"/>
                <w:rtl w:val="0"/>
              </w:rPr>
              <w:t xml:space="preserve">Conséquences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03">
            <w:pPr>
              <w:spacing w:after="0" w:line="240" w:lineRule="auto"/>
              <w:rPr/>
            </w:pPr>
            <w:r w:rsidDel="00000000" w:rsidR="00000000" w:rsidRPr="00000000">
              <w:rPr>
                <w:b w:val="1"/>
                <w:bCs w:val="1"/>
                <w:color w:val="0b7f90"/>
                <w:sz w:val="17"/>
                <w:szCs w:val="17"/>
                <w:rtl w:val="0"/>
              </w:rPr>
              <w:t xml:space="preserve">MVP recommandé</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04">
            <w:pPr>
              <w:spacing w:after="0" w:line="240" w:lineRule="auto"/>
              <w:rPr/>
            </w:pPr>
            <w:r w:rsidDel="00000000" w:rsidR="00000000" w:rsidRPr="00000000">
              <w:rPr>
                <w:sz w:val="17"/>
                <w:szCs w:val="17"/>
                <w:rtl w:val="0"/>
              </w:rPr>
              <w:t xml:space="preserve">Boutique HelloAsso hébergée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05">
            <w:pPr>
              <w:spacing w:after="0" w:line="240" w:lineRule="auto"/>
              <w:rPr/>
            </w:pPr>
            <w:r w:rsidDel="00000000" w:rsidR="00000000" w:rsidRPr="00000000">
              <w:rPr>
                <w:sz w:val="17"/>
                <w:szCs w:val="17"/>
                <w:rtl w:val="0"/>
              </w:rPr>
              <w:t xml:space="preserve">Mise en œuvre rapide, gestion des paiements et commandes dans HelloAsso, lien ou intégration depuis l’espace adhérent.</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06">
            <w:pPr>
              <w:spacing w:after="0" w:line="240" w:lineRule="auto"/>
              <w:rPr/>
            </w:pPr>
            <w:r w:rsidDel="00000000" w:rsidR="00000000" w:rsidRPr="00000000">
              <w:rPr>
                <w:b w:val="1"/>
                <w:bCs w:val="1"/>
                <w:color w:val="0b7f90"/>
                <w:sz w:val="17"/>
                <w:szCs w:val="17"/>
                <w:rtl w:val="0"/>
              </w:rPr>
              <w:t xml:space="preserve">Option intermédiaire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07">
            <w:pPr>
              <w:spacing w:after="0" w:line="240" w:lineRule="auto"/>
              <w:rPr/>
            </w:pPr>
            <w:r w:rsidDel="00000000" w:rsidR="00000000" w:rsidRPr="00000000">
              <w:rPr>
                <w:sz w:val="17"/>
                <w:szCs w:val="17"/>
                <w:rtl w:val="0"/>
              </w:rPr>
              <w:t xml:space="preserve">WooCommerce + paiement HelloAsso</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08">
            <w:pPr>
              <w:spacing w:after="0" w:line="240" w:lineRule="auto"/>
              <w:rPr/>
            </w:pPr>
            <w:r w:rsidDel="00000000" w:rsidR="00000000" w:rsidRPr="00000000">
              <w:rPr>
                <w:sz w:val="17"/>
                <w:szCs w:val="17"/>
                <w:rtl w:val="0"/>
              </w:rPr>
              <w:t xml:space="preserve">Catalogue et stock gérés dans le site, paiement via le connecteur officiel ; maintenance plus importante.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09">
            <w:pPr>
              <w:spacing w:after="0" w:line="240" w:lineRule="auto"/>
              <w:rPr/>
            </w:pPr>
            <w:r w:rsidDel="00000000" w:rsidR="00000000" w:rsidRPr="00000000">
              <w:rPr>
                <w:b w:val="1"/>
                <w:bCs w:val="1"/>
                <w:color w:val="0b7f90"/>
                <w:sz w:val="17"/>
                <w:szCs w:val="17"/>
                <w:rtl w:val="0"/>
              </w:rPr>
              <w:t xml:space="preserve">Option avancée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0A">
            <w:pPr>
              <w:spacing w:after="0" w:line="240" w:lineRule="auto"/>
              <w:rPr/>
            </w:pPr>
            <w:r w:rsidDel="00000000" w:rsidR="00000000" w:rsidRPr="00000000">
              <w:rPr>
                <w:sz w:val="17"/>
                <w:szCs w:val="17"/>
                <w:rtl w:val="0"/>
              </w:rPr>
              <w:t xml:space="preserve">HelloAsso Checkout par API</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0B">
            <w:pPr>
              <w:spacing w:after="0" w:line="240" w:lineRule="auto"/>
              <w:rPr/>
            </w:pPr>
            <w:r w:rsidDel="00000000" w:rsidR="00000000" w:rsidRPr="00000000">
              <w:rPr>
                <w:sz w:val="17"/>
                <w:szCs w:val="17"/>
                <w:rtl w:val="0"/>
              </w:rPr>
              <w:t xml:space="preserve">Parcours très intégré et synchronisation sur mesure ; développement, tests et supervision supplémentaires.</w:t>
            </w:r>
            <w:r w:rsidDel="00000000" w:rsidR="00000000" w:rsidRPr="00000000">
              <w:rPr>
                <w:rtl w:val="0"/>
              </w:rPr>
            </w:r>
          </w:p>
        </w:tc>
      </w:tr>
    </w:tbl>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Produits : référence, marque, type, quantité par boîte, prix, disponibilité, limite par commande, photo.</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Retrait : lieu, créneau ou personne de contact ; pas d'expédition.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Confirmation : numéro de commande HelloAsso, récapitulatif, modalités de retrait.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Stock : ne pas afficher un stock en temps réel si aucune synchronisation fiable n'est prévue ; utiliser « disponible / indisponible » ou gérer le stock dans un seul outil.</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Accès : boutique réservée aux adhérents comme les tarifs sont internes au club.</w:t>
      </w:r>
    </w:p>
    <w:p w:rsidR="00000000" w:rsidDel="00000000" w:rsidP="00000000" w:rsidRDefault="00000000" w:rsidRPr="00000000" w14:paraId="00000112">
      <w:pPr>
        <w:pStyle w:val="Heading2"/>
        <w:rPr>
          <w:b w:val="1"/>
          <w:bCs w:val="1"/>
          <w:color w:val="0b7f90"/>
          <w:sz w:val="26"/>
          <w:szCs w:val="26"/>
        </w:rPr>
      </w:pPr>
      <w:r w:rsidDel="00000000" w:rsidR="00000000" w:rsidRPr="00000000">
        <w:rPr>
          <w:rtl w:val="0"/>
        </w:rPr>
      </w:r>
    </w:p>
    <w:p w:rsidR="00000000" w:rsidDel="00000000" w:rsidP="00000000" w:rsidRDefault="00000000" w:rsidRPr="00000000" w14:paraId="00000113">
      <w:pPr>
        <w:pStyle w:val="Heading2"/>
        <w:rPr>
          <w:b w:val="1"/>
          <w:bCs w:val="1"/>
          <w:color w:val="0b7f90"/>
          <w:sz w:val="26"/>
          <w:szCs w:val="26"/>
        </w:rPr>
      </w:pPr>
      <w:r w:rsidDel="00000000" w:rsidR="00000000" w:rsidRPr="00000000">
        <w:rPr>
          <w:b w:val="1"/>
          <w:bCs w:val="1"/>
          <w:color w:val="0b7f90"/>
          <w:sz w:val="26"/>
          <w:szCs w:val="26"/>
          <w:rtl w:val="0"/>
        </w:rPr>
        <w:t xml:space="preserve">5.6 Documents et informations réservés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Règlement intérieur, documents de saison, comptes rendus d'assemblée générale, contacts utiles, documents d'équipes.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Droits de lecture par rôle ou groupe ; ne pas mettre en ligne de données sensibles inutiles.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Date de mise à jour, auteur et version visibles sur chaque document.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Téléchargements journalisés uniquement si nécessaire ; durée de conservation définie.</w:t>
      </w:r>
    </w:p>
    <w:p w:rsidR="00000000" w:rsidDel="00000000" w:rsidP="00000000" w:rsidRDefault="00000000" w:rsidRPr="00000000" w14:paraId="00000118">
      <w:pPr>
        <w:pStyle w:val="Heading1"/>
        <w:pBdr>
          <w:bottom w:color="0c8a9c" w:space="6" w:sz="10" w:val="single"/>
        </w:pBdr>
        <w:rPr/>
      </w:pPr>
      <w:r w:rsidDel="00000000" w:rsidR="00000000" w:rsidRPr="00000000">
        <w:rPr>
          <w:rtl w:val="0"/>
        </w:rPr>
        <w:t xml:space="preserve">6. Back-office, contenus et données</w:t>
      </w:r>
    </w:p>
    <w:p w:rsidR="00000000" w:rsidDel="00000000" w:rsidP="00000000" w:rsidRDefault="00000000" w:rsidRPr="00000000" w14:paraId="00000119">
      <w:pPr>
        <w:spacing w:line="264" w:lineRule="auto"/>
        <w:rPr/>
      </w:pPr>
      <w:r w:rsidDel="00000000" w:rsidR="00000000" w:rsidRPr="00000000">
        <w:rPr>
          <w:rtl w:val="0"/>
        </w:rPr>
        <w:t xml:space="preserve">Le back-office doit pouvoir être repris par un nouveau bureau. La simplicité d'administration, la documentation et la séparation des rôles sont des critères de choix aussi importants que l'apparence du site.</w:t>
      </w:r>
    </w:p>
    <w:p w:rsidR="00000000" w:rsidDel="00000000" w:rsidP="00000000" w:rsidRDefault="00000000" w:rsidRPr="00000000" w14:paraId="0000011A">
      <w:pPr>
        <w:spacing w:line="264" w:lineRule="auto"/>
        <w:rPr/>
      </w:pPr>
      <w:r w:rsidDel="00000000" w:rsidR="00000000" w:rsidRPr="00000000">
        <w:rPr>
          <w:rtl w:val="0"/>
        </w:rPr>
        <w:t xml:space="preserve">Tous les éléments peuvent être éditable.</w:t>
      </w:r>
    </w:p>
    <w:p w:rsidR="00000000" w:rsidDel="00000000" w:rsidP="00000000" w:rsidRDefault="00000000" w:rsidRPr="00000000" w14:paraId="0000011B">
      <w:pPr>
        <w:pStyle w:val="Heading2"/>
        <w:rPr/>
      </w:pPr>
      <w:r w:rsidDel="00000000" w:rsidR="00000000" w:rsidRPr="00000000">
        <w:rPr>
          <w:rtl w:val="0"/>
        </w:rPr>
      </w:r>
    </w:p>
    <w:p w:rsidR="00000000" w:rsidDel="00000000" w:rsidP="00000000" w:rsidRDefault="00000000" w:rsidRPr="00000000" w14:paraId="0000011C">
      <w:pPr>
        <w:pStyle w:val="Heading2"/>
        <w:rPr>
          <w:b w:val="1"/>
          <w:bCs w:val="1"/>
          <w:color w:val="0b7f90"/>
          <w:sz w:val="26"/>
          <w:szCs w:val="26"/>
        </w:rPr>
      </w:pPr>
      <w:r w:rsidDel="00000000" w:rsidR="00000000" w:rsidRPr="00000000">
        <w:rPr>
          <w:b w:val="1"/>
          <w:bCs w:val="1"/>
          <w:color w:val="0b7f90"/>
          <w:sz w:val="26"/>
          <w:szCs w:val="26"/>
          <w:rtl w:val="0"/>
        </w:rPr>
        <w:t xml:space="preserve">6.1 Fonctions de gestion obligatoires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Brouillon, prévisualisation, publication, dépublication et programmation.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Historique ou journal des actions sensibles : comptes, réservations, capacités, annulations, rôles.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Import et export CSV des adhérents et réservations avec contrôle des doublons.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Envoi de courriels transactionnels et, si prévu, notifications ciblées par créneau ou groupe.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Duplication d'événements et génération de sessions récurrentes avec exceptions.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Gestion des médias avec texte alternatif obligatoire et compression automatique.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Corbeille ou restauration avant suppression définitive.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Tableau de bord : sessions à venir, remplissage, comptes en attente, événements, erreurs d'envoi.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pBdr>
          <w:bottom w:color="0c8a9c" w:space="6" w:sz="10" w:val="single"/>
        </w:pBdr>
        <w:rPr/>
      </w:pPr>
      <w:r w:rsidDel="00000000" w:rsidR="00000000" w:rsidRPr="00000000">
        <w:rPr>
          <w:rtl w:val="0"/>
        </w:rPr>
        <w:t xml:space="preserve">7. Direction artistique et système d’interface</w:t>
      </w:r>
    </w:p>
    <w:p w:rsidR="00000000" w:rsidDel="00000000" w:rsidP="00000000" w:rsidRDefault="00000000" w:rsidRPr="00000000" w14:paraId="00000127">
      <w:pPr>
        <w:spacing w:line="264" w:lineRule="auto"/>
        <w:rPr/>
      </w:pPr>
      <w:r w:rsidDel="00000000" w:rsidR="00000000" w:rsidRPr="00000000">
        <w:rPr>
          <w:rtl w:val="0"/>
        </w:rPr>
        <w:t xml:space="preserve">L'interface doit traduire l'énergie du badminton et l'ancrage vendômois tout en restant sobre, lisible et pérenne. Les traits de pinceau du logo peuvent inspirer les séparateurs et accents, sans devenir un décor omniprésent.</w:t>
      </w:r>
    </w:p>
    <w:p w:rsidR="00000000" w:rsidDel="00000000" w:rsidP="00000000" w:rsidRDefault="00000000" w:rsidRPr="00000000" w14:paraId="00000128">
      <w:pPr>
        <w:pStyle w:val="Heading2"/>
        <w:rPr>
          <w:b w:val="1"/>
          <w:bCs w:val="1"/>
          <w:color w:val="0b7f90"/>
          <w:sz w:val="26"/>
          <w:szCs w:val="26"/>
        </w:rPr>
      </w:pPr>
      <w:r w:rsidDel="00000000" w:rsidR="00000000" w:rsidRPr="00000000">
        <w:rPr>
          <w:rtl w:val="0"/>
        </w:rPr>
      </w:r>
    </w:p>
    <w:p w:rsidR="00000000" w:rsidDel="00000000" w:rsidP="00000000" w:rsidRDefault="00000000" w:rsidRPr="00000000" w14:paraId="00000129">
      <w:pPr>
        <w:pStyle w:val="Heading2"/>
        <w:rPr>
          <w:b w:val="1"/>
          <w:bCs w:val="1"/>
          <w:color w:val="0b7f90"/>
          <w:sz w:val="26"/>
          <w:szCs w:val="26"/>
        </w:rPr>
      </w:pPr>
      <w:r w:rsidDel="00000000" w:rsidR="00000000" w:rsidRPr="00000000">
        <w:rPr>
          <w:b w:val="1"/>
          <w:bCs w:val="1"/>
          <w:color w:val="0b7f90"/>
          <w:sz w:val="26"/>
          <w:szCs w:val="26"/>
          <w:rtl w:val="0"/>
        </w:rPr>
        <w:t xml:space="preserve">7.1 Palette</w:t>
      </w:r>
    </w:p>
    <w:tbl>
      <w:tblPr>
        <w:tblStyle w:val="Table14"/>
        <w:tblW w:w="9920.0" w:type="dxa"/>
        <w:jc w:val="center"/>
        <w:tblLayout w:type="fixed"/>
        <w:tblLook w:val="0400"/>
      </w:tblPr>
      <w:tblGrid>
        <w:gridCol w:w="2480"/>
        <w:gridCol w:w="2480"/>
        <w:gridCol w:w="2480"/>
        <w:gridCol w:w="2480"/>
        <w:tblGridChange w:id="0">
          <w:tblGrid>
            <w:gridCol w:w="2480"/>
            <w:gridCol w:w="2480"/>
            <w:gridCol w:w="2480"/>
            <w:gridCol w:w="2480"/>
          </w:tblGrid>
        </w:tblGridChange>
      </w:tblGrid>
      <w:tr>
        <w:trPr>
          <w:cantSplit w:val="0"/>
          <w:tblHeader w:val="0"/>
        </w:trPr>
        <w:tc>
          <w:tcPr>
            <w:shd w:fill="0c8a9c" w:val="clear"/>
            <w:tcMar>
              <w:top w:w="100.0" w:type="dxa"/>
              <w:left w:w="120.0" w:type="dxa"/>
              <w:bottom w:w="100.0" w:type="dxa"/>
              <w:right w:w="120.0" w:type="dxa"/>
            </w:tcMar>
          </w:tcPr>
          <w:p w:rsidR="00000000" w:rsidDel="00000000" w:rsidP="00000000" w:rsidRDefault="00000000" w:rsidRPr="00000000" w14:paraId="0000012A">
            <w:pPr>
              <w:jc w:val="center"/>
              <w:rPr/>
            </w:pPr>
            <w:r w:rsidDel="00000000" w:rsidR="00000000" w:rsidRPr="00000000">
              <w:rPr>
                <w:rFonts w:ascii="Rajdhani" w:cs="Rajdhani" w:eastAsia="Rajdhani" w:hAnsi="Rajdhani"/>
                <w:b w:val="1"/>
                <w:bCs w:val="1"/>
                <w:color w:val="ffffff"/>
                <w:sz w:val="21"/>
                <w:szCs w:val="21"/>
                <w:rtl w:val="0"/>
              </w:rPr>
              <w:t xml:space="preserve">Turquoise officiel</w:t>
            </w:r>
            <w:r w:rsidDel="00000000" w:rsidR="00000000" w:rsidRPr="00000000">
              <w:rPr>
                <w:rtl w:val="0"/>
              </w:rPr>
            </w:r>
          </w:p>
          <w:p w:rsidR="00000000" w:rsidDel="00000000" w:rsidP="00000000" w:rsidRDefault="00000000" w:rsidRPr="00000000" w14:paraId="0000012B">
            <w:pPr>
              <w:jc w:val="center"/>
              <w:rPr/>
            </w:pPr>
            <w:r w:rsidDel="00000000" w:rsidR="00000000" w:rsidRPr="00000000">
              <w:rPr>
                <w:b w:val="1"/>
                <w:bCs w:val="1"/>
                <w:color w:val="ffffff"/>
                <w:sz w:val="17"/>
                <w:szCs w:val="17"/>
                <w:rtl w:val="0"/>
              </w:rPr>
              <w:t xml:space="preserve">0C8A9C</w:t>
            </w:r>
            <w:r w:rsidDel="00000000" w:rsidR="00000000" w:rsidRPr="00000000">
              <w:rPr>
                <w:rtl w:val="0"/>
              </w:rPr>
            </w:r>
          </w:p>
          <w:p w:rsidR="00000000" w:rsidDel="00000000" w:rsidP="00000000" w:rsidRDefault="00000000" w:rsidRPr="00000000" w14:paraId="0000012C">
            <w:pPr>
              <w:jc w:val="center"/>
              <w:rPr/>
            </w:pPr>
            <w:r w:rsidDel="00000000" w:rsidR="00000000" w:rsidRPr="00000000">
              <w:rPr>
                <w:color w:val="ffffff"/>
                <w:sz w:val="15"/>
                <w:szCs w:val="15"/>
                <w:rtl w:val="0"/>
              </w:rPr>
              <w:t xml:space="preserve">Accents, surfaces, grands titres</w:t>
            </w:r>
            <w:r w:rsidDel="00000000" w:rsidR="00000000" w:rsidRPr="00000000">
              <w:rPr>
                <w:rtl w:val="0"/>
              </w:rPr>
            </w:r>
          </w:p>
        </w:tc>
        <w:tc>
          <w:tcPr>
            <w:shd w:fill="1d1d1f" w:val="clear"/>
            <w:tcMar>
              <w:top w:w="100.0" w:type="dxa"/>
              <w:left w:w="120.0" w:type="dxa"/>
              <w:bottom w:w="100.0" w:type="dxa"/>
              <w:right w:w="120.0" w:type="dxa"/>
            </w:tcMar>
          </w:tcPr>
          <w:p w:rsidR="00000000" w:rsidDel="00000000" w:rsidP="00000000" w:rsidRDefault="00000000" w:rsidRPr="00000000" w14:paraId="0000012D">
            <w:pPr>
              <w:jc w:val="center"/>
              <w:rPr/>
            </w:pPr>
            <w:r w:rsidDel="00000000" w:rsidR="00000000" w:rsidRPr="00000000">
              <w:rPr>
                <w:rFonts w:ascii="Rajdhani" w:cs="Rajdhani" w:eastAsia="Rajdhani" w:hAnsi="Rajdhani"/>
                <w:b w:val="1"/>
                <w:bCs w:val="1"/>
                <w:color w:val="ffffff"/>
                <w:sz w:val="21"/>
                <w:szCs w:val="21"/>
                <w:rtl w:val="0"/>
              </w:rPr>
              <w:t xml:space="preserve">Anthracite officiel</w:t>
            </w:r>
            <w:r w:rsidDel="00000000" w:rsidR="00000000" w:rsidRPr="00000000">
              <w:rPr>
                <w:rtl w:val="0"/>
              </w:rPr>
            </w:r>
          </w:p>
          <w:p w:rsidR="00000000" w:rsidDel="00000000" w:rsidP="00000000" w:rsidRDefault="00000000" w:rsidRPr="00000000" w14:paraId="0000012E">
            <w:pPr>
              <w:jc w:val="center"/>
              <w:rPr/>
            </w:pPr>
            <w:r w:rsidDel="00000000" w:rsidR="00000000" w:rsidRPr="00000000">
              <w:rPr>
                <w:b w:val="1"/>
                <w:bCs w:val="1"/>
                <w:color w:val="ffffff"/>
                <w:sz w:val="17"/>
                <w:szCs w:val="17"/>
                <w:rtl w:val="0"/>
              </w:rPr>
              <w:t xml:space="preserve">1D1D1F</w:t>
            </w:r>
            <w:r w:rsidDel="00000000" w:rsidR="00000000" w:rsidRPr="00000000">
              <w:rPr>
                <w:rtl w:val="0"/>
              </w:rPr>
            </w:r>
          </w:p>
          <w:p w:rsidR="00000000" w:rsidDel="00000000" w:rsidP="00000000" w:rsidRDefault="00000000" w:rsidRPr="00000000" w14:paraId="0000012F">
            <w:pPr>
              <w:jc w:val="center"/>
              <w:rPr/>
            </w:pPr>
            <w:r w:rsidDel="00000000" w:rsidR="00000000" w:rsidRPr="00000000">
              <w:rPr>
                <w:color w:val="ffffff"/>
                <w:sz w:val="15"/>
                <w:szCs w:val="15"/>
                <w:rtl w:val="0"/>
              </w:rPr>
              <w:t xml:space="preserve">Textes, navigation, fonds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30">
            <w:pPr>
              <w:jc w:val="center"/>
              <w:rPr/>
            </w:pPr>
            <w:r w:rsidDel="00000000" w:rsidR="00000000" w:rsidRPr="00000000">
              <w:rPr>
                <w:rFonts w:ascii="Rajdhani" w:cs="Rajdhani" w:eastAsia="Rajdhani" w:hAnsi="Rajdhani"/>
                <w:b w:val="1"/>
                <w:bCs w:val="1"/>
                <w:sz w:val="21"/>
                <w:szCs w:val="21"/>
                <w:rtl w:val="0"/>
              </w:rPr>
              <w:t xml:space="preserve">Blanc officiel</w:t>
            </w:r>
            <w:r w:rsidDel="00000000" w:rsidR="00000000" w:rsidRPr="00000000">
              <w:rPr>
                <w:rtl w:val="0"/>
              </w:rPr>
            </w:r>
          </w:p>
          <w:p w:rsidR="00000000" w:rsidDel="00000000" w:rsidP="00000000" w:rsidRDefault="00000000" w:rsidRPr="00000000" w14:paraId="00000131">
            <w:pPr>
              <w:jc w:val="center"/>
              <w:rPr/>
            </w:pPr>
            <w:r w:rsidDel="00000000" w:rsidR="00000000" w:rsidRPr="00000000">
              <w:rPr>
                <w:b w:val="1"/>
                <w:bCs w:val="1"/>
                <w:sz w:val="17"/>
                <w:szCs w:val="17"/>
                <w:rtl w:val="0"/>
              </w:rPr>
              <w:t xml:space="preserve">FFFFFF</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sz w:val="15"/>
                <w:szCs w:val="15"/>
                <w:rtl w:val="0"/>
              </w:rPr>
              <w:t xml:space="preserve">Respiration, fonds</w:t>
            </w:r>
            <w:r w:rsidDel="00000000" w:rsidR="00000000" w:rsidRPr="00000000">
              <w:rPr>
                <w:rtl w:val="0"/>
              </w:rPr>
            </w:r>
          </w:p>
        </w:tc>
        <w:tc>
          <w:tcPr>
            <w:shd w:fill="0b7f90" w:val="clear"/>
            <w:tcMar>
              <w:top w:w="100.0" w:type="dxa"/>
              <w:left w:w="120.0" w:type="dxa"/>
              <w:bottom w:w="100.0" w:type="dxa"/>
              <w:right w:w="120.0" w:type="dxa"/>
            </w:tcMar>
          </w:tcPr>
          <w:p w:rsidR="00000000" w:rsidDel="00000000" w:rsidP="00000000" w:rsidRDefault="00000000" w:rsidRPr="00000000" w14:paraId="00000133">
            <w:pPr>
              <w:jc w:val="center"/>
              <w:rPr/>
            </w:pPr>
            <w:r w:rsidDel="00000000" w:rsidR="00000000" w:rsidRPr="00000000">
              <w:rPr>
                <w:rFonts w:ascii="Rajdhani" w:cs="Rajdhani" w:eastAsia="Rajdhani" w:hAnsi="Rajdhani"/>
                <w:b w:val="1"/>
                <w:bCs w:val="1"/>
                <w:color w:val="ffffff"/>
                <w:sz w:val="21"/>
                <w:szCs w:val="21"/>
                <w:rtl w:val="0"/>
              </w:rPr>
              <w:t xml:space="preserve">Turquoise fonctionnel*</w:t>
            </w:r>
            <w:r w:rsidDel="00000000" w:rsidR="00000000" w:rsidRPr="00000000">
              <w:rPr>
                <w:rtl w:val="0"/>
              </w:rPr>
            </w:r>
          </w:p>
          <w:p w:rsidR="00000000" w:rsidDel="00000000" w:rsidP="00000000" w:rsidRDefault="00000000" w:rsidRPr="00000000" w14:paraId="00000134">
            <w:pPr>
              <w:jc w:val="center"/>
              <w:rPr/>
            </w:pPr>
            <w:r w:rsidDel="00000000" w:rsidR="00000000" w:rsidRPr="00000000">
              <w:rPr>
                <w:b w:val="1"/>
                <w:bCs w:val="1"/>
                <w:color w:val="ffffff"/>
                <w:sz w:val="17"/>
                <w:szCs w:val="17"/>
                <w:rtl w:val="0"/>
              </w:rPr>
              <w:t xml:space="preserve">0B7F90</w:t>
            </w:r>
            <w:r w:rsidDel="00000000" w:rsidR="00000000" w:rsidRPr="00000000">
              <w:rPr>
                <w:rtl w:val="0"/>
              </w:rPr>
            </w:r>
          </w:p>
          <w:p w:rsidR="00000000" w:rsidDel="00000000" w:rsidP="00000000" w:rsidRDefault="00000000" w:rsidRPr="00000000" w14:paraId="00000135">
            <w:pPr>
              <w:jc w:val="center"/>
              <w:rPr/>
            </w:pPr>
            <w:r w:rsidDel="00000000" w:rsidR="00000000" w:rsidRPr="00000000">
              <w:rPr>
                <w:color w:val="ffffff"/>
                <w:sz w:val="15"/>
                <w:szCs w:val="15"/>
                <w:rtl w:val="0"/>
              </w:rPr>
              <w:t xml:space="preserve">Boutons et petits textes</w:t>
            </w:r>
            <w:r w:rsidDel="00000000" w:rsidR="00000000" w:rsidRPr="00000000">
              <w:rPr>
                <w:rtl w:val="0"/>
              </w:rPr>
            </w:r>
          </w:p>
        </w:tc>
      </w:tr>
    </w:tbl>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line="264" w:lineRule="auto"/>
        <w:rPr/>
      </w:pPr>
      <w:r w:rsidDel="00000000" w:rsidR="00000000" w:rsidRPr="00000000">
        <w:rPr>
          <w:i w:val="1"/>
          <w:iCs w:val="1"/>
          <w:rtl w:val="0"/>
        </w:rPr>
        <w:t xml:space="preserve">* Nuance fonctionnelle proposée à valider. Le turquoise officiel présente un contraste insuffisant pour certains petits textes blancs ou turquoise sur fond blanc ; une nuance plus sombre doit être utilisée pour les composants concernés.</w:t>
      </w:r>
      <w:r w:rsidDel="00000000" w:rsidR="00000000" w:rsidRPr="00000000">
        <w:rPr>
          <w:rtl w:val="0"/>
        </w:rPr>
      </w:r>
    </w:p>
    <w:p w:rsidR="00000000" w:rsidDel="00000000" w:rsidP="00000000" w:rsidRDefault="00000000" w:rsidRPr="00000000" w14:paraId="00000138">
      <w:pPr>
        <w:pStyle w:val="Heading2"/>
        <w:rPr>
          <w:b w:val="1"/>
          <w:bCs w:val="1"/>
          <w:color w:val="0b7f90"/>
          <w:sz w:val="26"/>
          <w:szCs w:val="26"/>
        </w:rPr>
      </w:pPr>
      <w:r w:rsidDel="00000000" w:rsidR="00000000" w:rsidRPr="00000000">
        <w:rPr>
          <w:rtl w:val="0"/>
        </w:rPr>
      </w:r>
    </w:p>
    <w:p w:rsidR="00000000" w:rsidDel="00000000" w:rsidP="00000000" w:rsidRDefault="00000000" w:rsidRPr="00000000" w14:paraId="00000139">
      <w:pPr>
        <w:pStyle w:val="Heading2"/>
        <w:rPr>
          <w:b w:val="1"/>
          <w:bCs w:val="1"/>
          <w:color w:val="0b7f90"/>
          <w:sz w:val="26"/>
          <w:szCs w:val="26"/>
        </w:rPr>
      </w:pPr>
      <w:r w:rsidDel="00000000" w:rsidR="00000000" w:rsidRPr="00000000">
        <w:rPr>
          <w:b w:val="1"/>
          <w:bCs w:val="1"/>
          <w:color w:val="0b7f90"/>
          <w:sz w:val="26"/>
          <w:szCs w:val="26"/>
          <w:rtl w:val="0"/>
        </w:rPr>
        <w:t xml:space="preserve">7.2 Typographie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Police identitaire : Rajdhani, graisses Bold, SemiBold et Regular, conformément à la charte.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Recommandation web : Rajdhani pour titres, navigation et boutons ; Rajdhani Regular ou une police système très lisible pour les textes longs, après test.</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Police hébergée localement sur le serveur afin de limiter les dépendances et les traceurs tiers.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Taille de base minimale recommandée : 16 px, interlignage généreux, lignes de texte limitées en largeur.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b w:val="1"/>
          <w:bCs w:val="1"/>
          <w:color w:val="0b7f90"/>
          <w:sz w:val="26"/>
          <w:szCs w:val="26"/>
        </w:rPr>
      </w:pPr>
      <w:r w:rsidDel="00000000" w:rsidR="00000000" w:rsidRPr="00000000">
        <w:rPr>
          <w:b w:val="1"/>
          <w:bCs w:val="1"/>
          <w:color w:val="0b7f90"/>
          <w:sz w:val="26"/>
          <w:szCs w:val="26"/>
          <w:rtl w:val="0"/>
        </w:rPr>
        <w:t xml:space="preserve">7.3 Usages des logos</w:t>
      </w:r>
    </w:p>
    <w:tbl>
      <w:tblPr>
        <w:tblStyle w:val="Table15"/>
        <w:tblW w:w="9921.0" w:type="dxa"/>
        <w:jc w:val="center"/>
        <w:tblLayout w:type="fixed"/>
        <w:tblLook w:val="0400"/>
      </w:tblPr>
      <w:tblGrid>
        <w:gridCol w:w="3307"/>
        <w:gridCol w:w="3307"/>
        <w:gridCol w:w="3307"/>
        <w:tblGridChange w:id="0">
          <w:tblGrid>
            <w:gridCol w:w="3307"/>
            <w:gridCol w:w="3307"/>
            <w:gridCol w:w="3307"/>
          </w:tblGrid>
        </w:tblGridChange>
      </w:tblGrid>
      <w:tr>
        <w:trPr>
          <w:cantSplit w:val="0"/>
          <w:tblHeader w:val="0"/>
        </w:trPr>
        <w:tc>
          <w:tcPr>
            <w:tcBorders>
              <w:top w:color="c9d3d7" w:space="0" w:sz="4" w:val="single"/>
              <w:left w:color="c9d3d7" w:space="0" w:sz="4" w:val="single"/>
              <w:bottom w:color="c9d3d7" w:space="0" w:sz="4" w:val="single"/>
              <w:right w:color="c9d3d7" w:space="0" w:sz="4" w:val="single"/>
            </w:tcBorders>
            <w:shd w:fill="ffffff" w:val="clear"/>
            <w:tcMar>
              <w:top w:w="120.0" w:type="dxa"/>
              <w:left w:w="120.0" w:type="dxa"/>
              <w:bottom w:w="120.0" w:type="dxa"/>
              <w:right w:w="120.0" w:type="dxa"/>
            </w:tcMar>
          </w:tcPr>
          <w:p w:rsidR="00000000" w:rsidDel="00000000" w:rsidP="00000000" w:rsidRDefault="00000000" w:rsidRPr="00000000" w14:paraId="00000140">
            <w:pPr>
              <w:jc w:val="center"/>
              <w:rPr/>
            </w:pPr>
            <w:r w:rsidDel="00000000" w:rsidR="00000000" w:rsidRPr="00000000">
              <w:rPr/>
              <w:drawing>
                <wp:inline distB="0" distT="0" distL="0" distR="0">
                  <wp:extent cx="1692000" cy="656837"/>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2000" cy="65683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b w:val="1"/>
                <w:bCs w:val="1"/>
                <w:color w:val="0b7f90"/>
                <w:sz w:val="16"/>
                <w:szCs w:val="16"/>
                <w:rtl w:val="0"/>
              </w:rPr>
              <w:t xml:space="preserve">En-tête du site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120.0" w:type="dxa"/>
              <w:left w:w="120.0" w:type="dxa"/>
              <w:bottom w:w="120.0" w:type="dxa"/>
              <w:right w:w="120.0" w:type="dxa"/>
            </w:tcMar>
          </w:tcPr>
          <w:p w:rsidR="00000000" w:rsidDel="00000000" w:rsidP="00000000" w:rsidRDefault="00000000" w:rsidRPr="00000000" w14:paraId="00000142">
            <w:pPr>
              <w:jc w:val="center"/>
              <w:rPr/>
            </w:pPr>
            <w:r w:rsidDel="00000000" w:rsidR="00000000" w:rsidRPr="00000000">
              <w:rPr/>
              <w:drawing>
                <wp:inline distB="0" distT="0" distL="0" distR="0">
                  <wp:extent cx="1692000" cy="1093818"/>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92000" cy="109381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center"/>
              <w:rPr/>
            </w:pPr>
            <w:r w:rsidDel="00000000" w:rsidR="00000000" w:rsidRPr="00000000">
              <w:rPr>
                <w:b w:val="1"/>
                <w:bCs w:val="1"/>
                <w:color w:val="0b7f90"/>
                <w:sz w:val="16"/>
                <w:szCs w:val="16"/>
                <w:rtl w:val="0"/>
              </w:rPr>
              <w:t xml:space="preserve">Favicon et mobile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120.0" w:type="dxa"/>
              <w:left w:w="120.0" w:type="dxa"/>
              <w:bottom w:w="120.0" w:type="dxa"/>
              <w:right w:w="120.0" w:type="dxa"/>
            </w:tcMar>
          </w:tcPr>
          <w:p w:rsidR="00000000" w:rsidDel="00000000" w:rsidP="00000000" w:rsidRDefault="00000000" w:rsidRPr="00000000" w14:paraId="00000144">
            <w:pPr>
              <w:jc w:val="center"/>
              <w:rPr/>
            </w:pPr>
            <w:r w:rsidDel="00000000" w:rsidR="00000000" w:rsidRPr="00000000">
              <w:rPr/>
              <w:drawing>
                <wp:inline distB="0" distT="0" distL="0" distR="0">
                  <wp:extent cx="1188000" cy="1186634"/>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88000" cy="1186634"/>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b w:val="1"/>
                <w:bCs w:val="1"/>
                <w:color w:val="0b7f90"/>
                <w:sz w:val="16"/>
                <w:szCs w:val="16"/>
                <w:rtl w:val="0"/>
              </w:rPr>
              <w:t xml:space="preserve">Réseaux sociaux</w:t>
            </w:r>
            <w:r w:rsidDel="00000000" w:rsidR="00000000" w:rsidRPr="00000000">
              <w:rPr>
                <w:rtl w:val="0"/>
              </w:rPr>
            </w:r>
          </w:p>
        </w:tc>
      </w:tr>
    </w:tbl>
    <w:p w:rsidR="00000000" w:rsidDel="00000000" w:rsidP="00000000" w:rsidRDefault="00000000" w:rsidRPr="00000000" w14:paraId="00000146">
      <w:pPr>
        <w:spacing w:after="0" w:lineRule="auto"/>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Respecter la zone de protection et ne jamais déformer, incliner, recolorer ou ajouter d'ombre au logo.</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Utiliser la version blanche sur fond sombre et la version noire/monochrome pour les contraintes d'impression ou de contraste.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Prévoir les fichiers favicon, icône d'application, image de partage social et logo de courriel.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Conserver un équivalent textuel « Club des Fous du Volant du Vendômois » pour l'accessibilité.</w:t>
      </w:r>
    </w:p>
    <w:p w:rsidR="00000000" w:rsidDel="00000000" w:rsidP="00000000" w:rsidRDefault="00000000" w:rsidRPr="00000000" w14:paraId="0000014B">
      <w:pPr>
        <w:pStyle w:val="Heading2"/>
        <w:rPr>
          <w:b w:val="1"/>
          <w:bCs w:val="1"/>
          <w:color w:val="0b7f90"/>
          <w:sz w:val="26"/>
          <w:szCs w:val="26"/>
        </w:rPr>
      </w:pPr>
      <w:r w:rsidDel="00000000" w:rsidR="00000000" w:rsidRPr="00000000">
        <w:rPr>
          <w:b w:val="1"/>
          <w:bCs w:val="1"/>
          <w:color w:val="0b7f90"/>
          <w:sz w:val="26"/>
          <w:szCs w:val="26"/>
          <w:rtl w:val="0"/>
        </w:rPr>
        <w:t xml:space="preserve">7.4 Composants d’interface</w:t>
      </w:r>
    </w:p>
    <w:tbl>
      <w:tblPr>
        <w:tblStyle w:val="Table16"/>
        <w:tblW w:w="9411.0" w:type="dxa"/>
        <w:jc w:val="center"/>
        <w:tblLayout w:type="fixed"/>
        <w:tblLook w:val="0400"/>
      </w:tblPr>
      <w:tblGrid>
        <w:gridCol w:w="2268"/>
        <w:gridCol w:w="7143"/>
        <w:tblGridChange w:id="0">
          <w:tblGrid>
            <w:gridCol w:w="2268"/>
            <w:gridCol w:w="7143"/>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14C">
            <w:pPr>
              <w:spacing w:after="0" w:lineRule="auto"/>
              <w:rPr/>
            </w:pPr>
            <w:r w:rsidDel="00000000" w:rsidR="00000000" w:rsidRPr="00000000">
              <w:rPr>
                <w:rFonts w:ascii="Rajdhani" w:cs="Rajdhani" w:eastAsia="Rajdhani" w:hAnsi="Rajdhani"/>
                <w:b w:val="1"/>
                <w:bCs w:val="1"/>
                <w:color w:val="ffffff"/>
                <w:sz w:val="18"/>
                <w:szCs w:val="18"/>
                <w:rtl w:val="0"/>
              </w:rPr>
              <w:t xml:space="preserve">Composant</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14D">
            <w:pPr>
              <w:spacing w:after="0" w:lineRule="auto"/>
              <w:rPr/>
            </w:pPr>
            <w:r w:rsidDel="00000000" w:rsidR="00000000" w:rsidRPr="00000000">
              <w:rPr>
                <w:rFonts w:ascii="Rajdhani" w:cs="Rajdhani" w:eastAsia="Rajdhani" w:hAnsi="Rajdhani"/>
                <w:b w:val="1"/>
                <w:bCs w:val="1"/>
                <w:color w:val="ffffff"/>
                <w:sz w:val="18"/>
                <w:szCs w:val="18"/>
                <w:rtl w:val="0"/>
              </w:rPr>
              <w:t xml:space="preserve">Règle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4E">
            <w:pPr>
              <w:spacing w:after="0" w:line="240" w:lineRule="auto"/>
              <w:rPr/>
            </w:pPr>
            <w:r w:rsidDel="00000000" w:rsidR="00000000" w:rsidRPr="00000000">
              <w:rPr>
                <w:sz w:val="17"/>
                <w:szCs w:val="17"/>
                <w:rtl w:val="0"/>
              </w:rPr>
              <w:t xml:space="preserve">Boutons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4F">
            <w:pPr>
              <w:spacing w:after="0" w:line="240" w:lineRule="auto"/>
              <w:rPr/>
            </w:pPr>
            <w:r w:rsidDel="00000000" w:rsidR="00000000" w:rsidRPr="00000000">
              <w:rPr>
                <w:sz w:val="17"/>
                <w:szCs w:val="17"/>
                <w:rtl w:val="0"/>
              </w:rPr>
              <w:t xml:space="preserve">Primaire sombre/turquoise accessible, secondaire contour, état focus, chargement, désactivé.</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50">
            <w:pPr>
              <w:spacing w:after="0" w:line="240" w:lineRule="auto"/>
              <w:rPr/>
            </w:pPr>
            <w:r w:rsidDel="00000000" w:rsidR="00000000" w:rsidRPr="00000000">
              <w:rPr>
                <w:sz w:val="17"/>
                <w:szCs w:val="17"/>
                <w:rtl w:val="0"/>
              </w:rPr>
              <w:t xml:space="preserve">Cartes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51">
            <w:pPr>
              <w:spacing w:after="0" w:line="240" w:lineRule="auto"/>
              <w:rPr/>
            </w:pPr>
            <w:r w:rsidDel="00000000" w:rsidR="00000000" w:rsidRPr="00000000">
              <w:rPr>
                <w:sz w:val="17"/>
                <w:szCs w:val="17"/>
                <w:rtl w:val="0"/>
              </w:rPr>
              <w:t xml:space="preserve">Événement, créneau, partenaire, actualité ; hiérarchie constante et zone cliquable claire.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52">
            <w:pPr>
              <w:spacing w:after="0" w:line="240" w:lineRule="auto"/>
              <w:rPr/>
            </w:pPr>
            <w:r w:rsidDel="00000000" w:rsidR="00000000" w:rsidRPr="00000000">
              <w:rPr>
                <w:sz w:val="17"/>
                <w:szCs w:val="17"/>
                <w:rtl w:val="0"/>
              </w:rPr>
              <w:t xml:space="preserve">Badges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53">
            <w:pPr>
              <w:spacing w:after="0" w:line="240" w:lineRule="auto"/>
              <w:rPr/>
            </w:pPr>
            <w:r w:rsidDel="00000000" w:rsidR="00000000" w:rsidRPr="00000000">
              <w:rPr>
                <w:sz w:val="17"/>
                <w:szCs w:val="17"/>
                <w:rtl w:val="0"/>
              </w:rPr>
              <w:t xml:space="preserve">Ouvert, complet, liste d’attente, fermé, nouveau ; texte + icône, jamais couleur seule.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54">
            <w:pPr>
              <w:spacing w:after="0" w:line="240" w:lineRule="auto"/>
              <w:rPr/>
            </w:pPr>
            <w:r w:rsidDel="00000000" w:rsidR="00000000" w:rsidRPr="00000000">
              <w:rPr>
                <w:sz w:val="17"/>
                <w:szCs w:val="17"/>
                <w:rtl w:val="0"/>
              </w:rPr>
              <w:t xml:space="preserve">Tableaux horaires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55">
            <w:pPr>
              <w:spacing w:after="0" w:line="240" w:lineRule="auto"/>
              <w:rPr/>
            </w:pPr>
            <w:r w:rsidDel="00000000" w:rsidR="00000000" w:rsidRPr="00000000">
              <w:rPr>
                <w:sz w:val="17"/>
                <w:szCs w:val="17"/>
                <w:rtl w:val="0"/>
              </w:rPr>
              <w:t xml:space="preserve">Version mobile en cartes ou lignes empilées ; en-têtes explicites.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56">
            <w:pPr>
              <w:spacing w:after="0" w:line="240" w:lineRule="auto"/>
              <w:rPr/>
            </w:pPr>
            <w:r w:rsidDel="00000000" w:rsidR="00000000" w:rsidRPr="00000000">
              <w:rPr>
                <w:sz w:val="17"/>
                <w:szCs w:val="17"/>
                <w:rtl w:val="0"/>
              </w:rPr>
              <w:t xml:space="preserve">Formulaires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57">
            <w:pPr>
              <w:spacing w:after="0" w:line="240" w:lineRule="auto"/>
              <w:rPr/>
            </w:pPr>
            <w:r w:rsidDel="00000000" w:rsidR="00000000" w:rsidRPr="00000000">
              <w:rPr>
                <w:sz w:val="17"/>
                <w:szCs w:val="17"/>
                <w:rtl w:val="0"/>
              </w:rPr>
              <w:t xml:space="preserve">Libellés visibles, aide, erreurs proches du champ, récapitulatif avant action sensible.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58">
            <w:pPr>
              <w:spacing w:after="0" w:line="240" w:lineRule="auto"/>
              <w:rPr/>
            </w:pPr>
            <w:r w:rsidDel="00000000" w:rsidR="00000000" w:rsidRPr="00000000">
              <w:rPr>
                <w:sz w:val="17"/>
                <w:szCs w:val="17"/>
                <w:rtl w:val="0"/>
              </w:rPr>
              <w:t xml:space="preserve">Notifications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59">
            <w:pPr>
              <w:spacing w:after="0" w:line="240" w:lineRule="auto"/>
              <w:rPr/>
            </w:pPr>
            <w:r w:rsidDel="00000000" w:rsidR="00000000" w:rsidRPr="00000000">
              <w:rPr>
                <w:sz w:val="17"/>
                <w:szCs w:val="17"/>
                <w:rtl w:val="0"/>
              </w:rPr>
              <w:t xml:space="preserve">Succès, information, avertissement, erreur ; messages compréhensibles et non éphémères.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5A">
            <w:pPr>
              <w:spacing w:after="0" w:line="240" w:lineRule="auto"/>
              <w:rPr/>
            </w:pPr>
            <w:r w:rsidDel="00000000" w:rsidR="00000000" w:rsidRPr="00000000">
              <w:rPr>
                <w:sz w:val="17"/>
                <w:szCs w:val="17"/>
                <w:rtl w:val="0"/>
              </w:rPr>
              <w:t xml:space="preserve">Photos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5B">
            <w:pPr>
              <w:spacing w:after="0" w:line="240" w:lineRule="auto"/>
              <w:rPr/>
            </w:pPr>
            <w:r w:rsidDel="00000000" w:rsidR="00000000" w:rsidRPr="00000000">
              <w:rPr>
                <w:sz w:val="17"/>
                <w:szCs w:val="17"/>
                <w:rtl w:val="0"/>
              </w:rPr>
              <w:t xml:space="preserve">Action, convivialité, mixité des publics, lieux identifiables ; droits d’image documentés.</w:t>
            </w:r>
            <w:r w:rsidDel="00000000" w:rsidR="00000000" w:rsidRPr="00000000">
              <w:rPr>
                <w:rtl w:val="0"/>
              </w:rPr>
            </w:r>
          </w:p>
        </w:tc>
      </w:tr>
    </w:tbl>
    <w:p w:rsidR="00000000" w:rsidDel="00000000" w:rsidP="00000000" w:rsidRDefault="00000000" w:rsidRPr="00000000" w14:paraId="0000015C">
      <w:pPr>
        <w:spacing w:after="0" w:lineRule="auto"/>
        <w:rPr/>
      </w:pPr>
      <w:r w:rsidDel="00000000" w:rsidR="00000000" w:rsidRPr="00000000">
        <w:rPr>
          <w:rtl w:val="0"/>
        </w:rPr>
      </w:r>
    </w:p>
    <w:p w:rsidR="00000000" w:rsidDel="00000000" w:rsidP="00000000" w:rsidRDefault="00000000" w:rsidRPr="00000000" w14:paraId="0000015D">
      <w:pPr>
        <w:pStyle w:val="Heading2"/>
        <w:rPr>
          <w:b w:val="1"/>
          <w:bCs w:val="1"/>
          <w:color w:val="0b7f90"/>
          <w:sz w:val="26"/>
          <w:szCs w:val="26"/>
        </w:rPr>
      </w:pPr>
      <w:r w:rsidDel="00000000" w:rsidR="00000000" w:rsidRPr="00000000">
        <w:rPr>
          <w:b w:val="1"/>
          <w:bCs w:val="1"/>
          <w:color w:val="0b7f90"/>
          <w:sz w:val="26"/>
          <w:szCs w:val="26"/>
          <w:rtl w:val="0"/>
        </w:rPr>
        <w:t xml:space="preserve">7.5 Direction photographique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Privilégier des photos réelles du club, nettes et lumineuses, montrant le jeu, l'accueil et les bénévoles.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Prévoir des cadrages horizontaux pour les bandeaux et verticaux/carrés pour les cartes.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Éviter les banques d'images génériques si des photos locales de qualité sont disponibles.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Ne pas intégrer du texte essentiel directement dans les images.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pBdr>
          <w:bottom w:color="0c8a9c" w:space="6" w:sz="10" w:val="single"/>
        </w:pBdr>
        <w:rPr/>
      </w:pPr>
      <w:r w:rsidDel="00000000" w:rsidR="00000000" w:rsidRPr="00000000">
        <w:rPr>
          <w:rtl w:val="0"/>
        </w:rPr>
        <w:t xml:space="preserve">8. Sécurité, RGPD, accessibilité et qualité</w:t>
      </w:r>
    </w:p>
    <w:p w:rsidR="00000000" w:rsidDel="00000000" w:rsidP="00000000" w:rsidRDefault="00000000" w:rsidRPr="00000000" w14:paraId="00000164">
      <w:pPr>
        <w:pStyle w:val="Heading2"/>
        <w:rPr>
          <w:b w:val="1"/>
          <w:bCs w:val="1"/>
          <w:color w:val="0b7f90"/>
          <w:sz w:val="26"/>
          <w:szCs w:val="26"/>
        </w:rPr>
      </w:pPr>
      <w:r w:rsidDel="00000000" w:rsidR="00000000" w:rsidRPr="00000000">
        <w:rPr>
          <w:b w:val="1"/>
          <w:bCs w:val="1"/>
          <w:color w:val="0b7f90"/>
          <w:sz w:val="26"/>
          <w:szCs w:val="26"/>
          <w:rtl w:val="0"/>
        </w:rPr>
        <w:t xml:space="preserve">8.1 Sécurité des comptes et des données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Comptes individuels ; interdiction des identifiants partagés.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Mots de passe robustes, stockage avec algorithme de hachage adapté, réinitialisation sécurisée et limitation des tentatives.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Authentification multifacteur obligatoire pour les administrateurs et recommandée pour les responsables sensibles.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Principe du moindre privilège et revue des droits à chaque changement de bureau.</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Protection CSRF, validation côté serveur, requêtes paramétrées, téléversements contrôlés et en-têtes de sécurité.</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Journal des connexions et actions sensibles avec accès restreint et durée de conservation limitée.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Plan de gestion des incidents : contact, qualification, restauration, information et obligations de notification.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rial" w:cs="Arial" w:eastAsia="Arial" w:hAnsi="Arial"/>
          <w:b w:val="0"/>
          <w:bCs w:val="0"/>
          <w:i w:val="0"/>
          <w:iCs w:val="0"/>
          <w:smallCaps w:val="0"/>
          <w:strike w:val="0"/>
          <w:color w:val="1d1d1f"/>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2"/>
        <w:rPr>
          <w:b w:val="1"/>
          <w:bCs w:val="1"/>
          <w:color w:val="0b7f90"/>
          <w:sz w:val="26"/>
          <w:szCs w:val="26"/>
        </w:rPr>
      </w:pPr>
      <w:r w:rsidDel="00000000" w:rsidR="00000000" w:rsidRPr="00000000">
        <w:rPr>
          <w:b w:val="1"/>
          <w:bCs w:val="1"/>
          <w:color w:val="0b7f90"/>
          <w:sz w:val="26"/>
          <w:szCs w:val="26"/>
          <w:rtl w:val="0"/>
        </w:rPr>
        <w:t xml:space="preserve">8.2 RGPD et vie privée</w:t>
      </w:r>
    </w:p>
    <w:tbl>
      <w:tblPr>
        <w:tblStyle w:val="Table17"/>
        <w:tblW w:w="9411.0" w:type="dxa"/>
        <w:jc w:val="center"/>
        <w:tblLayout w:type="fixed"/>
        <w:tblLook w:val="0400"/>
      </w:tblPr>
      <w:tblGrid>
        <w:gridCol w:w="2268"/>
        <w:gridCol w:w="7143"/>
        <w:tblGridChange w:id="0">
          <w:tblGrid>
            <w:gridCol w:w="2268"/>
            <w:gridCol w:w="7143"/>
          </w:tblGrid>
        </w:tblGridChange>
      </w:tblGrid>
      <w:tr>
        <w:trPr>
          <w:cantSplit w:val="0"/>
          <w:tblHeader w:val="1"/>
        </w:trPr>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16E">
            <w:pPr>
              <w:spacing w:after="0" w:lineRule="auto"/>
              <w:rPr/>
            </w:pPr>
            <w:r w:rsidDel="00000000" w:rsidR="00000000" w:rsidRPr="00000000">
              <w:rPr>
                <w:rFonts w:ascii="Rajdhani" w:cs="Rajdhani" w:eastAsia="Rajdhani" w:hAnsi="Rajdhani"/>
                <w:b w:val="1"/>
                <w:bCs w:val="1"/>
                <w:color w:val="ffffff"/>
                <w:sz w:val="18"/>
                <w:szCs w:val="18"/>
                <w:rtl w:val="0"/>
              </w:rPr>
              <w:t xml:space="preserve">Sujet</w:t>
            </w:r>
            <w:r w:rsidDel="00000000" w:rsidR="00000000" w:rsidRPr="00000000">
              <w:rPr>
                <w:rtl w:val="0"/>
              </w:rPr>
            </w:r>
          </w:p>
        </w:tc>
        <w:tc>
          <w:tcPr>
            <w:tcBorders>
              <w:top w:color="1d1d1f" w:space="0" w:sz="4" w:val="single"/>
              <w:left w:color="1d1d1f" w:space="0" w:sz="4" w:val="single"/>
              <w:bottom w:color="1d1d1f" w:space="0" w:sz="4" w:val="single"/>
              <w:right w:color="1d1d1f" w:space="0" w:sz="4" w:val="single"/>
            </w:tcBorders>
            <w:shd w:fill="1d1d1f" w:val="clear"/>
            <w:tcMar>
              <w:top w:w="85.0" w:type="dxa"/>
              <w:left w:w="90.0" w:type="dxa"/>
              <w:bottom w:w="85.0" w:type="dxa"/>
              <w:right w:w="90.0" w:type="dxa"/>
            </w:tcMar>
            <w:vAlign w:val="center"/>
          </w:tcPr>
          <w:p w:rsidR="00000000" w:rsidDel="00000000" w:rsidP="00000000" w:rsidRDefault="00000000" w:rsidRPr="00000000" w14:paraId="0000016F">
            <w:pPr>
              <w:spacing w:after="0" w:lineRule="auto"/>
              <w:rPr/>
            </w:pPr>
            <w:r w:rsidDel="00000000" w:rsidR="00000000" w:rsidRPr="00000000">
              <w:rPr>
                <w:rFonts w:ascii="Rajdhani" w:cs="Rajdhani" w:eastAsia="Rajdhani" w:hAnsi="Rajdhani"/>
                <w:b w:val="1"/>
                <w:bCs w:val="1"/>
                <w:color w:val="ffffff"/>
                <w:sz w:val="18"/>
                <w:szCs w:val="18"/>
                <w:rtl w:val="0"/>
              </w:rPr>
              <w:t xml:space="preserve">Exigence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0">
            <w:pPr>
              <w:spacing w:after="0" w:line="240" w:lineRule="auto"/>
              <w:rPr/>
            </w:pPr>
            <w:r w:rsidDel="00000000" w:rsidR="00000000" w:rsidRPr="00000000">
              <w:rPr>
                <w:sz w:val="16"/>
                <w:szCs w:val="16"/>
                <w:rtl w:val="0"/>
              </w:rPr>
              <w:t xml:space="preserve">Responsable de traitement</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1">
            <w:pPr>
              <w:spacing w:after="0" w:line="240" w:lineRule="auto"/>
              <w:rPr/>
            </w:pPr>
            <w:r w:rsidDel="00000000" w:rsidR="00000000" w:rsidRPr="00000000">
              <w:rPr>
                <w:sz w:val="16"/>
                <w:szCs w:val="16"/>
                <w:rtl w:val="0"/>
              </w:rPr>
              <w:t xml:space="preserve">Identifier l’association, le contact RGPD et les personnes habilitées.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2">
            <w:pPr>
              <w:spacing w:after="0" w:line="240" w:lineRule="auto"/>
              <w:rPr/>
            </w:pPr>
            <w:r w:rsidDel="00000000" w:rsidR="00000000" w:rsidRPr="00000000">
              <w:rPr>
                <w:sz w:val="16"/>
                <w:szCs w:val="16"/>
                <w:rtl w:val="0"/>
              </w:rPr>
              <w:t xml:space="preserve">Finalités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3">
            <w:pPr>
              <w:spacing w:after="0" w:line="240" w:lineRule="auto"/>
              <w:rPr/>
            </w:pPr>
            <w:r w:rsidDel="00000000" w:rsidR="00000000" w:rsidRPr="00000000">
              <w:rPr>
                <w:sz w:val="16"/>
                <w:szCs w:val="16"/>
                <w:rtl w:val="0"/>
              </w:rPr>
              <w:t xml:space="preserve">Gestion des adhérents, réservations, commandes, communications et administration.</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4">
            <w:pPr>
              <w:spacing w:after="0" w:line="240" w:lineRule="auto"/>
              <w:rPr/>
            </w:pPr>
            <w:r w:rsidDel="00000000" w:rsidR="00000000" w:rsidRPr="00000000">
              <w:rPr>
                <w:sz w:val="16"/>
                <w:szCs w:val="16"/>
                <w:rtl w:val="0"/>
              </w:rPr>
              <w:t xml:space="preserve">Minimisation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5">
            <w:pPr>
              <w:spacing w:after="0" w:line="240" w:lineRule="auto"/>
              <w:rPr/>
            </w:pPr>
            <w:r w:rsidDel="00000000" w:rsidR="00000000" w:rsidRPr="00000000">
              <w:rPr>
                <w:sz w:val="16"/>
                <w:szCs w:val="16"/>
                <w:rtl w:val="0"/>
              </w:rPr>
              <w:t xml:space="preserve">Collecter uniquement les données nécessaires ; exclure les données médicales non indispensables.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6">
            <w:pPr>
              <w:spacing w:after="0" w:line="240" w:lineRule="auto"/>
              <w:rPr/>
            </w:pPr>
            <w:r w:rsidDel="00000000" w:rsidR="00000000" w:rsidRPr="00000000">
              <w:rPr>
                <w:sz w:val="16"/>
                <w:szCs w:val="16"/>
                <w:rtl w:val="0"/>
              </w:rPr>
              <w:t xml:space="preserve">Information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7">
            <w:pPr>
              <w:spacing w:after="0" w:line="240" w:lineRule="auto"/>
              <w:rPr/>
            </w:pPr>
            <w:r w:rsidDel="00000000" w:rsidR="00000000" w:rsidRPr="00000000">
              <w:rPr>
                <w:sz w:val="16"/>
                <w:szCs w:val="16"/>
                <w:rtl w:val="0"/>
              </w:rPr>
              <w:t xml:space="preserve">Mentions claires sur chaque formulaire et politique de confidentialité complète.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8">
            <w:pPr>
              <w:spacing w:after="0" w:line="240" w:lineRule="auto"/>
              <w:rPr/>
            </w:pPr>
            <w:r w:rsidDel="00000000" w:rsidR="00000000" w:rsidRPr="00000000">
              <w:rPr>
                <w:sz w:val="16"/>
                <w:szCs w:val="16"/>
                <w:rtl w:val="0"/>
              </w:rPr>
              <w:t xml:space="preserve">Droits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9">
            <w:pPr>
              <w:spacing w:after="0" w:line="240" w:lineRule="auto"/>
              <w:rPr/>
            </w:pPr>
            <w:r w:rsidDel="00000000" w:rsidR="00000000" w:rsidRPr="00000000">
              <w:rPr>
                <w:sz w:val="16"/>
                <w:szCs w:val="16"/>
                <w:rtl w:val="0"/>
              </w:rPr>
              <w:t xml:space="preserve">Accès, rectification, effacement, limitation et opposition via un contact simple.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A">
            <w:pPr>
              <w:spacing w:after="0" w:line="240" w:lineRule="auto"/>
              <w:rPr/>
            </w:pPr>
            <w:r w:rsidDel="00000000" w:rsidR="00000000" w:rsidRPr="00000000">
              <w:rPr>
                <w:sz w:val="16"/>
                <w:szCs w:val="16"/>
                <w:rtl w:val="0"/>
              </w:rPr>
              <w:t xml:space="preserve">Conservation</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B">
            <w:pPr>
              <w:spacing w:after="0" w:line="240" w:lineRule="auto"/>
              <w:rPr/>
            </w:pPr>
            <w:r w:rsidDel="00000000" w:rsidR="00000000" w:rsidRPr="00000000">
              <w:rPr>
                <w:sz w:val="16"/>
                <w:szCs w:val="16"/>
                <w:rtl w:val="0"/>
              </w:rPr>
              <w:t xml:space="preserve">Définir des durées par type de donnée, puis archiver ou supprimer.</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C">
            <w:pPr>
              <w:spacing w:after="0" w:line="240" w:lineRule="auto"/>
              <w:rPr/>
            </w:pPr>
            <w:r w:rsidDel="00000000" w:rsidR="00000000" w:rsidRPr="00000000">
              <w:rPr>
                <w:sz w:val="16"/>
                <w:szCs w:val="16"/>
                <w:rtl w:val="0"/>
              </w:rPr>
              <w:t xml:space="preserve">Sous-traitants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7D">
            <w:pPr>
              <w:spacing w:after="0" w:line="240" w:lineRule="auto"/>
              <w:rPr/>
            </w:pPr>
            <w:r w:rsidDel="00000000" w:rsidR="00000000" w:rsidRPr="00000000">
              <w:rPr>
                <w:sz w:val="16"/>
                <w:szCs w:val="16"/>
                <w:rtl w:val="0"/>
              </w:rPr>
              <w:t xml:space="preserve">Contrats et localisation pour hébergeur, courriel, analytics, prestataire et outils.</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E">
            <w:pPr>
              <w:spacing w:after="0" w:line="240" w:lineRule="auto"/>
              <w:rPr/>
            </w:pPr>
            <w:r w:rsidDel="00000000" w:rsidR="00000000" w:rsidRPr="00000000">
              <w:rPr>
                <w:sz w:val="16"/>
                <w:szCs w:val="16"/>
                <w:rtl w:val="0"/>
              </w:rPr>
              <w:t xml:space="preserve">Mineurs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4fafb" w:val="clear"/>
            <w:tcMar>
              <w:top w:w="70.0" w:type="dxa"/>
              <w:left w:w="90.0" w:type="dxa"/>
              <w:bottom w:w="70.0" w:type="dxa"/>
              <w:right w:w="90.0" w:type="dxa"/>
            </w:tcMar>
          </w:tcPr>
          <w:p w:rsidR="00000000" w:rsidDel="00000000" w:rsidP="00000000" w:rsidRDefault="00000000" w:rsidRPr="00000000" w14:paraId="0000017F">
            <w:pPr>
              <w:spacing w:after="0" w:line="240" w:lineRule="auto"/>
              <w:rPr/>
            </w:pPr>
            <w:r w:rsidDel="00000000" w:rsidR="00000000" w:rsidRPr="00000000">
              <w:rPr>
                <w:sz w:val="16"/>
                <w:szCs w:val="16"/>
                <w:rtl w:val="0"/>
              </w:rPr>
              <w:t xml:space="preserve">Compte ou rattachement géré par le représentant légal selon l’organisation retenue.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80">
            <w:pPr>
              <w:spacing w:after="0" w:line="240" w:lineRule="auto"/>
              <w:rPr/>
            </w:pPr>
            <w:r w:rsidDel="00000000" w:rsidR="00000000" w:rsidRPr="00000000">
              <w:rPr>
                <w:sz w:val="16"/>
                <w:szCs w:val="16"/>
                <w:rtl w:val="0"/>
              </w:rPr>
              <w:t xml:space="preserve">Images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81">
            <w:pPr>
              <w:spacing w:after="0" w:line="240" w:lineRule="auto"/>
              <w:rPr/>
            </w:pPr>
            <w:r w:rsidDel="00000000" w:rsidR="00000000" w:rsidRPr="00000000">
              <w:rPr>
                <w:sz w:val="16"/>
                <w:szCs w:val="16"/>
                <w:rtl w:val="0"/>
              </w:rPr>
              <w:t xml:space="preserve">Droits à l’image documentés, notamment pour les mineurs.</w:t>
            </w:r>
            <w:r w:rsidDel="00000000" w:rsidR="00000000" w:rsidRPr="00000000">
              <w:rPr>
                <w:rtl w:val="0"/>
              </w:rPr>
            </w:r>
          </w:p>
        </w:tc>
      </w:tr>
    </w:tbl>
    <w:p w:rsidR="00000000" w:rsidDel="00000000" w:rsidP="00000000" w:rsidRDefault="00000000" w:rsidRPr="00000000" w14:paraId="00000182">
      <w:pPr>
        <w:spacing w:after="0" w:lineRule="auto"/>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b w:val="1"/>
          <w:bCs w:val="1"/>
          <w:color w:val="0b7f90"/>
          <w:sz w:val="26"/>
          <w:szCs w:val="26"/>
          <w:rtl w:val="0"/>
        </w:rPr>
        <w:t xml:space="preserve">8.3 Cookies et services tiers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Aucun bandeau de consentement inutile si seuls des traceurs strictement nécessaires sont utilisés.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Consentement préalable pour les traceurs non essentiels et possibilité de refuser aussi facilement que d'accepter.</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Blocage des cartes, vidéos, flux sociaux ou statistiques non exemptés avant consentement.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Page de gestion des préférences accessible à tout moment.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Journalisation du consentement uniquement dans la mesure nécessaire.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rial" w:cs="Arial" w:eastAsia="Arial" w:hAnsi="Arial"/>
          <w:b w:val="0"/>
          <w:bCs w:val="0"/>
          <w:i w:val="0"/>
          <w:iCs w:val="0"/>
          <w:smallCaps w:val="0"/>
          <w:strike w:val="0"/>
          <w:color w:val="1d1d1f"/>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2"/>
        <w:rPr>
          <w:b w:val="1"/>
          <w:bCs w:val="1"/>
          <w:color w:val="0b7f90"/>
          <w:sz w:val="26"/>
          <w:szCs w:val="26"/>
        </w:rPr>
      </w:pPr>
      <w:r w:rsidDel="00000000" w:rsidR="00000000" w:rsidRPr="00000000">
        <w:rPr>
          <w:b w:val="1"/>
          <w:bCs w:val="1"/>
          <w:color w:val="0b7f90"/>
          <w:sz w:val="26"/>
          <w:szCs w:val="26"/>
          <w:rtl w:val="0"/>
        </w:rPr>
        <w:t xml:space="preserve">8.4 Accessibilité</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Objectif de conformité : WCAG 2.2 niveau AA, avec vérification inspirée du RGAA en vigueur au moment de la recette.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Navigation complète au clavier, focus visible, ordre logique et lien d'évitement.</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Contrastes suffisants, taille de texte adaptable, information non transmise par la seule couleur.</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Titres hiérarchisés, régions de page, tableaux structurés et formulaires correctement étiquetés.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Alternatives textuelles pour logos, photos utiles et icônes ; images décoratives ignorées par les aides techniques.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Messages d'erreur identifiables et associés aux champs ; confirmation avant suppression ou annulation sensible.</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tl w:val="0"/>
        </w:rPr>
        <w:t xml:space="preserve">Réduction ou désactivation des animations selon la préférence système.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Arial" w:cs="Arial" w:eastAsia="Arial" w:hAnsi="Arial"/>
          <w:b w:val="0"/>
          <w:bCs w:val="0"/>
          <w:i w:val="0"/>
          <w:iCs w:val="0"/>
          <w:smallCaps w:val="0"/>
          <w:strike w:val="0"/>
          <w:color w:val="1d1d1f"/>
          <w:sz w:val="19"/>
          <w:szCs w:val="19"/>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2"/>
        <w:rPr>
          <w:b w:val="1"/>
          <w:bCs w:val="1"/>
          <w:color w:val="0b7f90"/>
          <w:sz w:val="26"/>
          <w:szCs w:val="26"/>
        </w:rPr>
      </w:pPr>
      <w:r w:rsidDel="00000000" w:rsidR="00000000" w:rsidRPr="00000000">
        <w:rPr>
          <w:b w:val="1"/>
          <w:bCs w:val="1"/>
          <w:color w:val="0b7f90"/>
          <w:sz w:val="26"/>
          <w:szCs w:val="26"/>
          <w:rtl w:val="0"/>
        </w:rPr>
        <w:t xml:space="preserve">8.5 SEO local, performance et mesure</w:t>
      </w:r>
    </w:p>
    <w:tbl>
      <w:tblPr>
        <w:tblStyle w:val="Table18"/>
        <w:tblW w:w="9411.0" w:type="dxa"/>
        <w:jc w:val="center"/>
        <w:tblLayout w:type="fixed"/>
        <w:tblLook w:val="0400"/>
      </w:tblPr>
      <w:tblGrid>
        <w:gridCol w:w="1984"/>
        <w:gridCol w:w="7427"/>
        <w:tblGridChange w:id="0">
          <w:tblGrid>
            <w:gridCol w:w="1984"/>
            <w:gridCol w:w="7427"/>
          </w:tblGrid>
        </w:tblGridChange>
      </w:tblGrid>
      <w:tr>
        <w:trPr>
          <w:cantSplit w:val="0"/>
          <w:tblHeader w:val="1"/>
        </w:trPr>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194">
            <w:pPr>
              <w:spacing w:after="0" w:lineRule="auto"/>
              <w:rPr/>
            </w:pPr>
            <w:r w:rsidDel="00000000" w:rsidR="00000000" w:rsidRPr="00000000">
              <w:rPr>
                <w:rFonts w:ascii="Rajdhani" w:cs="Rajdhani" w:eastAsia="Rajdhani" w:hAnsi="Rajdhani"/>
                <w:b w:val="1"/>
                <w:bCs w:val="1"/>
                <w:color w:val="ffffff"/>
                <w:sz w:val="18"/>
                <w:szCs w:val="18"/>
                <w:rtl w:val="0"/>
              </w:rPr>
              <w:t xml:space="preserve">Domaine</w:t>
            </w:r>
            <w:r w:rsidDel="00000000" w:rsidR="00000000" w:rsidRPr="00000000">
              <w:rPr>
                <w:rtl w:val="0"/>
              </w:rPr>
            </w:r>
          </w:p>
        </w:tc>
        <w:tc>
          <w:tcPr>
            <w:tcBorders>
              <w:top w:color="0b7f90" w:space="0" w:sz="4" w:val="single"/>
              <w:left w:color="0b7f90" w:space="0" w:sz="4" w:val="single"/>
              <w:bottom w:color="0b7f90" w:space="0" w:sz="4" w:val="single"/>
              <w:right w:color="0b7f90" w:space="0" w:sz="4" w:val="single"/>
            </w:tcBorders>
            <w:shd w:fill="0b7f90" w:val="clear"/>
            <w:tcMar>
              <w:top w:w="85.0" w:type="dxa"/>
              <w:left w:w="90.0" w:type="dxa"/>
              <w:bottom w:w="85.0" w:type="dxa"/>
              <w:right w:w="90.0" w:type="dxa"/>
            </w:tcMar>
            <w:vAlign w:val="center"/>
          </w:tcPr>
          <w:p w:rsidR="00000000" w:rsidDel="00000000" w:rsidP="00000000" w:rsidRDefault="00000000" w:rsidRPr="00000000" w14:paraId="00000195">
            <w:pPr>
              <w:spacing w:after="0" w:lineRule="auto"/>
              <w:rPr/>
            </w:pPr>
            <w:r w:rsidDel="00000000" w:rsidR="00000000" w:rsidRPr="00000000">
              <w:rPr>
                <w:rFonts w:ascii="Rajdhani" w:cs="Rajdhani" w:eastAsia="Rajdhani" w:hAnsi="Rajdhani"/>
                <w:b w:val="1"/>
                <w:bCs w:val="1"/>
                <w:color w:val="ffffff"/>
                <w:sz w:val="18"/>
                <w:szCs w:val="18"/>
                <w:rtl w:val="0"/>
              </w:rPr>
              <w:t xml:space="preserve">Exigence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6">
            <w:pPr>
              <w:spacing w:after="0" w:line="240" w:lineRule="auto"/>
              <w:rPr/>
            </w:pPr>
            <w:r w:rsidDel="00000000" w:rsidR="00000000" w:rsidRPr="00000000">
              <w:rPr>
                <w:sz w:val="17"/>
                <w:szCs w:val="17"/>
                <w:rtl w:val="0"/>
              </w:rPr>
              <w:t xml:space="preserve">SEO</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7">
            <w:pPr>
              <w:spacing w:after="0" w:line="240" w:lineRule="auto"/>
              <w:rPr/>
            </w:pPr>
            <w:r w:rsidDel="00000000" w:rsidR="00000000" w:rsidRPr="00000000">
              <w:rPr>
                <w:sz w:val="17"/>
                <w:szCs w:val="17"/>
                <w:rtl w:val="0"/>
              </w:rPr>
              <w:t xml:space="preserve">Titres et descriptions uniques, URLs lisibles, sitemap, redirections, données structurées Organisation/SportsActivityLocation/Event.</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8">
            <w:pPr>
              <w:spacing w:after="0" w:line="240" w:lineRule="auto"/>
              <w:rPr/>
            </w:pPr>
            <w:r w:rsidDel="00000000" w:rsidR="00000000" w:rsidRPr="00000000">
              <w:rPr>
                <w:sz w:val="17"/>
                <w:szCs w:val="17"/>
                <w:rtl w:val="0"/>
              </w:rPr>
              <w:t xml:space="preserve">Local</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9">
            <w:pPr>
              <w:spacing w:after="0" w:line="240" w:lineRule="auto"/>
              <w:rPr/>
            </w:pPr>
            <w:r w:rsidDel="00000000" w:rsidR="00000000" w:rsidRPr="00000000">
              <w:rPr>
                <w:sz w:val="17"/>
                <w:szCs w:val="17"/>
                <w:rtl w:val="0"/>
              </w:rPr>
              <w:t xml:space="preserve">Contenus ciblant Vendôme et le Vendômois, adresse cohérente, liens vers annuaires et partenaires locaux.</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A">
            <w:pPr>
              <w:spacing w:after="0" w:line="240" w:lineRule="auto"/>
              <w:rPr/>
            </w:pPr>
            <w:r w:rsidDel="00000000" w:rsidR="00000000" w:rsidRPr="00000000">
              <w:rPr>
                <w:sz w:val="17"/>
                <w:szCs w:val="17"/>
                <w:rtl w:val="0"/>
              </w:rPr>
              <w:t xml:space="preserve">Performance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B">
            <w:pPr>
              <w:spacing w:after="0" w:line="240" w:lineRule="auto"/>
              <w:rPr/>
            </w:pPr>
            <w:r w:rsidDel="00000000" w:rsidR="00000000" w:rsidRPr="00000000">
              <w:rPr>
                <w:sz w:val="17"/>
                <w:szCs w:val="17"/>
                <w:rtl w:val="0"/>
              </w:rPr>
              <w:t xml:space="preserve">Pages légères, images adaptées, polices locales, cache, scripts tiers limités ; objectifs mesurés avant mise en ligne.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C">
            <w:pPr>
              <w:spacing w:after="0" w:line="240" w:lineRule="auto"/>
              <w:rPr/>
            </w:pPr>
            <w:r w:rsidDel="00000000" w:rsidR="00000000" w:rsidRPr="00000000">
              <w:rPr>
                <w:sz w:val="17"/>
                <w:szCs w:val="17"/>
                <w:rtl w:val="0"/>
              </w:rPr>
              <w:t xml:space="preserve">Partage</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D">
            <w:pPr>
              <w:spacing w:after="0" w:line="240" w:lineRule="auto"/>
              <w:rPr/>
            </w:pPr>
            <w:r w:rsidDel="00000000" w:rsidR="00000000" w:rsidRPr="00000000">
              <w:rPr>
                <w:sz w:val="17"/>
                <w:szCs w:val="17"/>
                <w:rtl w:val="0"/>
              </w:rPr>
              <w:t xml:space="preserve">Images et métadonnées Open Graph cohérentes avec la charte.</w:t>
            </w:r>
            <w:r w:rsidDel="00000000" w:rsidR="00000000" w:rsidRPr="00000000">
              <w:rPr>
                <w:rtl w:val="0"/>
              </w:rPr>
            </w:r>
          </w:p>
        </w:tc>
      </w:tr>
      <w:tr>
        <w:trPr>
          <w:cantSplit w:val="1"/>
          <w:tblHeader w:val="0"/>
        </w:trPr>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E">
            <w:pPr>
              <w:spacing w:after="0" w:line="240" w:lineRule="auto"/>
              <w:rPr/>
            </w:pPr>
            <w:r w:rsidDel="00000000" w:rsidR="00000000" w:rsidRPr="00000000">
              <w:rPr>
                <w:sz w:val="17"/>
                <w:szCs w:val="17"/>
                <w:rtl w:val="0"/>
              </w:rPr>
              <w:t xml:space="preserve">Analytics</w:t>
            </w:r>
            <w:r w:rsidDel="00000000" w:rsidR="00000000" w:rsidRPr="00000000">
              <w:rPr>
                <w:rtl w:val="0"/>
              </w:rPr>
            </w:r>
          </w:p>
        </w:tc>
        <w:tc>
          <w:tcPr>
            <w:tcBorders>
              <w:top w:color="c9d3d7" w:space="0" w:sz="4" w:val="single"/>
              <w:left w:color="c9d3d7" w:space="0" w:sz="4" w:val="single"/>
              <w:bottom w:color="c9d3d7" w:space="0" w:sz="4" w:val="single"/>
              <w:right w:color="c9d3d7" w:space="0" w:sz="4" w:val="single"/>
            </w:tcBorders>
            <w:shd w:fill="ffffff" w:val="clear"/>
            <w:tcMar>
              <w:top w:w="70.0" w:type="dxa"/>
              <w:left w:w="90.0" w:type="dxa"/>
              <w:bottom w:w="70.0" w:type="dxa"/>
              <w:right w:w="90.0" w:type="dxa"/>
            </w:tcMar>
          </w:tcPr>
          <w:p w:rsidR="00000000" w:rsidDel="00000000" w:rsidP="00000000" w:rsidRDefault="00000000" w:rsidRPr="00000000" w14:paraId="0000019F">
            <w:pPr>
              <w:spacing w:after="0" w:line="240" w:lineRule="auto"/>
              <w:rPr/>
            </w:pPr>
            <w:r w:rsidDel="00000000" w:rsidR="00000000" w:rsidRPr="00000000">
              <w:rPr>
                <w:sz w:val="17"/>
                <w:szCs w:val="17"/>
                <w:rtl w:val="0"/>
              </w:rPr>
              <w:t xml:space="preserve">Tableau de bord simple : pages vues, parcours, clics vers inscription/HelloAsso, sans profilage superflu.</w:t>
            </w: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sectPr>
      <w:headerReference r:id="rId11"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font w:name="Rajdhani"/>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1d1d1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d1d1f"/>
        <w:sz w:val="19"/>
        <w:szCs w:val="19"/>
        <w:u w:val="none"/>
        <w:shd w:fill="auto" w:val="clear"/>
        <w:vertAlign w:val="baseline"/>
      </w:rPr>
      <w:drawing>
        <wp:inline distB="0" distT="0" distL="0" distR="0">
          <wp:extent cx="1655999" cy="64286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5999" cy="642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1d1f"/>
        <w:sz w:val="19"/>
        <w:szCs w:val="19"/>
        <w:lang w:val="fr"/>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