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E2" w:rsidRPr="00A82448" w:rsidRDefault="002A6951" w:rsidP="0095579E">
      <w:pPr>
        <w:rPr>
          <w:rFonts w:ascii="Times New Roman" w:hAnsi="Times New Roman" w:cs="Times New Roman"/>
          <w:sz w:val="24"/>
          <w:szCs w:val="24"/>
        </w:rPr>
      </w:pPr>
      <w:r w:rsidRPr="007D47E6">
        <w:rPr>
          <w:rFonts w:ascii="Times New Roman" w:hAnsi="Times New Roman" w:cs="Times New Roman"/>
          <w:sz w:val="24"/>
          <w:szCs w:val="24"/>
        </w:rPr>
        <w:t xml:space="preserve">3. </w:t>
      </w:r>
      <w:r w:rsidR="007B079B" w:rsidRPr="007D47E6">
        <w:rPr>
          <w:rFonts w:ascii="Times New Roman" w:hAnsi="Times New Roman" w:cs="Times New Roman"/>
          <w:sz w:val="24"/>
          <w:szCs w:val="24"/>
        </w:rPr>
        <w:t xml:space="preserve">Исследование корпуса позволило мне обзавестись рядом навыков по работе с текстами разных уровней сложности: я научилась значительно сокращать время проверки написанного, а время, отведенное на поиск слова или словосочетания в тексте и вовсе сводить к нулю, благодаря ознакомлению с функцией </w:t>
      </w:r>
      <w:r w:rsidR="007B079B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="007B079B" w:rsidRPr="007D47E6">
        <w:rPr>
          <w:rFonts w:ascii="Times New Roman" w:hAnsi="Times New Roman" w:cs="Times New Roman"/>
          <w:sz w:val="24"/>
          <w:szCs w:val="24"/>
        </w:rPr>
        <w:t>Replace</w:t>
      </w:r>
      <w:r w:rsidR="007B079B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="007B079B" w:rsidRPr="007D47E6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 w:rsidR="007B079B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="007B079B" w:rsidRPr="007D47E6">
        <w:rPr>
          <w:rFonts w:ascii="Times New Roman" w:hAnsi="Times New Roman" w:cs="Times New Roman"/>
          <w:sz w:val="24"/>
          <w:szCs w:val="24"/>
        </w:rPr>
        <w:t>Note</w:t>
      </w:r>
      <w:r w:rsidR="007B079B" w:rsidRPr="007D47E6">
        <w:rPr>
          <w:rFonts w:ascii="Times New Roman" w:hAnsi="Times New Roman" w:cs="Times New Roman"/>
          <w:sz w:val="24"/>
          <w:szCs w:val="24"/>
          <w:lang w:val="en-US"/>
        </w:rPr>
        <w:t>pad</w:t>
      </w:r>
      <w:r w:rsidR="007B079B" w:rsidRPr="007D47E6">
        <w:rPr>
          <w:rFonts w:ascii="Times New Roman" w:hAnsi="Times New Roman" w:cs="Times New Roman"/>
          <w:sz w:val="24"/>
          <w:szCs w:val="24"/>
        </w:rPr>
        <w:t>++</w:t>
      </w:r>
      <w:r w:rsidR="007B079B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>",</w:t>
      </w:r>
      <w:r w:rsidR="007B079B" w:rsidRPr="007D47E6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7D47E6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навык </w:t>
      </w:r>
      <w:r w:rsidR="007D47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быстрого и непременно результативного поиска слов конкретной характеристики я выработала, обратившись за помощью к приложению </w:t>
      </w:r>
      <w:r w:rsidR="007D47E6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="007D47E6">
        <w:rPr>
          <w:rFonts w:ascii="Times New Roman" w:hAnsi="Times New Roman" w:cs="Times New Roman"/>
          <w:sz w:val="24"/>
          <w:szCs w:val="24"/>
        </w:rPr>
        <w:t>AntConc</w:t>
      </w:r>
      <w:r w:rsidR="007D47E6" w:rsidRPr="007D47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r w:rsidR="007D47E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позволяющему получить представление о словесных единицах текста и грамотно упорядочить их, </w:t>
      </w:r>
      <w:r w:rsidR="00A824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 исследование возможностей, предоставленных на </w:t>
      </w:r>
      <w:r w:rsidR="004E4508">
        <w:rPr>
          <w:rFonts w:ascii="Times New Roman" w:hAnsi="Times New Roman" w:cs="Times New Roman"/>
          <w:bCs/>
          <w:color w:val="000000"/>
          <w:sz w:val="24"/>
          <w:szCs w:val="24"/>
        </w:rPr>
        <w:t>просторах сайтов</w:t>
      </w:r>
      <w:r w:rsidR="00A824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Google Ngrams и НКРЯ, </w:t>
      </w:r>
      <w:r w:rsidR="001120A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позволило мне ознакомиться с «биографией» группы слов, выбранных мной для анализа, внутри их историко-литературного контекста, </w:t>
      </w:r>
      <w:r w:rsidR="00FF6FE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расширить словарный запас, </w:t>
      </w:r>
      <w:r w:rsidR="001120AA">
        <w:rPr>
          <w:rFonts w:ascii="Times New Roman" w:hAnsi="Times New Roman" w:cs="Times New Roman"/>
          <w:bCs/>
          <w:color w:val="000000"/>
          <w:sz w:val="24"/>
          <w:szCs w:val="24"/>
        </w:rPr>
        <w:t>проследить изменения в значениях частот их использования в знач</w:t>
      </w:r>
      <w:r w:rsidR="00FF6FE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ительных временных промежутках, </w:t>
      </w:r>
      <w:r w:rsidR="001120AA">
        <w:rPr>
          <w:rFonts w:ascii="Times New Roman" w:hAnsi="Times New Roman" w:cs="Times New Roman"/>
          <w:bCs/>
          <w:color w:val="000000"/>
          <w:sz w:val="24"/>
          <w:szCs w:val="24"/>
        </w:rPr>
        <w:t>а также рассмотреть употребление этих слов в грамотно подобранных контекстах и, в этой связи, получить представление об их значениях, утвержденных профессиональной средой языко- и литературоведов.</w:t>
      </w:r>
    </w:p>
    <w:sectPr w:rsidR="00BD7BE2" w:rsidRPr="00A82448" w:rsidSect="0044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34E9"/>
    <w:rsid w:val="001120AA"/>
    <w:rsid w:val="001666A4"/>
    <w:rsid w:val="002A6951"/>
    <w:rsid w:val="00421685"/>
    <w:rsid w:val="00443691"/>
    <w:rsid w:val="004E4508"/>
    <w:rsid w:val="005934E9"/>
    <w:rsid w:val="007B079B"/>
    <w:rsid w:val="007D47E6"/>
    <w:rsid w:val="0085525F"/>
    <w:rsid w:val="0095579E"/>
    <w:rsid w:val="00A82448"/>
    <w:rsid w:val="00DB741F"/>
    <w:rsid w:val="00E87C9F"/>
    <w:rsid w:val="00EC1803"/>
    <w:rsid w:val="00FF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5</cp:revision>
  <dcterms:created xsi:type="dcterms:W3CDTF">2019-04-07T14:47:00Z</dcterms:created>
  <dcterms:modified xsi:type="dcterms:W3CDTF">2019-04-07T16:08:00Z</dcterms:modified>
</cp:coreProperties>
</file>