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A3D" w:rsidRPr="00DE5A3D" w:rsidRDefault="00DE5A3D" w:rsidP="00DE5A3D">
      <w:pPr>
        <w:spacing w:after="180" w:line="525" w:lineRule="atLeast"/>
        <w:outlineLvl w:val="0"/>
        <w:rPr>
          <w:rFonts w:ascii="Arial" w:eastAsia="Times New Roman" w:hAnsi="Arial" w:cs="Arial"/>
          <w:color w:val="34302D"/>
          <w:kern w:val="36"/>
          <w:sz w:val="36"/>
          <w:szCs w:val="36"/>
          <w:lang w:val="en-US" w:eastAsia="it-IT"/>
        </w:rPr>
      </w:pPr>
      <w:r w:rsidRPr="00DE5A3D">
        <w:rPr>
          <w:rFonts w:ascii="Arial" w:eastAsia="Times New Roman" w:hAnsi="Arial" w:cs="Arial"/>
          <w:color w:val="34302D"/>
          <w:kern w:val="36"/>
          <w:sz w:val="36"/>
          <w:szCs w:val="36"/>
          <w:lang w:val="en-US" w:eastAsia="it-IT"/>
        </w:rPr>
        <w:t>Using Apache Kafka for Integration and Data Processing Pipelines with Spring</w:t>
      </w:r>
    </w:p>
    <w:p w:rsidR="00DE5A3D" w:rsidRPr="00DE5A3D" w:rsidRDefault="00DE5A3D" w:rsidP="00DE5A3D">
      <w:pPr>
        <w:spacing w:after="0" w:line="180" w:lineRule="atLeast"/>
        <w:rPr>
          <w:rFonts w:ascii="Times New Roman" w:eastAsia="Times New Roman" w:hAnsi="Times New Roman" w:cs="Times New Roman"/>
          <w:caps/>
          <w:sz w:val="18"/>
          <w:szCs w:val="18"/>
          <w:lang w:val="en-US" w:eastAsia="it-IT"/>
        </w:rPr>
      </w:pPr>
      <w:r w:rsidRPr="00DE5A3D">
        <w:rPr>
          <w:rFonts w:ascii="Times New Roman" w:eastAsia="Times New Roman" w:hAnsi="Times New Roman" w:cs="Times New Roman"/>
          <w:caps/>
          <w:sz w:val="18"/>
          <w:szCs w:val="18"/>
          <w:lang w:val="en-US" w:eastAsia="it-IT"/>
        </w:rPr>
        <w:t> ENGINEERING</w:t>
      </w:r>
    </w:p>
    <w:p w:rsidR="00DE5A3D" w:rsidRPr="00DE5A3D" w:rsidRDefault="00DE5A3D" w:rsidP="00DE5A3D">
      <w:pPr>
        <w:spacing w:after="0" w:line="240" w:lineRule="auto"/>
        <w:rPr>
          <w:rFonts w:ascii="Times New Roman" w:eastAsia="Times New Roman" w:hAnsi="Times New Roman" w:cs="Times New Roman"/>
          <w:sz w:val="24"/>
          <w:szCs w:val="24"/>
          <w:lang w:val="en-US" w:eastAsia="it-IT"/>
        </w:rPr>
      </w:pPr>
      <w:r w:rsidRPr="00DE5A3D">
        <w:rPr>
          <w:rFonts w:ascii="Times New Roman" w:eastAsia="Times New Roman" w:hAnsi="Times New Roman" w:cs="Times New Roman"/>
          <w:sz w:val="24"/>
          <w:szCs w:val="24"/>
          <w:lang w:val="en-US" w:eastAsia="it-IT"/>
        </w:rPr>
        <w:t> </w:t>
      </w:r>
    </w:p>
    <w:p w:rsidR="00DE5A3D" w:rsidRPr="00DE5A3D" w:rsidRDefault="00DE5A3D" w:rsidP="00DE5A3D">
      <w:pPr>
        <w:spacing w:after="0" w:line="180" w:lineRule="atLeast"/>
        <w:rPr>
          <w:rFonts w:ascii="Times New Roman" w:eastAsia="Times New Roman" w:hAnsi="Times New Roman" w:cs="Times New Roman"/>
          <w:caps/>
          <w:sz w:val="18"/>
          <w:szCs w:val="18"/>
          <w:lang w:val="en-US" w:eastAsia="it-IT"/>
        </w:rPr>
      </w:pPr>
      <w:r>
        <w:rPr>
          <w:rFonts w:ascii="Times New Roman" w:eastAsia="Times New Roman" w:hAnsi="Times New Roman" w:cs="Times New Roman"/>
          <w:caps/>
          <w:noProof/>
          <w:sz w:val="18"/>
          <w:szCs w:val="18"/>
          <w:lang w:eastAsia="it-IT"/>
        </w:rPr>
        <w:drawing>
          <wp:inline distT="0" distB="0" distL="0" distR="0">
            <wp:extent cx="189865" cy="189865"/>
            <wp:effectExtent l="0" t="0" r="635" b="635"/>
            <wp:docPr id="2" name="Immagine 2" descr="https://gravatar.com/avatar/fb22593caf24e4bb4c98d467cdd247e6?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avatar.com/avatar/fb22593caf24e4bb4c98d467cdd247e6?s=20&amp;d=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DE5A3D">
        <w:rPr>
          <w:rFonts w:ascii="Times New Roman" w:eastAsia="Times New Roman" w:hAnsi="Times New Roman" w:cs="Times New Roman"/>
          <w:caps/>
          <w:sz w:val="18"/>
          <w:szCs w:val="18"/>
          <w:lang w:val="en-US" w:eastAsia="it-IT"/>
        </w:rPr>
        <w:t> </w:t>
      </w:r>
      <w:hyperlink r:id="rId7" w:history="1">
        <w:r w:rsidRPr="00DE5A3D">
          <w:rPr>
            <w:rFonts w:ascii="Times New Roman" w:eastAsia="Times New Roman" w:hAnsi="Times New Roman" w:cs="Times New Roman"/>
            <w:caps/>
            <w:color w:val="34302D"/>
            <w:sz w:val="18"/>
            <w:szCs w:val="18"/>
            <w:u w:val="single"/>
            <w:lang w:val="en-US" w:eastAsia="it-IT"/>
          </w:rPr>
          <w:t>JOSH LONG</w:t>
        </w:r>
      </w:hyperlink>
    </w:p>
    <w:p w:rsidR="00DE5A3D" w:rsidRPr="00DE5A3D" w:rsidRDefault="00DE5A3D" w:rsidP="00DE5A3D">
      <w:pPr>
        <w:spacing w:after="0" w:line="240" w:lineRule="auto"/>
        <w:rPr>
          <w:rFonts w:ascii="Times New Roman" w:eastAsia="Times New Roman" w:hAnsi="Times New Roman" w:cs="Times New Roman"/>
          <w:sz w:val="24"/>
          <w:szCs w:val="24"/>
          <w:lang w:val="en-US" w:eastAsia="it-IT"/>
        </w:rPr>
      </w:pPr>
      <w:r w:rsidRPr="00DE5A3D">
        <w:rPr>
          <w:rFonts w:ascii="Times New Roman" w:eastAsia="Times New Roman" w:hAnsi="Times New Roman" w:cs="Times New Roman"/>
          <w:sz w:val="24"/>
          <w:szCs w:val="24"/>
          <w:lang w:val="en-US" w:eastAsia="it-IT"/>
        </w:rPr>
        <w:t> </w:t>
      </w:r>
    </w:p>
    <w:p w:rsidR="00DE5A3D" w:rsidRPr="00DE5A3D" w:rsidRDefault="00DE5A3D" w:rsidP="00DE5A3D">
      <w:pPr>
        <w:spacing w:after="0" w:line="180" w:lineRule="atLeast"/>
        <w:rPr>
          <w:rFonts w:ascii="Times New Roman" w:eastAsia="Times New Roman" w:hAnsi="Times New Roman" w:cs="Times New Roman"/>
          <w:caps/>
          <w:sz w:val="18"/>
          <w:szCs w:val="18"/>
          <w:lang w:val="en-US" w:eastAsia="it-IT"/>
        </w:rPr>
      </w:pPr>
      <w:r w:rsidRPr="00DE5A3D">
        <w:rPr>
          <w:rFonts w:ascii="Times New Roman" w:eastAsia="Times New Roman" w:hAnsi="Times New Roman" w:cs="Times New Roman"/>
          <w:caps/>
          <w:sz w:val="18"/>
          <w:szCs w:val="18"/>
          <w:lang w:val="en-US" w:eastAsia="it-IT"/>
        </w:rPr>
        <w:t> APRIL 15, 2015</w:t>
      </w:r>
    </w:p>
    <w:p w:rsidR="00DE5A3D" w:rsidRPr="00DE5A3D" w:rsidRDefault="00DE5A3D" w:rsidP="00DE5A3D">
      <w:pPr>
        <w:spacing w:after="0" w:line="240" w:lineRule="auto"/>
        <w:rPr>
          <w:rFonts w:ascii="Times New Roman" w:eastAsia="Times New Roman" w:hAnsi="Times New Roman" w:cs="Times New Roman"/>
          <w:sz w:val="24"/>
          <w:szCs w:val="24"/>
          <w:lang w:val="en-US" w:eastAsia="it-IT"/>
        </w:rPr>
      </w:pPr>
      <w:r w:rsidRPr="00DE5A3D">
        <w:rPr>
          <w:rFonts w:ascii="Times New Roman" w:eastAsia="Times New Roman" w:hAnsi="Times New Roman" w:cs="Times New Roman"/>
          <w:sz w:val="24"/>
          <w:szCs w:val="24"/>
          <w:lang w:val="en-US" w:eastAsia="it-IT"/>
        </w:rPr>
        <w:t> </w:t>
      </w:r>
    </w:p>
    <w:p w:rsidR="00DE5A3D" w:rsidRPr="00DE5A3D" w:rsidRDefault="00DE5A3D" w:rsidP="00DE5A3D">
      <w:pPr>
        <w:spacing w:line="180" w:lineRule="atLeast"/>
        <w:rPr>
          <w:rFonts w:ascii="Times New Roman" w:eastAsia="Times New Roman" w:hAnsi="Times New Roman" w:cs="Times New Roman"/>
          <w:caps/>
          <w:sz w:val="18"/>
          <w:szCs w:val="18"/>
          <w:lang w:val="en-US" w:eastAsia="it-IT"/>
        </w:rPr>
      </w:pPr>
      <w:r w:rsidRPr="00DE5A3D">
        <w:rPr>
          <w:rFonts w:ascii="Times New Roman" w:eastAsia="Times New Roman" w:hAnsi="Times New Roman" w:cs="Times New Roman"/>
          <w:caps/>
          <w:sz w:val="18"/>
          <w:szCs w:val="18"/>
          <w:lang w:val="en-US" w:eastAsia="it-IT"/>
        </w:rPr>
        <w:t> </w:t>
      </w:r>
      <w:hyperlink r:id="rId8" w:anchor="disqus_thread" w:history="1">
        <w:r w:rsidRPr="00DE5A3D">
          <w:rPr>
            <w:rFonts w:ascii="Times New Roman" w:eastAsia="Times New Roman" w:hAnsi="Times New Roman" w:cs="Times New Roman"/>
            <w:caps/>
            <w:color w:val="34302D"/>
            <w:sz w:val="18"/>
            <w:szCs w:val="18"/>
            <w:u w:val="single"/>
            <w:lang w:val="en-US" w:eastAsia="it-IT"/>
          </w:rPr>
          <w:t>30 COMMENTS</w:t>
        </w:r>
      </w:hyperlink>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Applications generated more and more data than ever before and a huge part of the challenge - before it can even be analyzed - is accommodating the load in the first place. </w:t>
      </w:r>
      <w:hyperlink r:id="rId9" w:history="1">
        <w:r w:rsidRPr="00DE5A3D">
          <w:rPr>
            <w:rFonts w:ascii="Arial" w:eastAsia="Times New Roman" w:hAnsi="Arial" w:cs="Arial"/>
            <w:color w:val="5FA134"/>
            <w:sz w:val="23"/>
            <w:szCs w:val="23"/>
            <w:u w:val="single"/>
            <w:lang w:val="en-US" w:eastAsia="it-IT"/>
          </w:rPr>
          <w:t>Apache’s Kafka</w:t>
        </w:r>
      </w:hyperlink>
      <w:r w:rsidRPr="00DE5A3D">
        <w:rPr>
          <w:rFonts w:ascii="Arial" w:eastAsia="Times New Roman" w:hAnsi="Arial" w:cs="Arial"/>
          <w:color w:val="34302D"/>
          <w:sz w:val="23"/>
          <w:szCs w:val="23"/>
          <w:lang w:val="en-US" w:eastAsia="it-IT"/>
        </w:rPr>
        <w:t>meets this challenge. It was originally designed by LinkedIn and subsequently open-sourced in 2011. The project aims to provide a unified, high-throughput, low-latency platform for handling real-time data feeds. The design is heavily influenced by transaction logs. It is a messaging system, similar to traditional messaging systems like RabbitMQ, ActiveMQ, MQSeries, but it’s ideal for log aggregation, persistent messaging, fast (_hundreds_ of megabytes per second!) reads and writes, and can accommodate numerous clients. Naturally, this makes it </w:t>
      </w:r>
      <w:r w:rsidRPr="00DE5A3D">
        <w:rPr>
          <w:rFonts w:ascii="Arial" w:eastAsia="Times New Roman" w:hAnsi="Arial" w:cs="Arial"/>
          <w:i/>
          <w:iCs/>
          <w:color w:val="34302D"/>
          <w:sz w:val="23"/>
          <w:szCs w:val="23"/>
          <w:lang w:val="en-US" w:eastAsia="it-IT"/>
        </w:rPr>
        <w:t>perfect</w:t>
      </w:r>
      <w:r w:rsidRPr="00DE5A3D">
        <w:rPr>
          <w:rFonts w:ascii="Arial" w:eastAsia="Times New Roman" w:hAnsi="Arial" w:cs="Arial"/>
          <w:color w:val="34302D"/>
          <w:sz w:val="23"/>
          <w:szCs w:val="23"/>
          <w:lang w:val="en-US" w:eastAsia="it-IT"/>
        </w:rPr>
        <w:t> for cloud-scale architectures!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Kafka </w:t>
      </w:r>
      <w:hyperlink r:id="rId10" w:history="1">
        <w:r w:rsidRPr="00DE5A3D">
          <w:rPr>
            <w:rFonts w:ascii="Arial" w:eastAsia="Times New Roman" w:hAnsi="Arial" w:cs="Arial"/>
            <w:color w:val="5FA134"/>
            <w:sz w:val="23"/>
            <w:szCs w:val="23"/>
            <w:u w:val="single"/>
            <w:lang w:val="en-US" w:eastAsia="it-IT"/>
          </w:rPr>
          <w:t>powers many large production systems</w:t>
        </w:r>
      </w:hyperlink>
      <w:r w:rsidRPr="00DE5A3D">
        <w:rPr>
          <w:rFonts w:ascii="Arial" w:eastAsia="Times New Roman" w:hAnsi="Arial" w:cs="Arial"/>
          <w:color w:val="34302D"/>
          <w:sz w:val="23"/>
          <w:szCs w:val="23"/>
          <w:lang w:val="en-US" w:eastAsia="it-IT"/>
        </w:rPr>
        <w:t>. LinkedIn uses it for activity data and operational metrics to power the LinkedIn news feed, and LinkedIn Today, as well as offline analytics going into Hadoop. Twitter uses it as part of their stream-processing infrastructure. Kafka powers online-to-online and online-to-offline messaging at Foursquare. It is used to integrate Foursquare monitoring and production systems with Hadoop-based offline infrastructures. Square uses Kafka as a bus to move all system events through Square’s various data centers. This includes metrics, logs, custom events, and so on. On the consumer side, it outputs into Splunk, Graphite, or Esper-like real-time alerting. Netflix uses it for 300-600BN messages per day. It’s also used by Airbnb, Mozilla, Goldman Sachs, Tumblr, Yahoo, PayPal, Coursera, Urban Airship, Hotels.com, and a seemingly endless list of other big-web stars. Clearly, it’s earning its keep in some powerful systems!</w:t>
      </w:r>
    </w:p>
    <w:p w:rsidR="00DE5A3D" w:rsidRPr="00DE5A3D" w:rsidRDefault="00DE5A3D" w:rsidP="00DE5A3D">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0" w:name="installing-apache-kafka"/>
      <w:bookmarkEnd w:id="0"/>
      <w:r w:rsidRPr="00DE5A3D">
        <w:rPr>
          <w:rFonts w:ascii="Arial" w:eastAsia="Times New Roman" w:hAnsi="Arial" w:cs="Arial"/>
          <w:b/>
          <w:bCs/>
          <w:color w:val="34302D"/>
          <w:sz w:val="27"/>
          <w:szCs w:val="27"/>
          <w:lang w:val="en-US" w:eastAsia="it-IT"/>
        </w:rPr>
        <w:t>Installing Apache Kafka</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There are many different ways to get Apache Kafka installed. If you’re on OSX, and you’re using Homebrew, it can be as simple as </w:t>
      </w:r>
      <w:r w:rsidRPr="00DE5A3D">
        <w:rPr>
          <w:rFonts w:ascii="Consolas" w:eastAsia="Times New Roman" w:hAnsi="Consolas" w:cs="Consolas"/>
          <w:color w:val="DD1144"/>
          <w:sz w:val="21"/>
          <w:szCs w:val="21"/>
          <w:bdr w:val="single" w:sz="6" w:space="2" w:color="E1E1E8" w:frame="1"/>
          <w:shd w:val="clear" w:color="auto" w:fill="F7F7F9"/>
          <w:lang w:eastAsia="it-IT"/>
        </w:rPr>
        <w:t>brew install kafka</w:t>
      </w:r>
      <w:r w:rsidRPr="00DE5A3D">
        <w:rPr>
          <w:rFonts w:ascii="Arial" w:eastAsia="Times New Roman" w:hAnsi="Arial" w:cs="Arial"/>
          <w:color w:val="34302D"/>
          <w:sz w:val="23"/>
          <w:szCs w:val="23"/>
          <w:lang w:eastAsia="it-IT"/>
        </w:rPr>
        <w:t>. You can also </w:t>
      </w:r>
      <w:hyperlink r:id="rId11" w:history="1">
        <w:r w:rsidRPr="00DE5A3D">
          <w:rPr>
            <w:rFonts w:ascii="Arial" w:eastAsia="Times New Roman" w:hAnsi="Arial" w:cs="Arial"/>
            <w:color w:val="5FA134"/>
            <w:sz w:val="23"/>
            <w:szCs w:val="23"/>
            <w:u w:val="single"/>
            <w:lang w:eastAsia="it-IT"/>
          </w:rPr>
          <w:t>download the latest distribution from Apache</w:t>
        </w:r>
      </w:hyperlink>
      <w:r w:rsidRPr="00DE5A3D">
        <w:rPr>
          <w:rFonts w:ascii="Arial" w:eastAsia="Times New Roman" w:hAnsi="Arial" w:cs="Arial"/>
          <w:color w:val="34302D"/>
          <w:sz w:val="23"/>
          <w:szCs w:val="23"/>
          <w:lang w:eastAsia="it-IT"/>
        </w:rPr>
        <w:t>. I downloaded </w:t>
      </w:r>
      <w:r w:rsidRPr="00DE5A3D">
        <w:rPr>
          <w:rFonts w:ascii="Consolas" w:eastAsia="Times New Roman" w:hAnsi="Consolas" w:cs="Consolas"/>
          <w:color w:val="DD1144"/>
          <w:sz w:val="21"/>
          <w:szCs w:val="21"/>
          <w:bdr w:val="single" w:sz="6" w:space="2" w:color="E1E1E8" w:frame="1"/>
          <w:shd w:val="clear" w:color="auto" w:fill="F7F7F9"/>
          <w:lang w:eastAsia="it-IT"/>
        </w:rPr>
        <w:t>kafka_2.10-0.8.2.1.tgz</w:t>
      </w:r>
      <w:r w:rsidRPr="00DE5A3D">
        <w:rPr>
          <w:rFonts w:ascii="Arial" w:eastAsia="Times New Roman" w:hAnsi="Arial" w:cs="Arial"/>
          <w:color w:val="34302D"/>
          <w:sz w:val="23"/>
          <w:szCs w:val="23"/>
          <w:lang w:eastAsia="it-IT"/>
        </w:rPr>
        <w:t>, unzipped it, and then within you’ll find there’s a distribution of </w:t>
      </w:r>
      <w:hyperlink r:id="rId12" w:history="1">
        <w:r w:rsidRPr="00DE5A3D">
          <w:rPr>
            <w:rFonts w:ascii="Arial" w:eastAsia="Times New Roman" w:hAnsi="Arial" w:cs="Arial"/>
            <w:color w:val="5FA134"/>
            <w:sz w:val="23"/>
            <w:szCs w:val="23"/>
            <w:u w:val="single"/>
            <w:lang w:eastAsia="it-IT"/>
          </w:rPr>
          <w:t>Apache Zookeeper</w:t>
        </w:r>
      </w:hyperlink>
      <w:r w:rsidRPr="00DE5A3D">
        <w:rPr>
          <w:rFonts w:ascii="Arial" w:eastAsia="Times New Roman" w:hAnsi="Arial" w:cs="Arial"/>
          <w:color w:val="34302D"/>
          <w:sz w:val="23"/>
          <w:szCs w:val="23"/>
          <w:lang w:eastAsia="it-IT"/>
        </w:rPr>
        <w:t> as well as Kafka, so nothing else is required. I installed Apache Kafka in my </w:t>
      </w:r>
      <w:r w:rsidRPr="00DE5A3D">
        <w:rPr>
          <w:rFonts w:ascii="Consolas" w:eastAsia="Times New Roman" w:hAnsi="Consolas" w:cs="Consolas"/>
          <w:color w:val="DD1144"/>
          <w:sz w:val="21"/>
          <w:szCs w:val="21"/>
          <w:bdr w:val="single" w:sz="6" w:space="2" w:color="E1E1E8" w:frame="1"/>
          <w:shd w:val="clear" w:color="auto" w:fill="F7F7F9"/>
          <w:lang w:eastAsia="it-IT"/>
        </w:rPr>
        <w:t>$HOME</w:t>
      </w:r>
      <w:r w:rsidRPr="00DE5A3D">
        <w:rPr>
          <w:rFonts w:ascii="Arial" w:eastAsia="Times New Roman" w:hAnsi="Arial" w:cs="Arial"/>
          <w:color w:val="34302D"/>
          <w:sz w:val="23"/>
          <w:szCs w:val="23"/>
          <w:lang w:eastAsia="it-IT"/>
        </w:rPr>
        <w:t> directory, under another directory, </w:t>
      </w:r>
      <w:r w:rsidRPr="00DE5A3D">
        <w:rPr>
          <w:rFonts w:ascii="Consolas" w:eastAsia="Times New Roman" w:hAnsi="Consolas" w:cs="Consolas"/>
          <w:color w:val="DD1144"/>
          <w:sz w:val="21"/>
          <w:szCs w:val="21"/>
          <w:bdr w:val="single" w:sz="6" w:space="2" w:color="E1E1E8" w:frame="1"/>
          <w:shd w:val="clear" w:color="auto" w:fill="F7F7F9"/>
          <w:lang w:eastAsia="it-IT"/>
        </w:rPr>
        <w:t>bin</w:t>
      </w:r>
      <w:r w:rsidRPr="00DE5A3D">
        <w:rPr>
          <w:rFonts w:ascii="Arial" w:eastAsia="Times New Roman" w:hAnsi="Arial" w:cs="Arial"/>
          <w:color w:val="34302D"/>
          <w:sz w:val="23"/>
          <w:szCs w:val="23"/>
          <w:lang w:eastAsia="it-IT"/>
        </w:rPr>
        <w:t>, then I created an environment variable, </w:t>
      </w:r>
      <w:r w:rsidRPr="00DE5A3D">
        <w:rPr>
          <w:rFonts w:ascii="Consolas" w:eastAsia="Times New Roman" w:hAnsi="Consolas" w:cs="Consolas"/>
          <w:color w:val="DD1144"/>
          <w:sz w:val="21"/>
          <w:szCs w:val="21"/>
          <w:bdr w:val="single" w:sz="6" w:space="2" w:color="E1E1E8" w:frame="1"/>
          <w:shd w:val="clear" w:color="auto" w:fill="F7F7F9"/>
          <w:lang w:eastAsia="it-IT"/>
        </w:rPr>
        <w:t>KAFKA_HOME</w:t>
      </w:r>
      <w:r w:rsidRPr="00DE5A3D">
        <w:rPr>
          <w:rFonts w:ascii="Arial" w:eastAsia="Times New Roman" w:hAnsi="Arial" w:cs="Arial"/>
          <w:color w:val="34302D"/>
          <w:sz w:val="23"/>
          <w:szCs w:val="23"/>
          <w:lang w:eastAsia="it-IT"/>
        </w:rPr>
        <w:t>, that points to </w:t>
      </w:r>
      <w:r w:rsidRPr="00DE5A3D">
        <w:rPr>
          <w:rFonts w:ascii="Consolas" w:eastAsia="Times New Roman" w:hAnsi="Consolas" w:cs="Consolas"/>
          <w:color w:val="DD1144"/>
          <w:sz w:val="21"/>
          <w:szCs w:val="21"/>
          <w:bdr w:val="single" w:sz="6" w:space="2" w:color="E1E1E8" w:frame="1"/>
          <w:shd w:val="clear" w:color="auto" w:fill="F7F7F9"/>
          <w:lang w:eastAsia="it-IT"/>
        </w:rPr>
        <w:t>$HOME/bin/kafka</w:t>
      </w:r>
      <w:r w:rsidRPr="00DE5A3D">
        <w:rPr>
          <w:rFonts w:ascii="Arial" w:eastAsia="Times New Roman" w:hAnsi="Arial" w:cs="Arial"/>
          <w:color w:val="34302D"/>
          <w:sz w:val="23"/>
          <w:szCs w:val="23"/>
          <w:lang w:eastAsia="it-IT"/>
        </w:rPr>
        <w:t>.</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lastRenderedPageBreak/>
        <w:t>Start Apache Zookeeper first, specifying where the configuration properties file it requires is:</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$KAFKA_HOME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zookeeper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server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start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sh  $KAFKA_HOME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zookeeper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properties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 Apache Kafka distribution comes with default configuration files for both Zookeeper and Kafka, which makes getting started easy. You will in more advanced use cases need to customize these files.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Then start Apache Kafka. It too requires a configuration file, like this:</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it-IT"/>
        </w:rPr>
      </w:pPr>
      <w:r w:rsidRPr="00DE5A3D">
        <w:rPr>
          <w:rFonts w:ascii="Consolas" w:eastAsia="Times New Roman" w:hAnsi="Consolas" w:cs="Consolas"/>
          <w:color w:val="000000"/>
          <w:sz w:val="21"/>
          <w:szCs w:val="21"/>
          <w:bdr w:val="none" w:sz="0" w:space="0" w:color="auto" w:frame="1"/>
          <w:lang w:eastAsia="it-IT"/>
        </w:rPr>
        <w:t>$KAFKA_HOME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server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start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sh  $KAFKA_HOME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server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properties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 </w:t>
      </w:r>
      <w:r w:rsidRPr="00DE5A3D">
        <w:rPr>
          <w:rFonts w:ascii="Consolas" w:eastAsia="Times New Roman" w:hAnsi="Consolas" w:cs="Consolas"/>
          <w:color w:val="DD1144"/>
          <w:sz w:val="21"/>
          <w:szCs w:val="21"/>
          <w:bdr w:val="single" w:sz="6" w:space="2" w:color="E1E1E8" w:frame="1"/>
          <w:shd w:val="clear" w:color="auto" w:fill="F7F7F9"/>
          <w:lang w:eastAsia="it-IT"/>
        </w:rPr>
        <w:t>server.properties</w:t>
      </w:r>
      <w:r w:rsidRPr="00DE5A3D">
        <w:rPr>
          <w:rFonts w:ascii="Arial" w:eastAsia="Times New Roman" w:hAnsi="Arial" w:cs="Arial"/>
          <w:color w:val="34302D"/>
          <w:sz w:val="23"/>
          <w:szCs w:val="23"/>
          <w:lang w:eastAsia="it-IT"/>
        </w:rPr>
        <w:t> file contains, among other things, default values for where to connect to Apache Zookeeper (</w:t>
      </w:r>
      <w:r w:rsidRPr="00DE5A3D">
        <w:rPr>
          <w:rFonts w:ascii="Consolas" w:eastAsia="Times New Roman" w:hAnsi="Consolas" w:cs="Consolas"/>
          <w:color w:val="DD1144"/>
          <w:sz w:val="21"/>
          <w:szCs w:val="21"/>
          <w:bdr w:val="single" w:sz="6" w:space="2" w:color="E1E1E8" w:frame="1"/>
          <w:shd w:val="clear" w:color="auto" w:fill="F7F7F9"/>
          <w:lang w:eastAsia="it-IT"/>
        </w:rPr>
        <w:t>zookeeper.connect</w:t>
      </w:r>
      <w:r w:rsidRPr="00DE5A3D">
        <w:rPr>
          <w:rFonts w:ascii="Arial" w:eastAsia="Times New Roman" w:hAnsi="Arial" w:cs="Arial"/>
          <w:color w:val="34302D"/>
          <w:sz w:val="23"/>
          <w:szCs w:val="23"/>
          <w:lang w:eastAsia="it-IT"/>
        </w:rPr>
        <w:t>), how much data should be sent across sockets, how many partitions there are by default, and the broker ID (</w:t>
      </w:r>
      <w:r w:rsidRPr="00DE5A3D">
        <w:rPr>
          <w:rFonts w:ascii="Consolas" w:eastAsia="Times New Roman" w:hAnsi="Consolas" w:cs="Consolas"/>
          <w:color w:val="DD1144"/>
          <w:sz w:val="21"/>
          <w:szCs w:val="21"/>
          <w:bdr w:val="single" w:sz="6" w:space="2" w:color="E1E1E8" w:frame="1"/>
          <w:shd w:val="clear" w:color="auto" w:fill="F7F7F9"/>
          <w:lang w:eastAsia="it-IT"/>
        </w:rPr>
        <w:t>broker.id</w:t>
      </w:r>
      <w:r w:rsidRPr="00DE5A3D">
        <w:rPr>
          <w:rFonts w:ascii="Arial" w:eastAsia="Times New Roman" w:hAnsi="Arial" w:cs="Arial"/>
          <w:color w:val="34302D"/>
          <w:sz w:val="23"/>
          <w:szCs w:val="23"/>
          <w:lang w:eastAsia="it-IT"/>
        </w:rPr>
        <w:t> - which must be unique across a cluster).</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There are other scripts in the same directory that can be used to send and receive dummy data, very handy in establishing that everything’s up and running!</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Now that Apache Kafka is up and running, let’s look at working with Apache Kafka from our application.</w:t>
      </w:r>
    </w:p>
    <w:p w:rsidR="00DE5A3D" w:rsidRPr="00DE5A3D" w:rsidRDefault="00DE5A3D" w:rsidP="00DE5A3D">
      <w:pPr>
        <w:shd w:val="clear" w:color="auto" w:fill="F1F1F1"/>
        <w:spacing w:before="450" w:after="225" w:line="420" w:lineRule="atLeast"/>
        <w:ind w:left="-240"/>
        <w:outlineLvl w:val="1"/>
        <w:rPr>
          <w:rFonts w:ascii="Arial" w:eastAsia="Times New Roman" w:hAnsi="Arial" w:cs="Arial"/>
          <w:b/>
          <w:bCs/>
          <w:color w:val="34302D"/>
          <w:sz w:val="27"/>
          <w:szCs w:val="27"/>
          <w:lang w:eastAsia="it-IT"/>
        </w:rPr>
      </w:pPr>
      <w:bookmarkStart w:id="1" w:name="some-high-level-concepts"/>
      <w:bookmarkEnd w:id="1"/>
      <w:r w:rsidRPr="00DE5A3D">
        <w:rPr>
          <w:rFonts w:ascii="Arial" w:eastAsia="Times New Roman" w:hAnsi="Arial" w:cs="Arial"/>
          <w:b/>
          <w:bCs/>
          <w:color w:val="34302D"/>
          <w:sz w:val="27"/>
          <w:szCs w:val="27"/>
          <w:lang w:eastAsia="it-IT"/>
        </w:rPr>
        <w:t>Some High Level Concepts..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A Kafka </w:t>
      </w:r>
      <w:r w:rsidRPr="00DE5A3D">
        <w:rPr>
          <w:rFonts w:ascii="Arial" w:eastAsia="Times New Roman" w:hAnsi="Arial" w:cs="Arial"/>
          <w:i/>
          <w:iCs/>
          <w:color w:val="34302D"/>
          <w:sz w:val="23"/>
          <w:szCs w:val="23"/>
          <w:lang w:eastAsia="it-IT"/>
        </w:rPr>
        <w:t>broker</w:t>
      </w:r>
      <w:r w:rsidRPr="00DE5A3D">
        <w:rPr>
          <w:rFonts w:ascii="Arial" w:eastAsia="Times New Roman" w:hAnsi="Arial" w:cs="Arial"/>
          <w:color w:val="34302D"/>
          <w:sz w:val="23"/>
          <w:szCs w:val="23"/>
          <w:lang w:eastAsia="it-IT"/>
        </w:rPr>
        <w:t> cluster consists of one or more servers where each may have one or more broker processes running. Apache Kafka is designed to be highly available; there are no </w:t>
      </w:r>
      <w:r w:rsidRPr="00DE5A3D">
        <w:rPr>
          <w:rFonts w:ascii="Arial" w:eastAsia="Times New Roman" w:hAnsi="Arial" w:cs="Arial"/>
          <w:i/>
          <w:iCs/>
          <w:color w:val="34302D"/>
          <w:sz w:val="23"/>
          <w:szCs w:val="23"/>
          <w:lang w:eastAsia="it-IT"/>
        </w:rPr>
        <w:t>master</w:t>
      </w:r>
      <w:r w:rsidRPr="00DE5A3D">
        <w:rPr>
          <w:rFonts w:ascii="Arial" w:eastAsia="Times New Roman" w:hAnsi="Arial" w:cs="Arial"/>
          <w:color w:val="34302D"/>
          <w:sz w:val="23"/>
          <w:szCs w:val="23"/>
          <w:lang w:eastAsia="it-IT"/>
        </w:rPr>
        <w:t>nodes. All nodes are interchangeable. Data is replicated from one node to another to ensure that it is still available in the event of a failure.</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In Kafka, a </w:t>
      </w:r>
      <w:r w:rsidRPr="00DE5A3D">
        <w:rPr>
          <w:rFonts w:ascii="Arial" w:eastAsia="Times New Roman" w:hAnsi="Arial" w:cs="Arial"/>
          <w:i/>
          <w:iCs/>
          <w:color w:val="34302D"/>
          <w:sz w:val="23"/>
          <w:szCs w:val="23"/>
          <w:lang w:eastAsia="it-IT"/>
        </w:rPr>
        <w:t>topic</w:t>
      </w:r>
      <w:r w:rsidRPr="00DE5A3D">
        <w:rPr>
          <w:rFonts w:ascii="Arial" w:eastAsia="Times New Roman" w:hAnsi="Arial" w:cs="Arial"/>
          <w:color w:val="34302D"/>
          <w:sz w:val="23"/>
          <w:szCs w:val="23"/>
          <w:lang w:eastAsia="it-IT"/>
        </w:rPr>
        <w:t> is a category, similar to a JMS destination or both an AMQP exchange and queue. Topics are partitioned, and the choice of which of a topic’s partition a message should be sent to is made by the message producer. Each message in the partition is assigned a unique sequenced ID, its </w:t>
      </w:r>
      <w:r w:rsidRPr="00DE5A3D">
        <w:rPr>
          <w:rFonts w:ascii="Arial" w:eastAsia="Times New Roman" w:hAnsi="Arial" w:cs="Arial"/>
          <w:i/>
          <w:iCs/>
          <w:color w:val="34302D"/>
          <w:sz w:val="23"/>
          <w:szCs w:val="23"/>
          <w:lang w:eastAsia="it-IT"/>
        </w:rPr>
        <w:t>offset</w:t>
      </w:r>
      <w:r w:rsidRPr="00DE5A3D">
        <w:rPr>
          <w:rFonts w:ascii="Arial" w:eastAsia="Times New Roman" w:hAnsi="Arial" w:cs="Arial"/>
          <w:color w:val="34302D"/>
          <w:sz w:val="23"/>
          <w:szCs w:val="23"/>
          <w:lang w:eastAsia="it-IT"/>
        </w:rPr>
        <w:t>. More partitions allow greater parallelism for consumption, but this will also result in more files across the brokers.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i/>
          <w:iCs/>
          <w:color w:val="34302D"/>
          <w:sz w:val="23"/>
          <w:szCs w:val="23"/>
          <w:lang w:eastAsia="it-IT"/>
        </w:rPr>
        <w:t>Producers</w:t>
      </w:r>
      <w:r w:rsidRPr="00DE5A3D">
        <w:rPr>
          <w:rFonts w:ascii="Arial" w:eastAsia="Times New Roman" w:hAnsi="Arial" w:cs="Arial"/>
          <w:color w:val="34302D"/>
          <w:sz w:val="23"/>
          <w:szCs w:val="23"/>
          <w:lang w:eastAsia="it-IT"/>
        </w:rPr>
        <w:t> send messages to Apache Kafka broker topics and specify the partition to use for every message they produce. Message production may be synchronous or asynchronous. Producers also specify what sort of replication guarantees they want.</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i/>
          <w:iCs/>
          <w:color w:val="34302D"/>
          <w:sz w:val="23"/>
          <w:szCs w:val="23"/>
          <w:lang w:eastAsia="it-IT"/>
        </w:rPr>
        <w:lastRenderedPageBreak/>
        <w:t>Consumers</w:t>
      </w:r>
      <w:r w:rsidRPr="00DE5A3D">
        <w:rPr>
          <w:rFonts w:ascii="Arial" w:eastAsia="Times New Roman" w:hAnsi="Arial" w:cs="Arial"/>
          <w:color w:val="34302D"/>
          <w:sz w:val="23"/>
          <w:szCs w:val="23"/>
          <w:lang w:eastAsia="it-IT"/>
        </w:rPr>
        <w:t> listen for messages on topics and process the feed of published messages. As you’d expect if you’ve used other messaging systems, this is usually (and usefully!) asynchronous.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Like </w:t>
      </w:r>
      <w:hyperlink r:id="rId13" w:history="1">
        <w:r w:rsidRPr="00DE5A3D">
          <w:rPr>
            <w:rFonts w:ascii="Arial" w:eastAsia="Times New Roman" w:hAnsi="Arial" w:cs="Arial"/>
            <w:color w:val="5FA134"/>
            <w:sz w:val="23"/>
            <w:szCs w:val="23"/>
            <w:u w:val="single"/>
            <w:lang w:eastAsia="it-IT"/>
          </w:rPr>
          <w:t>Spring XD</w:t>
        </w:r>
      </w:hyperlink>
      <w:r w:rsidRPr="00DE5A3D">
        <w:rPr>
          <w:rFonts w:ascii="Arial" w:eastAsia="Times New Roman" w:hAnsi="Arial" w:cs="Arial"/>
          <w:color w:val="34302D"/>
          <w:sz w:val="23"/>
          <w:szCs w:val="23"/>
          <w:lang w:eastAsia="it-IT"/>
        </w:rPr>
        <w:t> and numerous other distributed system, Apache Kafka uses Apache Zookeeper to coordinate cluster information. Apache Zookeeper provides a shared hierarchical namespace (called </w:t>
      </w:r>
      <w:r w:rsidRPr="00DE5A3D">
        <w:rPr>
          <w:rFonts w:ascii="Arial" w:eastAsia="Times New Roman" w:hAnsi="Arial" w:cs="Arial"/>
          <w:i/>
          <w:iCs/>
          <w:color w:val="34302D"/>
          <w:sz w:val="23"/>
          <w:szCs w:val="23"/>
          <w:lang w:eastAsia="it-IT"/>
        </w:rPr>
        <w:t>znodes</w:t>
      </w:r>
      <w:r w:rsidRPr="00DE5A3D">
        <w:rPr>
          <w:rFonts w:ascii="Arial" w:eastAsia="Times New Roman" w:hAnsi="Arial" w:cs="Arial"/>
          <w:color w:val="34302D"/>
          <w:sz w:val="23"/>
          <w:szCs w:val="23"/>
          <w:lang w:eastAsia="it-IT"/>
        </w:rPr>
        <w:t>) that nodes can share to understand cluster topology and availability (yet another reason that </w:t>
      </w:r>
      <w:hyperlink r:id="rId14" w:history="1">
        <w:r w:rsidRPr="00DE5A3D">
          <w:rPr>
            <w:rFonts w:ascii="Arial" w:eastAsia="Times New Roman" w:hAnsi="Arial" w:cs="Arial"/>
            <w:color w:val="5FA134"/>
            <w:sz w:val="23"/>
            <w:szCs w:val="23"/>
            <w:u w:val="single"/>
            <w:lang w:eastAsia="it-IT"/>
          </w:rPr>
          <w:t>Spring Cloud</w:t>
        </w:r>
      </w:hyperlink>
      <w:r w:rsidRPr="00DE5A3D">
        <w:rPr>
          <w:rFonts w:ascii="Arial" w:eastAsia="Times New Roman" w:hAnsi="Arial" w:cs="Arial"/>
          <w:color w:val="34302D"/>
          <w:sz w:val="23"/>
          <w:szCs w:val="23"/>
          <w:lang w:eastAsia="it-IT"/>
        </w:rPr>
        <w:t> has forthcoming support for it..).</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Zookeeper is very present in your interactions with Apache Kafka. Apache Kafka has, for example, two different APIs for acting as a consumer. The higher level API is simpler to get started with and it handles all the nuances of handling partitioning and so on. It will need a reference to a Zookeeper instance to keep the coordination state.</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Let’s turn now turn to using Apache Kafka with Spring.</w:t>
      </w:r>
    </w:p>
    <w:p w:rsidR="00DE5A3D" w:rsidRPr="00DE5A3D" w:rsidRDefault="00DE5A3D" w:rsidP="00DE5A3D">
      <w:pPr>
        <w:shd w:val="clear" w:color="auto" w:fill="F1F1F1"/>
        <w:spacing w:before="450" w:after="225" w:line="420" w:lineRule="atLeast"/>
        <w:ind w:left="-240"/>
        <w:outlineLvl w:val="1"/>
        <w:rPr>
          <w:rFonts w:ascii="Arial" w:eastAsia="Times New Roman" w:hAnsi="Arial" w:cs="Arial"/>
          <w:b/>
          <w:bCs/>
          <w:color w:val="34302D"/>
          <w:sz w:val="27"/>
          <w:szCs w:val="27"/>
          <w:lang w:eastAsia="it-IT"/>
        </w:rPr>
      </w:pPr>
      <w:bookmarkStart w:id="2" w:name="using-apache-kafka-with-spring-integrati"/>
      <w:bookmarkEnd w:id="2"/>
      <w:r w:rsidRPr="00DE5A3D">
        <w:rPr>
          <w:rFonts w:ascii="Arial" w:eastAsia="Times New Roman" w:hAnsi="Arial" w:cs="Arial"/>
          <w:b/>
          <w:bCs/>
          <w:color w:val="34302D"/>
          <w:sz w:val="27"/>
          <w:szCs w:val="27"/>
          <w:lang w:eastAsia="it-IT"/>
        </w:rPr>
        <w:t>Using Apache Kafka with Spring Integration</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 recently released </w:t>
      </w:r>
      <w:hyperlink r:id="rId15" w:history="1">
        <w:r w:rsidRPr="00DE5A3D">
          <w:rPr>
            <w:rFonts w:ascii="Arial" w:eastAsia="Times New Roman" w:hAnsi="Arial" w:cs="Arial"/>
            <w:color w:val="5FA134"/>
            <w:sz w:val="23"/>
            <w:szCs w:val="23"/>
            <w:u w:val="single"/>
            <w:lang w:eastAsia="it-IT"/>
          </w:rPr>
          <w:t>Spring Integration for Apache Kafka 1.1</w:t>
        </w:r>
      </w:hyperlink>
      <w:r w:rsidRPr="00DE5A3D">
        <w:rPr>
          <w:rFonts w:ascii="Arial" w:eastAsia="Times New Roman" w:hAnsi="Arial" w:cs="Arial"/>
          <w:color w:val="34302D"/>
          <w:sz w:val="23"/>
          <w:szCs w:val="23"/>
          <w:lang w:eastAsia="it-IT"/>
        </w:rPr>
        <w:t> is very powerful, and provides inbound adapters for working with both the lower level Apache Kafka API as well as the higher level API.</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 adapter, currently, is XML-configuration first, though work is already underway on a Spring Integration Java configuration DSL for the adapter and milestones are available. We’ll look at both here, now.</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To make all these examples work, I added the </w:t>
      </w:r>
      <w:hyperlink r:id="rId16" w:history="1">
        <w:r w:rsidRPr="00DE5A3D">
          <w:rPr>
            <w:rFonts w:ascii="Arial" w:eastAsia="Times New Roman" w:hAnsi="Arial" w:cs="Arial"/>
            <w:color w:val="5FA134"/>
            <w:sz w:val="23"/>
            <w:szCs w:val="23"/>
            <w:u w:val="single"/>
            <w:lang w:eastAsia="it-IT"/>
          </w:rPr>
          <w:t>libs-milestone-local Maven repository</w:t>
        </w:r>
      </w:hyperlink>
      <w:r w:rsidRPr="00DE5A3D">
        <w:rPr>
          <w:rFonts w:ascii="Arial" w:eastAsia="Times New Roman" w:hAnsi="Arial" w:cs="Arial"/>
          <w:color w:val="34302D"/>
          <w:sz w:val="23"/>
          <w:szCs w:val="23"/>
          <w:lang w:eastAsia="it-IT"/>
        </w:rPr>
        <w:t> and used the following dependencies:</w:t>
      </w:r>
    </w:p>
    <w:p w:rsidR="00DE5A3D" w:rsidRPr="00DE5A3D" w:rsidRDefault="00DE5A3D" w:rsidP="00DE5A3D">
      <w:pPr>
        <w:numPr>
          <w:ilvl w:val="0"/>
          <w:numId w:val="1"/>
        </w:numPr>
        <w:shd w:val="clear" w:color="auto" w:fill="F1F1F1"/>
        <w:spacing w:after="0" w:line="360" w:lineRule="atLeast"/>
        <w:ind w:left="375"/>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org.apache.kafka:kafka_2.10:0.8.1.1</w:t>
      </w:r>
    </w:p>
    <w:p w:rsidR="00DE5A3D" w:rsidRPr="00DE5A3D" w:rsidRDefault="00DE5A3D" w:rsidP="00DE5A3D">
      <w:pPr>
        <w:numPr>
          <w:ilvl w:val="0"/>
          <w:numId w:val="1"/>
        </w:numPr>
        <w:shd w:val="clear" w:color="auto" w:fill="F1F1F1"/>
        <w:spacing w:after="0" w:line="360" w:lineRule="atLeast"/>
        <w:ind w:left="375"/>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org.springframework.boot:spring-boot-starter-integration:1.2.3.RELEASE</w:t>
      </w:r>
    </w:p>
    <w:p w:rsidR="00DE5A3D" w:rsidRPr="00DE5A3D" w:rsidRDefault="00DE5A3D" w:rsidP="00DE5A3D">
      <w:pPr>
        <w:numPr>
          <w:ilvl w:val="0"/>
          <w:numId w:val="1"/>
        </w:numPr>
        <w:shd w:val="clear" w:color="auto" w:fill="F1F1F1"/>
        <w:spacing w:after="0" w:line="360" w:lineRule="atLeast"/>
        <w:ind w:left="375"/>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org.springframework.boot:spring-boot-starter:1.2.3.RELEASE</w:t>
      </w:r>
    </w:p>
    <w:p w:rsidR="00DE5A3D" w:rsidRPr="00DE5A3D" w:rsidRDefault="00DE5A3D" w:rsidP="00DE5A3D">
      <w:pPr>
        <w:numPr>
          <w:ilvl w:val="0"/>
          <w:numId w:val="1"/>
        </w:numPr>
        <w:shd w:val="clear" w:color="auto" w:fill="F1F1F1"/>
        <w:spacing w:after="0" w:line="360" w:lineRule="atLeast"/>
        <w:ind w:left="375"/>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org.springframework.integration:spring-integration-kafka:1.1.1.RELEASE</w:t>
      </w:r>
    </w:p>
    <w:p w:rsidR="00DE5A3D" w:rsidRPr="00DE5A3D" w:rsidRDefault="00DE5A3D" w:rsidP="00DE5A3D">
      <w:pPr>
        <w:numPr>
          <w:ilvl w:val="0"/>
          <w:numId w:val="1"/>
        </w:numPr>
        <w:shd w:val="clear" w:color="auto" w:fill="F1F1F1"/>
        <w:spacing w:after="0" w:line="360" w:lineRule="atLeast"/>
        <w:ind w:left="375"/>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org.springframework.integration:spring-integration-java-dsl:1.1.0.M1</w:t>
      </w:r>
    </w:p>
    <w:p w:rsidR="00DE5A3D" w:rsidRPr="00DE5A3D" w:rsidRDefault="00DE5A3D" w:rsidP="00DE5A3D">
      <w:pPr>
        <w:shd w:val="clear" w:color="auto" w:fill="F1F1F1"/>
        <w:spacing w:before="450" w:after="225" w:line="390" w:lineRule="atLeast"/>
        <w:ind w:left="-240"/>
        <w:outlineLvl w:val="2"/>
        <w:rPr>
          <w:rFonts w:ascii="Arial" w:eastAsia="Times New Roman" w:hAnsi="Arial" w:cs="Arial"/>
          <w:b/>
          <w:bCs/>
          <w:color w:val="34302D"/>
          <w:sz w:val="24"/>
          <w:szCs w:val="24"/>
          <w:lang w:eastAsia="it-IT"/>
        </w:rPr>
      </w:pPr>
      <w:bookmarkStart w:id="3" w:name="using-the-spring-integration-apache-kafk"/>
      <w:bookmarkEnd w:id="3"/>
      <w:r w:rsidRPr="00DE5A3D">
        <w:rPr>
          <w:rFonts w:ascii="Arial" w:eastAsia="Times New Roman" w:hAnsi="Arial" w:cs="Arial"/>
          <w:b/>
          <w:bCs/>
          <w:color w:val="34302D"/>
          <w:sz w:val="24"/>
          <w:szCs w:val="24"/>
          <w:lang w:eastAsia="it-IT"/>
        </w:rPr>
        <w:t>Using the Spring Integration Apache Kafka with the Spring Integration XML DSL</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First, let’s look at how to use the Spring Integration outbound adapter to send </w:t>
      </w:r>
      <w:r w:rsidRPr="00DE5A3D">
        <w:rPr>
          <w:rFonts w:ascii="Consolas" w:eastAsia="Times New Roman" w:hAnsi="Consolas" w:cs="Consolas"/>
          <w:color w:val="DD1144"/>
          <w:sz w:val="21"/>
          <w:szCs w:val="21"/>
          <w:bdr w:val="single" w:sz="6" w:space="2" w:color="E1E1E8" w:frame="1"/>
          <w:shd w:val="clear" w:color="auto" w:fill="F7F7F9"/>
          <w:lang w:eastAsia="it-IT"/>
        </w:rPr>
        <w:t>Message&lt;T&gt;</w:t>
      </w:r>
      <w:r w:rsidRPr="00DE5A3D">
        <w:rPr>
          <w:rFonts w:ascii="Arial" w:eastAsia="Times New Roman" w:hAnsi="Arial" w:cs="Arial"/>
          <w:color w:val="34302D"/>
          <w:sz w:val="23"/>
          <w:szCs w:val="23"/>
          <w:lang w:eastAsia="it-IT"/>
        </w:rPr>
        <w:t xml:space="preserve">instances from a Spring Integration flow to an external Apache Kafka instance. The example is fairly straightforward: a Spring </w:t>
      </w:r>
      <w:r w:rsidRPr="00DE5A3D">
        <w:rPr>
          <w:rFonts w:ascii="Arial" w:eastAsia="Times New Roman" w:hAnsi="Arial" w:cs="Arial"/>
          <w:color w:val="34302D"/>
          <w:sz w:val="23"/>
          <w:szCs w:val="23"/>
          <w:lang w:eastAsia="it-IT"/>
        </w:rPr>
        <w:lastRenderedPageBreak/>
        <w:t>Integration </w:t>
      </w:r>
      <w:r w:rsidRPr="00DE5A3D">
        <w:rPr>
          <w:rFonts w:ascii="Consolas" w:eastAsia="Times New Roman" w:hAnsi="Consolas" w:cs="Consolas"/>
          <w:color w:val="DD1144"/>
          <w:sz w:val="21"/>
          <w:szCs w:val="21"/>
          <w:bdr w:val="single" w:sz="6" w:space="2" w:color="E1E1E8" w:frame="1"/>
          <w:shd w:val="clear" w:color="auto" w:fill="F7F7F9"/>
          <w:lang w:eastAsia="it-IT"/>
        </w:rPr>
        <w:t>channel</w:t>
      </w:r>
      <w:r w:rsidRPr="00DE5A3D">
        <w:rPr>
          <w:rFonts w:ascii="Arial" w:eastAsia="Times New Roman" w:hAnsi="Arial" w:cs="Arial"/>
          <w:color w:val="34302D"/>
          <w:sz w:val="23"/>
          <w:szCs w:val="23"/>
          <w:lang w:eastAsia="it-IT"/>
        </w:rPr>
        <w:t> named </w:t>
      </w:r>
      <w:r w:rsidRPr="00DE5A3D">
        <w:rPr>
          <w:rFonts w:ascii="Consolas" w:eastAsia="Times New Roman" w:hAnsi="Consolas" w:cs="Consolas"/>
          <w:color w:val="DD1144"/>
          <w:sz w:val="21"/>
          <w:szCs w:val="21"/>
          <w:bdr w:val="single" w:sz="6" w:space="2" w:color="E1E1E8" w:frame="1"/>
          <w:shd w:val="clear" w:color="auto" w:fill="F7F7F9"/>
          <w:lang w:eastAsia="it-IT"/>
        </w:rPr>
        <w:t>inputToKafka</w:t>
      </w:r>
      <w:r w:rsidRPr="00DE5A3D">
        <w:rPr>
          <w:rFonts w:ascii="Arial" w:eastAsia="Times New Roman" w:hAnsi="Arial" w:cs="Arial"/>
          <w:color w:val="34302D"/>
          <w:sz w:val="23"/>
          <w:szCs w:val="23"/>
          <w:lang w:eastAsia="it-IT"/>
        </w:rPr>
        <w:t> acts as a conduit that forwards </w:t>
      </w:r>
      <w:r w:rsidRPr="00DE5A3D">
        <w:rPr>
          <w:rFonts w:ascii="Consolas" w:eastAsia="Times New Roman" w:hAnsi="Consolas" w:cs="Consolas"/>
          <w:color w:val="DD1144"/>
          <w:sz w:val="21"/>
          <w:szCs w:val="21"/>
          <w:bdr w:val="single" w:sz="6" w:space="2" w:color="E1E1E8" w:frame="1"/>
          <w:shd w:val="clear" w:color="auto" w:fill="F7F7F9"/>
          <w:lang w:eastAsia="it-IT"/>
        </w:rPr>
        <w:t>Message&lt;T&gt;</w:t>
      </w:r>
      <w:r w:rsidRPr="00DE5A3D">
        <w:rPr>
          <w:rFonts w:ascii="Arial" w:eastAsia="Times New Roman" w:hAnsi="Arial" w:cs="Arial"/>
          <w:color w:val="34302D"/>
          <w:sz w:val="23"/>
          <w:szCs w:val="23"/>
          <w:lang w:eastAsia="it-IT"/>
        </w:rPr>
        <w:t> messages to the outbound adapter, </w:t>
      </w:r>
      <w:r w:rsidRPr="00DE5A3D">
        <w:rPr>
          <w:rFonts w:ascii="Consolas" w:eastAsia="Times New Roman" w:hAnsi="Consolas" w:cs="Consolas"/>
          <w:color w:val="DD1144"/>
          <w:sz w:val="21"/>
          <w:szCs w:val="21"/>
          <w:bdr w:val="single" w:sz="6" w:space="2" w:color="E1E1E8" w:frame="1"/>
          <w:shd w:val="clear" w:color="auto" w:fill="F7F7F9"/>
          <w:lang w:eastAsia="it-IT"/>
        </w:rPr>
        <w:t>kafkaOutboundChannelAdapter</w:t>
      </w:r>
      <w:r w:rsidRPr="00DE5A3D">
        <w:rPr>
          <w:rFonts w:ascii="Arial" w:eastAsia="Times New Roman" w:hAnsi="Arial" w:cs="Arial"/>
          <w:color w:val="34302D"/>
          <w:sz w:val="23"/>
          <w:szCs w:val="23"/>
          <w:lang w:eastAsia="it-IT"/>
        </w:rPr>
        <w:t>. The adapter itself can take its configuration from the defaults specified in the</w:t>
      </w:r>
      <w:r w:rsidRPr="00DE5A3D">
        <w:rPr>
          <w:rFonts w:ascii="Consolas" w:eastAsia="Times New Roman" w:hAnsi="Consolas" w:cs="Consolas"/>
          <w:color w:val="DD1144"/>
          <w:sz w:val="21"/>
          <w:szCs w:val="21"/>
          <w:bdr w:val="single" w:sz="6" w:space="2" w:color="E1E1E8" w:frame="1"/>
          <w:shd w:val="clear" w:color="auto" w:fill="F7F7F9"/>
          <w:lang w:eastAsia="it-IT"/>
        </w:rPr>
        <w:t>kafka:producer-context</w:t>
      </w:r>
      <w:r w:rsidRPr="00DE5A3D">
        <w:rPr>
          <w:rFonts w:ascii="Arial" w:eastAsia="Times New Roman" w:hAnsi="Arial" w:cs="Arial"/>
          <w:color w:val="34302D"/>
          <w:sz w:val="23"/>
          <w:szCs w:val="23"/>
          <w:lang w:eastAsia="it-IT"/>
        </w:rPr>
        <w:t> element or it from the adapter-local configuration overrides. There may be one or many configurations in a given </w:t>
      </w:r>
      <w:r w:rsidRPr="00DE5A3D">
        <w:rPr>
          <w:rFonts w:ascii="Consolas" w:eastAsia="Times New Roman" w:hAnsi="Consolas" w:cs="Consolas"/>
          <w:color w:val="DD1144"/>
          <w:sz w:val="21"/>
          <w:szCs w:val="21"/>
          <w:bdr w:val="single" w:sz="6" w:space="2" w:color="E1E1E8" w:frame="1"/>
          <w:shd w:val="clear" w:color="auto" w:fill="F7F7F9"/>
          <w:lang w:eastAsia="it-IT"/>
        </w:rPr>
        <w:t>kafka:producer-context</w:t>
      </w:r>
      <w:r w:rsidRPr="00DE5A3D">
        <w:rPr>
          <w:rFonts w:ascii="Arial" w:eastAsia="Times New Roman" w:hAnsi="Arial" w:cs="Arial"/>
          <w:color w:val="34302D"/>
          <w:sz w:val="23"/>
          <w:szCs w:val="23"/>
          <w:lang w:eastAsia="it-IT"/>
        </w:rPr>
        <w:t> element.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000000"/>
          <w:sz w:val="21"/>
          <w:szCs w:val="21"/>
          <w:bdr w:val="none" w:sz="0" w:space="0" w:color="auto" w:frame="1"/>
          <w:lang w:eastAsia="it-IT"/>
        </w:rPr>
        <w:t>xml version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"1.0"</w:t>
      </w:r>
      <w:r w:rsidRPr="00DE5A3D">
        <w:rPr>
          <w:rFonts w:ascii="Consolas" w:eastAsia="Times New Roman" w:hAnsi="Consolas" w:cs="Consolas"/>
          <w:color w:val="000000"/>
          <w:sz w:val="21"/>
          <w:szCs w:val="21"/>
          <w:bdr w:val="none" w:sz="0" w:space="0" w:color="auto" w:frame="1"/>
          <w:lang w:eastAsia="it-IT"/>
        </w:rPr>
        <w:t xml:space="preserve"> encoding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"UTF-8"</w:t>
      </w:r>
      <w:r w:rsidRPr="00DE5A3D">
        <w:rPr>
          <w:rFonts w:ascii="Consolas" w:eastAsia="Times New Roman" w:hAnsi="Consolas" w:cs="Consolas"/>
          <w:color w:val="666600"/>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&lt;beans</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xmlns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"http://www.springframework.org/schema/beans"</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xmlns:xsi</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"http://www.w3.org/2001/XMLSchema-instance"</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xmlns:int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"http://www.springframework.org/schema/integration"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xmlns:int-kafka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"http://www.springframework.org/schema/integration/kafka"</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xmlns:task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"http://www.springframework.org/schema/task"</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88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xsi:schemaLocation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"http://www.springframework.org/schema/integration/kafka http://www.springframework.org/schema/integration/kafka/spring-integration-kafka.xsd</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8800"/>
          <w:sz w:val="21"/>
          <w:szCs w:val="21"/>
          <w:bdr w:val="none" w:sz="0" w:space="0" w:color="auto" w:frame="1"/>
          <w:lang w:eastAsia="it-IT"/>
        </w:rPr>
      </w:pPr>
      <w:r w:rsidRPr="00DE5A3D">
        <w:rPr>
          <w:rFonts w:ascii="Consolas" w:eastAsia="Times New Roman" w:hAnsi="Consolas" w:cs="Consolas"/>
          <w:color w:val="008800"/>
          <w:sz w:val="21"/>
          <w:szCs w:val="21"/>
          <w:bdr w:val="none" w:sz="0" w:space="0" w:color="auto" w:frame="1"/>
          <w:lang w:eastAsia="it-IT"/>
        </w:rPr>
        <w:tab/>
      </w:r>
      <w:r w:rsidRPr="00DE5A3D">
        <w:rPr>
          <w:rFonts w:ascii="Consolas" w:eastAsia="Times New Roman" w:hAnsi="Consolas" w:cs="Consolas"/>
          <w:color w:val="008800"/>
          <w:sz w:val="21"/>
          <w:szCs w:val="21"/>
          <w:bdr w:val="none" w:sz="0" w:space="0" w:color="auto" w:frame="1"/>
          <w:lang w:eastAsia="it-IT"/>
        </w:rPr>
        <w:tab/>
        <w:t>http://www.springframework.org/schema/integration http://www.springframework.org/schema/integration/spring-integration.xsd</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8800"/>
          <w:sz w:val="21"/>
          <w:szCs w:val="21"/>
          <w:bdr w:val="none" w:sz="0" w:space="0" w:color="auto" w:frame="1"/>
          <w:lang w:eastAsia="it-IT"/>
        </w:rPr>
      </w:pPr>
      <w:r w:rsidRPr="00DE5A3D">
        <w:rPr>
          <w:rFonts w:ascii="Consolas" w:eastAsia="Times New Roman" w:hAnsi="Consolas" w:cs="Consolas"/>
          <w:color w:val="008800"/>
          <w:sz w:val="21"/>
          <w:szCs w:val="21"/>
          <w:bdr w:val="none" w:sz="0" w:space="0" w:color="auto" w:frame="1"/>
          <w:lang w:eastAsia="it-IT"/>
        </w:rPr>
        <w:tab/>
      </w:r>
      <w:r w:rsidRPr="00DE5A3D">
        <w:rPr>
          <w:rFonts w:ascii="Consolas" w:eastAsia="Times New Roman" w:hAnsi="Consolas" w:cs="Consolas"/>
          <w:color w:val="008800"/>
          <w:sz w:val="21"/>
          <w:szCs w:val="21"/>
          <w:bdr w:val="none" w:sz="0" w:space="0" w:color="auto" w:frame="1"/>
          <w:lang w:eastAsia="it-IT"/>
        </w:rPr>
        <w:tab/>
        <w:t>http://www.springframework.org/schema/beans http://www.springframework.org/schema/beans/spring-beans.xsd</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8800"/>
          <w:sz w:val="21"/>
          <w:szCs w:val="21"/>
          <w:bdr w:val="none" w:sz="0" w:space="0" w:color="auto" w:frame="1"/>
          <w:lang w:eastAsia="it-IT"/>
        </w:rPr>
        <w:tab/>
      </w:r>
      <w:r w:rsidRPr="00DE5A3D">
        <w:rPr>
          <w:rFonts w:ascii="Consolas" w:eastAsia="Times New Roman" w:hAnsi="Consolas" w:cs="Consolas"/>
          <w:color w:val="008800"/>
          <w:sz w:val="21"/>
          <w:szCs w:val="21"/>
          <w:bdr w:val="none" w:sz="0" w:space="0" w:color="auto" w:frame="1"/>
          <w:lang w:eastAsia="it-IT"/>
        </w:rPr>
        <w:tab/>
        <w:t>http://www.springframework.org/schema/task http://www.springframework.org/schema/task/spring-task.xsd"</w:t>
      </w:r>
      <w:r w:rsidRPr="00DE5A3D">
        <w:rPr>
          <w:rFonts w:ascii="Consolas" w:eastAsia="Times New Roman" w:hAnsi="Consolas" w:cs="Consolas"/>
          <w:color w:val="000088"/>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&lt;int:channel</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id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"inputToKafka"</w:t>
      </w:r>
      <w:r w:rsidRPr="00DE5A3D">
        <w:rPr>
          <w:rFonts w:ascii="Consolas" w:eastAsia="Times New Roman" w:hAnsi="Consolas" w:cs="Consolas"/>
          <w:color w:val="000088"/>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&lt;int:queue/&gt;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&lt;/int:channel&gt;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&lt;int-kafka:outbound-channel-adapter</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id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"kafkaOutboundChannelAdapter"</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kafka-producer-context-ref</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"kafkaProducerContext"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lastRenderedPageBreak/>
        <w:t xml:space="preserve">            </w:t>
      </w:r>
      <w:r w:rsidRPr="00DE5A3D">
        <w:rPr>
          <w:rFonts w:ascii="Consolas" w:eastAsia="Times New Roman" w:hAnsi="Consolas" w:cs="Consolas"/>
          <w:color w:val="660066"/>
          <w:sz w:val="21"/>
          <w:szCs w:val="21"/>
          <w:bdr w:val="none" w:sz="0" w:space="0" w:color="auto" w:frame="1"/>
          <w:lang w:eastAsia="it-IT"/>
        </w:rPr>
        <w:t>channel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"inputToKafka"</w:t>
      </w:r>
      <w:r w:rsidRPr="00DE5A3D">
        <w:rPr>
          <w:rFonts w:ascii="Consolas" w:eastAsia="Times New Roman" w:hAnsi="Consolas" w:cs="Consolas"/>
          <w:color w:val="000088"/>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&lt;int:poller</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fixed-delay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"1000"</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time-unit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"MILLISECONDS"</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receive-timeout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"0"</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task-executor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"taskExecutor"</w:t>
      </w:r>
      <w:r w:rsidRPr="00DE5A3D">
        <w:rPr>
          <w:rFonts w:ascii="Consolas" w:eastAsia="Times New Roman" w:hAnsi="Consolas" w:cs="Consolas"/>
          <w:color w:val="000088"/>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&lt;/int-kafka:outbound-channel-adapter&gt;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&lt;task:executor</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id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"taskExecutor"</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pool-size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"5"</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keep-alive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"120"</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queue-capacity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"500"</w:t>
      </w:r>
      <w:r w:rsidRPr="00DE5A3D">
        <w:rPr>
          <w:rFonts w:ascii="Consolas" w:eastAsia="Times New Roman" w:hAnsi="Consolas" w:cs="Consolas"/>
          <w:color w:val="000088"/>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&lt;int-kafka:producer-context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id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"kafkaProducerContext"</w:t>
      </w:r>
      <w:r w:rsidRPr="00DE5A3D">
        <w:rPr>
          <w:rFonts w:ascii="Consolas" w:eastAsia="Times New Roman" w:hAnsi="Consolas" w:cs="Consolas"/>
          <w:color w:val="000088"/>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&lt;int-kafka:producer-configurations&gt;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&lt;int-kafka:producer-configuration</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broker-list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"localhost:9092"</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topic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"event-stream"</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compression-codec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"default"</w:t>
      </w:r>
      <w:r w:rsidRPr="00DE5A3D">
        <w:rPr>
          <w:rFonts w:ascii="Consolas" w:eastAsia="Times New Roman" w:hAnsi="Consolas" w:cs="Consolas"/>
          <w:color w:val="000088"/>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&lt;/int-kafka:producer-configurations&gt;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&lt;/int-kafka:producer-context&gt;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it-IT"/>
        </w:rPr>
      </w:pPr>
      <w:r w:rsidRPr="00DE5A3D">
        <w:rPr>
          <w:rFonts w:ascii="Consolas" w:eastAsia="Times New Roman" w:hAnsi="Consolas" w:cs="Consolas"/>
          <w:color w:val="000088"/>
          <w:sz w:val="21"/>
          <w:szCs w:val="21"/>
          <w:bdr w:val="none" w:sz="0" w:space="0" w:color="auto" w:frame="1"/>
          <w:lang w:eastAsia="it-IT"/>
        </w:rPr>
        <w:t>&lt;/beans&gt;</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Here’s the Java code from a Spring Boot application to trigger message sends using the outbound adapter by sending messages into the incoming </w:t>
      </w:r>
      <w:r w:rsidRPr="00DE5A3D">
        <w:rPr>
          <w:rFonts w:ascii="Consolas" w:eastAsia="Times New Roman" w:hAnsi="Consolas" w:cs="Consolas"/>
          <w:color w:val="DD1144"/>
          <w:sz w:val="21"/>
          <w:szCs w:val="21"/>
          <w:bdr w:val="single" w:sz="6" w:space="2" w:color="E1E1E8" w:frame="1"/>
          <w:shd w:val="clear" w:color="auto" w:fill="F7F7F9"/>
          <w:lang w:eastAsia="it-IT"/>
        </w:rPr>
        <w:t>inputToKafka</w:t>
      </w:r>
      <w:r w:rsidRPr="00DE5A3D">
        <w:rPr>
          <w:rFonts w:ascii="Arial" w:eastAsia="Times New Roman" w:hAnsi="Arial" w:cs="Arial"/>
          <w:color w:val="34302D"/>
          <w:sz w:val="23"/>
          <w:szCs w:val="23"/>
          <w:lang w:eastAsia="it-IT"/>
        </w:rPr>
        <w:t> </w:t>
      </w:r>
      <w:r w:rsidRPr="00DE5A3D">
        <w:rPr>
          <w:rFonts w:ascii="Consolas" w:eastAsia="Times New Roman" w:hAnsi="Consolas" w:cs="Consolas"/>
          <w:color w:val="DD1144"/>
          <w:sz w:val="21"/>
          <w:szCs w:val="21"/>
          <w:bdr w:val="single" w:sz="6" w:space="2" w:color="E1E1E8" w:frame="1"/>
          <w:shd w:val="clear" w:color="auto" w:fill="F7F7F9"/>
          <w:lang w:eastAsia="it-IT"/>
        </w:rPr>
        <w:t>MessageChannel</w:t>
      </w:r>
      <w:r w:rsidRPr="00DE5A3D">
        <w:rPr>
          <w:rFonts w:ascii="Arial" w:eastAsia="Times New Roman" w:hAnsi="Arial" w:cs="Arial"/>
          <w:color w:val="34302D"/>
          <w:sz w:val="23"/>
          <w:szCs w:val="23"/>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package</w:t>
      </w:r>
      <w:r w:rsidRPr="00DE5A3D">
        <w:rPr>
          <w:rFonts w:ascii="Consolas" w:eastAsia="Times New Roman" w:hAnsi="Consolas" w:cs="Consolas"/>
          <w:color w:val="000000"/>
          <w:sz w:val="21"/>
          <w:szCs w:val="21"/>
          <w:bdr w:val="none" w:sz="0" w:space="0" w:color="auto" w:frame="1"/>
          <w:lang w:eastAsia="it-IT"/>
        </w:rPr>
        <w:t xml:space="preserve"> xml</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apache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commons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logging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Log</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apache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commons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logging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LogFactory</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beans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factory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Qualifier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lastRenderedPageBreak/>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boot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CommandLineRunner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boot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SpringApplication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boot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autoconfigure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SpringBootApplication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context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Bean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context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DependsOn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context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ImportResource</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EnableIntegration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messaging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MessageChannel</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messaging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support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GenericMessage</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6666"/>
          <w:sz w:val="21"/>
          <w:szCs w:val="21"/>
          <w:bdr w:val="none" w:sz="0" w:space="0" w:color="auto" w:frame="1"/>
          <w:lang w:eastAsia="it-IT"/>
        </w:rPr>
        <w:t>@SpringBootApplication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6666"/>
          <w:sz w:val="21"/>
          <w:szCs w:val="21"/>
          <w:bdr w:val="none" w:sz="0" w:space="0" w:color="auto" w:frame="1"/>
          <w:lang w:eastAsia="it-IT"/>
        </w:rPr>
        <w:t>@EnableIntegration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6666"/>
          <w:sz w:val="21"/>
          <w:szCs w:val="21"/>
          <w:bdr w:val="none" w:sz="0" w:space="0" w:color="auto" w:frame="1"/>
          <w:lang w:eastAsia="it-IT"/>
        </w:rPr>
        <w:t>@ImportResource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"/xml/outbound-kafka-integration.xml"</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DemoApplication</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Log</w:t>
      </w:r>
      <w:r w:rsidRPr="00DE5A3D">
        <w:rPr>
          <w:rFonts w:ascii="Consolas" w:eastAsia="Times New Roman" w:hAnsi="Consolas" w:cs="Consolas"/>
          <w:color w:val="000000"/>
          <w:sz w:val="21"/>
          <w:szCs w:val="21"/>
          <w:bdr w:val="none" w:sz="0" w:space="0" w:color="auto" w:frame="1"/>
          <w:lang w:eastAsia="it-IT"/>
        </w:rPr>
        <w:t xml:space="preserve"> log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LogFactory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getClass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@Bean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@DependsOn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"kafkaOutboundChannelAdapter"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CommandLineRunner</w:t>
      </w:r>
      <w:r w:rsidRPr="00DE5A3D">
        <w:rPr>
          <w:rFonts w:ascii="Consolas" w:eastAsia="Times New Roman" w:hAnsi="Consolas" w:cs="Consolas"/>
          <w:color w:val="000000"/>
          <w:sz w:val="21"/>
          <w:szCs w:val="21"/>
          <w:bdr w:val="none" w:sz="0" w:space="0" w:color="auto" w:frame="1"/>
          <w:lang w:eastAsia="it-IT"/>
        </w:rPr>
        <w:t xml:space="preserve"> kickOff</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6666"/>
          <w:sz w:val="21"/>
          <w:szCs w:val="21"/>
          <w:bdr w:val="none" w:sz="0" w:space="0" w:color="auto" w:frame="1"/>
          <w:lang w:eastAsia="it-IT"/>
        </w:rPr>
        <w:t>@Qualifier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"inputToKafka"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MessageChannel</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args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for</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int</w:t>
      </w:r>
      <w:r w:rsidRPr="00DE5A3D">
        <w:rPr>
          <w:rFonts w:ascii="Consolas" w:eastAsia="Times New Roman" w:hAnsi="Consolas" w:cs="Consolas"/>
          <w:color w:val="000000"/>
          <w:sz w:val="21"/>
          <w:szCs w:val="21"/>
          <w:bdr w:val="none" w:sz="0" w:space="0" w:color="auto" w:frame="1"/>
          <w:lang w:eastAsia="it-IT"/>
        </w:rPr>
        <w:t xml:space="preserve"> i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0</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 </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1000</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send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new</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GenericMessage</w:t>
      </w:r>
      <w:r w:rsidRPr="00DE5A3D">
        <w:rPr>
          <w:rFonts w:ascii="Consolas" w:eastAsia="Times New Roman" w:hAnsi="Consolas" w:cs="Consolas"/>
          <w:color w:val="666600"/>
          <w:sz w:val="21"/>
          <w:szCs w:val="21"/>
          <w:bdr w:val="none" w:sz="0" w:space="0" w:color="auto" w:frame="1"/>
          <w:lang w:eastAsia="it-IT"/>
        </w:rPr>
        <w:t>&lt;&gt;(</w:t>
      </w:r>
      <w:r w:rsidRPr="00DE5A3D">
        <w:rPr>
          <w:rFonts w:ascii="Consolas" w:eastAsia="Times New Roman" w:hAnsi="Consolas" w:cs="Consolas"/>
          <w:color w:val="0088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info</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"sending message #"</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lastRenderedPageBreak/>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static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void</w:t>
      </w:r>
      <w:r w:rsidRPr="00DE5A3D">
        <w:rPr>
          <w:rFonts w:ascii="Consolas" w:eastAsia="Times New Roman" w:hAnsi="Consolas" w:cs="Consolas"/>
          <w:color w:val="000000"/>
          <w:sz w:val="21"/>
          <w:szCs w:val="21"/>
          <w:bdr w:val="none" w:sz="0" w:space="0" w:color="auto" w:frame="1"/>
          <w:lang w:eastAsia="it-IT"/>
        </w:rPr>
        <w:t xml:space="preserve"> main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args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SpringApplication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run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DemoApplication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args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shd w:val="clear" w:color="auto" w:fill="F1F1F1"/>
        <w:spacing w:before="450" w:after="225" w:line="390" w:lineRule="atLeast"/>
        <w:ind w:left="-240"/>
        <w:outlineLvl w:val="2"/>
        <w:rPr>
          <w:rFonts w:ascii="Arial" w:eastAsia="Times New Roman" w:hAnsi="Arial" w:cs="Arial"/>
          <w:b/>
          <w:bCs/>
          <w:color w:val="34302D"/>
          <w:sz w:val="24"/>
          <w:szCs w:val="24"/>
          <w:lang w:eastAsia="it-IT"/>
        </w:rPr>
      </w:pPr>
      <w:bookmarkStart w:id="4" w:name="using-the-new-apache-kafka-spring-integr"/>
      <w:bookmarkEnd w:id="4"/>
      <w:r w:rsidRPr="00DE5A3D">
        <w:rPr>
          <w:rFonts w:ascii="Arial" w:eastAsia="Times New Roman" w:hAnsi="Arial" w:cs="Arial"/>
          <w:b/>
          <w:bCs/>
          <w:color w:val="34302D"/>
          <w:sz w:val="24"/>
          <w:szCs w:val="24"/>
          <w:lang w:eastAsia="it-IT"/>
        </w:rPr>
        <w:t>Using the New Apache Kafka Spring Integration Java Configuration DSL</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Shortly after the Spring Integration 1.1 release, Spring Integration rockstar </w:t>
      </w:r>
      <w:hyperlink r:id="rId17" w:history="1">
        <w:r w:rsidRPr="00DE5A3D">
          <w:rPr>
            <w:rFonts w:ascii="Arial" w:eastAsia="Times New Roman" w:hAnsi="Arial" w:cs="Arial"/>
            <w:color w:val="5FA134"/>
            <w:sz w:val="23"/>
            <w:szCs w:val="23"/>
            <w:u w:val="single"/>
            <w:lang w:eastAsia="it-IT"/>
          </w:rPr>
          <w:t>Artem Bilan</w:t>
        </w:r>
      </w:hyperlink>
      <w:r w:rsidRPr="00DE5A3D">
        <w:rPr>
          <w:rFonts w:ascii="Arial" w:eastAsia="Times New Roman" w:hAnsi="Arial" w:cs="Arial"/>
          <w:color w:val="34302D"/>
          <w:sz w:val="23"/>
          <w:szCs w:val="23"/>
          <w:lang w:eastAsia="it-IT"/>
        </w:rPr>
        <w:t> got to work </w:t>
      </w:r>
      <w:hyperlink r:id="rId18" w:history="1">
        <w:r w:rsidRPr="00DE5A3D">
          <w:rPr>
            <w:rFonts w:ascii="Arial" w:eastAsia="Times New Roman" w:hAnsi="Arial" w:cs="Arial"/>
            <w:color w:val="5FA134"/>
            <w:sz w:val="23"/>
            <w:szCs w:val="23"/>
            <w:u w:val="single"/>
            <w:lang w:eastAsia="it-IT"/>
          </w:rPr>
          <w:t>on adding a Spring Integration Java Configuration DSL analog</w:t>
        </w:r>
      </w:hyperlink>
      <w:r w:rsidRPr="00DE5A3D">
        <w:rPr>
          <w:rFonts w:ascii="Arial" w:eastAsia="Times New Roman" w:hAnsi="Arial" w:cs="Arial"/>
          <w:color w:val="34302D"/>
          <w:sz w:val="23"/>
          <w:szCs w:val="23"/>
          <w:lang w:eastAsia="it-IT"/>
        </w:rPr>
        <w:t> and the result is a thing of beauty! It’s not yet GA (you need to add the </w:t>
      </w:r>
      <w:r w:rsidRPr="00DE5A3D">
        <w:rPr>
          <w:rFonts w:ascii="Consolas" w:eastAsia="Times New Roman" w:hAnsi="Consolas" w:cs="Consolas"/>
          <w:color w:val="DD1144"/>
          <w:sz w:val="21"/>
          <w:szCs w:val="21"/>
          <w:bdr w:val="single" w:sz="6" w:space="2" w:color="E1E1E8" w:frame="1"/>
          <w:shd w:val="clear" w:color="auto" w:fill="F7F7F9"/>
          <w:lang w:eastAsia="it-IT"/>
        </w:rPr>
        <w:t>libs-milestone</w:t>
      </w:r>
      <w:r w:rsidRPr="00DE5A3D">
        <w:rPr>
          <w:rFonts w:ascii="Arial" w:eastAsia="Times New Roman" w:hAnsi="Arial" w:cs="Arial"/>
          <w:color w:val="34302D"/>
          <w:sz w:val="23"/>
          <w:szCs w:val="23"/>
          <w:lang w:eastAsia="it-IT"/>
        </w:rPr>
        <w:t> repository for now), but I encourage you to try it out and kick the tires. It’s working well for me and the Spring Integration team are always keen on getting early feedback whenever possible! Here’s an example that demonstrates both sending messages and consuming them from two different</w:t>
      </w:r>
      <w:r w:rsidRPr="00DE5A3D">
        <w:rPr>
          <w:rFonts w:ascii="Consolas" w:eastAsia="Times New Roman" w:hAnsi="Consolas" w:cs="Consolas"/>
          <w:color w:val="DD1144"/>
          <w:sz w:val="21"/>
          <w:szCs w:val="21"/>
          <w:bdr w:val="single" w:sz="6" w:space="2" w:color="E1E1E8" w:frame="1"/>
          <w:shd w:val="clear" w:color="auto" w:fill="F7F7F9"/>
          <w:lang w:eastAsia="it-IT"/>
        </w:rPr>
        <w:t>IntegrationFlow</w:t>
      </w:r>
      <w:r w:rsidRPr="00DE5A3D">
        <w:rPr>
          <w:rFonts w:ascii="Arial" w:eastAsia="Times New Roman" w:hAnsi="Arial" w:cs="Arial"/>
          <w:color w:val="34302D"/>
          <w:sz w:val="23"/>
          <w:szCs w:val="23"/>
          <w:lang w:eastAsia="it-IT"/>
        </w:rPr>
        <w:t>s. The producer is similar to the example XML above.</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New in this example is the polling consumer. It is batch-centric, and will pull down all the messages it sees at a fixed interval. In our code, the message received will be a map that contains as its keys the topic and as its value another map with the partition ID and the batch (in this case, of 10 records), of records read. There is a </w:t>
      </w:r>
      <w:r w:rsidRPr="00DE5A3D">
        <w:rPr>
          <w:rFonts w:ascii="Consolas" w:eastAsia="Times New Roman" w:hAnsi="Consolas" w:cs="Consolas"/>
          <w:color w:val="DD1144"/>
          <w:sz w:val="21"/>
          <w:szCs w:val="21"/>
          <w:bdr w:val="single" w:sz="6" w:space="2" w:color="E1E1E8" w:frame="1"/>
          <w:shd w:val="clear" w:color="auto" w:fill="F7F7F9"/>
          <w:lang w:eastAsia="it-IT"/>
        </w:rPr>
        <w:t>MessageListenerContainer</w:t>
      </w:r>
      <w:r w:rsidRPr="00DE5A3D">
        <w:rPr>
          <w:rFonts w:ascii="Arial" w:eastAsia="Times New Roman" w:hAnsi="Arial" w:cs="Arial"/>
          <w:color w:val="34302D"/>
          <w:sz w:val="23"/>
          <w:szCs w:val="23"/>
          <w:lang w:eastAsia="it-IT"/>
        </w:rPr>
        <w:t>-based alternative that processes messages as they come.</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package</w:t>
      </w:r>
      <w:r w:rsidRPr="00DE5A3D">
        <w:rPr>
          <w:rFonts w:ascii="Consolas" w:eastAsia="Times New Roman" w:hAnsi="Consolas" w:cs="Consolas"/>
          <w:color w:val="000000"/>
          <w:sz w:val="21"/>
          <w:szCs w:val="21"/>
          <w:bdr w:val="none" w:sz="0" w:space="0" w:color="auto" w:frame="1"/>
          <w:lang w:eastAsia="it-IT"/>
        </w:rPr>
        <w:t xml:space="preserve"> jc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apache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commons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logging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Log</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apache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commons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logging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LogFactory</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beans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factory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Autowired</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beans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factory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Qualifier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lastRenderedPageBreak/>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beans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factory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Value</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boot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CommandLineRunner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boot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SpringApplication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boot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autoconfigure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SpringBootApplication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context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Bean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context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Configuration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context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annotation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DependsOn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IntegrationMessageHeaderAccessor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EnableIntegration</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dsl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IntegrationFlow</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dsl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IntegrationFlows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dsl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SourcePollingChannelAdapterSpec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dsl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dsl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KafkaHighLevelConsumerMessageSourceSpec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dsl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KafkaProducerMessageHandlerSpec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dsl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support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Consumer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integration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support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ZookeeperConnect</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messaging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MessageChannel</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messaging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support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GenericMessage</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org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springframework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stereotype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Component</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java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util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List</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import</w:t>
      </w:r>
      <w:r w:rsidRPr="00DE5A3D">
        <w:rPr>
          <w:rFonts w:ascii="Consolas" w:eastAsia="Times New Roman" w:hAnsi="Consolas" w:cs="Consolas"/>
          <w:color w:val="000000"/>
          <w:sz w:val="21"/>
          <w:szCs w:val="21"/>
          <w:bdr w:val="none" w:sz="0" w:space="0" w:color="auto" w:frame="1"/>
          <w:lang w:eastAsia="it-IT"/>
        </w:rPr>
        <w:t xml:space="preserve"> java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util</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Map</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880000"/>
          <w:sz w:val="21"/>
          <w:szCs w:val="21"/>
          <w:bdr w:val="none" w:sz="0" w:space="0" w:color="auto" w:frame="1"/>
          <w:lang w:eastAsia="it-IT"/>
        </w:rPr>
      </w:pPr>
      <w:r w:rsidRPr="00DE5A3D">
        <w:rPr>
          <w:rFonts w:ascii="Consolas" w:eastAsia="Times New Roman" w:hAnsi="Consolas" w:cs="Consolas"/>
          <w:color w:val="8800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880000"/>
          <w:sz w:val="21"/>
          <w:szCs w:val="21"/>
          <w:bdr w:val="none" w:sz="0" w:space="0" w:color="auto" w:frame="1"/>
          <w:lang w:eastAsia="it-IT"/>
        </w:rPr>
      </w:pPr>
      <w:r w:rsidRPr="00DE5A3D">
        <w:rPr>
          <w:rFonts w:ascii="Consolas" w:eastAsia="Times New Roman" w:hAnsi="Consolas" w:cs="Consolas"/>
          <w:color w:val="880000"/>
          <w:sz w:val="21"/>
          <w:szCs w:val="21"/>
          <w:bdr w:val="none" w:sz="0" w:space="0" w:color="auto" w:frame="1"/>
          <w:lang w:eastAsia="it-IT"/>
        </w:rPr>
        <w:t xml:space="preserve"> * Demonstrates using the Spring Integration Apache Kafka Java Configuration DSL.</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880000"/>
          <w:sz w:val="21"/>
          <w:szCs w:val="21"/>
          <w:bdr w:val="none" w:sz="0" w:space="0" w:color="auto" w:frame="1"/>
          <w:lang w:eastAsia="it-IT"/>
        </w:rPr>
      </w:pPr>
      <w:r w:rsidRPr="00DE5A3D">
        <w:rPr>
          <w:rFonts w:ascii="Consolas" w:eastAsia="Times New Roman" w:hAnsi="Consolas" w:cs="Consolas"/>
          <w:color w:val="880000"/>
          <w:sz w:val="21"/>
          <w:szCs w:val="21"/>
          <w:bdr w:val="none" w:sz="0" w:space="0" w:color="auto" w:frame="1"/>
          <w:lang w:eastAsia="it-IT"/>
        </w:rPr>
        <w:t xml:space="preserve"> * Thanks to Spring Integration ninja &lt;a href="http://spring.io/team/artembilan"&gt;Artem Bilan&lt;/a&gt;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880000"/>
          <w:sz w:val="21"/>
          <w:szCs w:val="21"/>
          <w:bdr w:val="none" w:sz="0" w:space="0" w:color="auto" w:frame="1"/>
          <w:lang w:eastAsia="it-IT"/>
        </w:rPr>
      </w:pPr>
      <w:r w:rsidRPr="00DE5A3D">
        <w:rPr>
          <w:rFonts w:ascii="Consolas" w:eastAsia="Times New Roman" w:hAnsi="Consolas" w:cs="Consolas"/>
          <w:color w:val="880000"/>
          <w:sz w:val="21"/>
          <w:szCs w:val="21"/>
          <w:bdr w:val="none" w:sz="0" w:space="0" w:color="auto" w:frame="1"/>
          <w:lang w:eastAsia="it-IT"/>
        </w:rPr>
        <w:t xml:space="preserve"> * for getting the Java Configuration DSL working so quickly!</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880000"/>
          <w:sz w:val="21"/>
          <w:szCs w:val="21"/>
          <w:bdr w:val="none" w:sz="0" w:space="0" w:color="auto" w:frame="1"/>
          <w:lang w:eastAsia="it-IT"/>
        </w:rPr>
      </w:pPr>
      <w:r w:rsidRPr="00DE5A3D">
        <w:rPr>
          <w:rFonts w:ascii="Consolas" w:eastAsia="Times New Roman" w:hAnsi="Consolas" w:cs="Consolas"/>
          <w:color w:val="880000"/>
          <w:sz w:val="21"/>
          <w:szCs w:val="21"/>
          <w:bdr w:val="none" w:sz="0" w:space="0" w:color="auto" w:frame="1"/>
          <w:lang w:eastAsia="it-IT"/>
        </w:rPr>
        <w:t xml:space="preserve"> *</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880000"/>
          <w:sz w:val="21"/>
          <w:szCs w:val="21"/>
          <w:bdr w:val="none" w:sz="0" w:space="0" w:color="auto" w:frame="1"/>
          <w:lang w:eastAsia="it-IT"/>
        </w:rPr>
      </w:pPr>
      <w:r w:rsidRPr="00DE5A3D">
        <w:rPr>
          <w:rFonts w:ascii="Consolas" w:eastAsia="Times New Roman" w:hAnsi="Consolas" w:cs="Consolas"/>
          <w:color w:val="880000"/>
          <w:sz w:val="21"/>
          <w:szCs w:val="21"/>
          <w:bdr w:val="none" w:sz="0" w:space="0" w:color="auto" w:frame="1"/>
          <w:lang w:eastAsia="it-IT"/>
        </w:rPr>
        <w:t xml:space="preserve"> * @author Josh Long</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880000"/>
          <w:sz w:val="21"/>
          <w:szCs w:val="21"/>
          <w:bdr w:val="none" w:sz="0" w:space="0" w:color="auto" w:frame="1"/>
          <w:lang w:eastAsia="it-IT"/>
        </w:rPr>
        <w:t xml:space="preserve"> */</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6666"/>
          <w:sz w:val="21"/>
          <w:szCs w:val="21"/>
          <w:bdr w:val="none" w:sz="0" w:space="0" w:color="auto" w:frame="1"/>
          <w:lang w:eastAsia="it-IT"/>
        </w:rPr>
        <w:t>@EnableIntegration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6666"/>
          <w:sz w:val="21"/>
          <w:szCs w:val="21"/>
          <w:bdr w:val="none" w:sz="0" w:space="0" w:color="auto" w:frame="1"/>
          <w:lang w:eastAsia="it-IT"/>
        </w:rPr>
        <w:t>@SpringBootApplication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DemoApplication</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static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final</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TEST_TOPIC_ID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"event-stream"</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@Component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static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KafkaConfig</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@Value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"${kafka.topic:"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TEST_TOPIC_ID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topic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@Value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"${kafka.address:localhost:9092}"</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brokerAddress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lastRenderedPageBreak/>
        <w:t xml:space="preserve">    </w:t>
      </w:r>
      <w:r w:rsidRPr="00DE5A3D">
        <w:rPr>
          <w:rFonts w:ascii="Consolas" w:eastAsia="Times New Roman" w:hAnsi="Consolas" w:cs="Consolas"/>
          <w:color w:val="006666"/>
          <w:sz w:val="21"/>
          <w:szCs w:val="21"/>
          <w:bdr w:val="none" w:sz="0" w:space="0" w:color="auto" w:frame="1"/>
          <w:lang w:eastAsia="it-IT"/>
        </w:rPr>
        <w:t>@Value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"${zookeeper.address:localhost:2181}"</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zookeeperAddress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b</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zk</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this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topic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t</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this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brokerAddress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b</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this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zookeeperAddress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zk</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getTopic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topic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getBrokerAddress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brokerAddress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getZookeeperAddress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zookeeperAddress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@Configuration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static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ProducerConfiguration</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@Autowired</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KafkaConfig</w:t>
      </w:r>
      <w:r w:rsidRPr="00DE5A3D">
        <w:rPr>
          <w:rFonts w:ascii="Consolas" w:eastAsia="Times New Roman" w:hAnsi="Consolas" w:cs="Consolas"/>
          <w:color w:val="000000"/>
          <w:sz w:val="21"/>
          <w:szCs w:val="21"/>
          <w:bdr w:val="none" w:sz="0" w:space="0" w:color="auto" w:frame="1"/>
          <w:lang w:eastAsia="it-IT"/>
        </w:rPr>
        <w:t xml:space="preserve"> kafkaConfig</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static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final</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000000"/>
          <w:sz w:val="21"/>
          <w:szCs w:val="21"/>
          <w:bdr w:val="none" w:sz="0" w:space="0" w:color="auto" w:frame="1"/>
          <w:lang w:eastAsia="it-IT"/>
        </w:rPr>
        <w:t xml:space="preserve"> OUTBOUND_ID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"outbound"</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Log</w:t>
      </w:r>
      <w:r w:rsidRPr="00DE5A3D">
        <w:rPr>
          <w:rFonts w:ascii="Consolas" w:eastAsia="Times New Roman" w:hAnsi="Consolas" w:cs="Consolas"/>
          <w:color w:val="000000"/>
          <w:sz w:val="21"/>
          <w:szCs w:val="21"/>
          <w:bdr w:val="none" w:sz="0" w:space="0" w:color="auto" w:frame="1"/>
          <w:lang w:eastAsia="it-IT"/>
        </w:rPr>
        <w:t xml:space="preserve"> log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LogFactory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getClass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@Bean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@DependsOn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OUTBOUND_ID</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CommandLineRunner</w:t>
      </w:r>
      <w:r w:rsidRPr="00DE5A3D">
        <w:rPr>
          <w:rFonts w:ascii="Consolas" w:eastAsia="Times New Roman" w:hAnsi="Consolas" w:cs="Consolas"/>
          <w:color w:val="000000"/>
          <w:sz w:val="21"/>
          <w:szCs w:val="21"/>
          <w:bdr w:val="none" w:sz="0" w:space="0" w:color="auto" w:frame="1"/>
          <w:lang w:eastAsia="it-IT"/>
        </w:rPr>
        <w:t xml:space="preserve"> kickOff</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@Qualifier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OUTBOUND_ID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".input"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MessageChannel</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args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for</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int</w:t>
      </w:r>
      <w:r w:rsidRPr="00DE5A3D">
        <w:rPr>
          <w:rFonts w:ascii="Consolas" w:eastAsia="Times New Roman" w:hAnsi="Consolas" w:cs="Consolas"/>
          <w:color w:val="000000"/>
          <w:sz w:val="21"/>
          <w:szCs w:val="21"/>
          <w:bdr w:val="none" w:sz="0" w:space="0" w:color="auto" w:frame="1"/>
          <w:lang w:eastAsia="it-IT"/>
        </w:rPr>
        <w:t xml:space="preserve"> i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0</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 </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1000</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send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new</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GenericMessage</w:t>
      </w:r>
      <w:r w:rsidRPr="00DE5A3D">
        <w:rPr>
          <w:rFonts w:ascii="Consolas" w:eastAsia="Times New Roman" w:hAnsi="Consolas" w:cs="Consolas"/>
          <w:color w:val="666600"/>
          <w:sz w:val="21"/>
          <w:szCs w:val="21"/>
          <w:bdr w:val="none" w:sz="0" w:space="0" w:color="auto" w:frame="1"/>
          <w:lang w:eastAsia="it-IT"/>
        </w:rPr>
        <w:t>&lt;&gt;(</w:t>
      </w:r>
      <w:r w:rsidRPr="00DE5A3D">
        <w:rPr>
          <w:rFonts w:ascii="Consolas" w:eastAsia="Times New Roman" w:hAnsi="Consolas" w:cs="Consolas"/>
          <w:color w:val="0088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info</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"sending message #"</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i</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@Bean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name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OUTBOUND_ID</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lastRenderedPageBreak/>
        <w:t xml:space="preserve">    </w:t>
      </w:r>
      <w:r w:rsidRPr="00DE5A3D">
        <w:rPr>
          <w:rFonts w:ascii="Consolas" w:eastAsia="Times New Roman" w:hAnsi="Consolas" w:cs="Consolas"/>
          <w:color w:val="660066"/>
          <w:sz w:val="21"/>
          <w:szCs w:val="21"/>
          <w:bdr w:val="none" w:sz="0" w:space="0" w:color="auto" w:frame="1"/>
          <w:lang w:eastAsia="it-IT"/>
        </w:rPr>
        <w:t>IntegrationFlow</w:t>
      </w:r>
      <w:r w:rsidRPr="00DE5A3D">
        <w:rPr>
          <w:rFonts w:ascii="Consolas" w:eastAsia="Times New Roman" w:hAnsi="Consolas" w:cs="Consolas"/>
          <w:color w:val="000000"/>
          <w:sz w:val="21"/>
          <w:szCs w:val="21"/>
          <w:bdr w:val="none" w:sz="0" w:space="0" w:color="auto" w:frame="1"/>
          <w:lang w:eastAsia="it-IT"/>
        </w:rPr>
        <w:t xml:space="preserve"> producer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info</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"starting producer flow.."</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flowDefinition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Consumer</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660066"/>
          <w:sz w:val="21"/>
          <w:szCs w:val="21"/>
          <w:bdr w:val="none" w:sz="0" w:space="0" w:color="auto" w:frame="1"/>
          <w:lang w:eastAsia="it-IT"/>
        </w:rPr>
        <w:t>KafkaProducerMessageHandlerSpec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ProducerMetadataSpec</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spec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KafkaProducerMessageHandlerSpec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ProducerMetadataSpec</w:t>
      </w:r>
      <w:r w:rsidRPr="00DE5A3D">
        <w:rPr>
          <w:rFonts w:ascii="Consolas" w:eastAsia="Times New Roman" w:hAnsi="Consolas" w:cs="Consolas"/>
          <w:color w:val="000000"/>
          <w:sz w:val="21"/>
          <w:szCs w:val="21"/>
          <w:bdr w:val="none" w:sz="0" w:space="0" w:color="auto" w:frame="1"/>
          <w:lang w:eastAsia="it-IT"/>
        </w:rPr>
        <w:t xml:space="preserve"> metadata</w:t>
      </w:r>
      <w:r w:rsidRPr="00DE5A3D">
        <w:rPr>
          <w:rFonts w:ascii="Consolas" w:eastAsia="Times New Roman" w:hAnsi="Consolas" w:cs="Consolas"/>
          <w:color w:val="666600"/>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metadata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async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true</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batchNumMessages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6666"/>
          <w:sz w:val="21"/>
          <w:szCs w:val="21"/>
          <w:bdr w:val="none" w:sz="0" w:space="0" w:color="auto" w:frame="1"/>
          <w:lang w:eastAsia="it-IT"/>
        </w:rPr>
        <w:t>10</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valueClassType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valueEncoder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getBytes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KafkaProducerMessageHandlerSpec</w:t>
      </w:r>
      <w:r w:rsidRPr="00DE5A3D">
        <w:rPr>
          <w:rFonts w:ascii="Consolas" w:eastAsia="Times New Roman" w:hAnsi="Consolas" w:cs="Consolas"/>
          <w:color w:val="000000"/>
          <w:sz w:val="21"/>
          <w:szCs w:val="21"/>
          <w:bdr w:val="none" w:sz="0" w:space="0" w:color="auto" w:frame="1"/>
          <w:lang w:eastAsia="it-IT"/>
        </w:rPr>
        <w:t xml:space="preserve"> messageHandlerSpec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outboundChannelAdapter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props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props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put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"queue.buffering.max.ms"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"15000"</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messageKey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m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m</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getHeaders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get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IntegrationMessageHeaderAccessor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SEQUENCE_NUMBER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addProducer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this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getTopic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this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getBrokerAddress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spec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flowDefinition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handle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messageHandlerSpec</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@Configuration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static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ConsumerConfiguration</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@Autowired</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KafkaConfig</w:t>
      </w:r>
      <w:r w:rsidRPr="00DE5A3D">
        <w:rPr>
          <w:rFonts w:ascii="Consolas" w:eastAsia="Times New Roman" w:hAnsi="Consolas" w:cs="Consolas"/>
          <w:color w:val="000000"/>
          <w:sz w:val="21"/>
          <w:szCs w:val="21"/>
          <w:bdr w:val="none" w:sz="0" w:space="0" w:color="auto" w:frame="1"/>
          <w:lang w:eastAsia="it-IT"/>
        </w:rPr>
        <w:t xml:space="preserve"> kafkaConfig</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private</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Log</w:t>
      </w:r>
      <w:r w:rsidRPr="00DE5A3D">
        <w:rPr>
          <w:rFonts w:ascii="Consolas" w:eastAsia="Times New Roman" w:hAnsi="Consolas" w:cs="Consolas"/>
          <w:color w:val="000000"/>
          <w:sz w:val="21"/>
          <w:szCs w:val="21"/>
          <w:bdr w:val="none" w:sz="0" w:space="0" w:color="auto" w:frame="1"/>
          <w:lang w:eastAsia="it-IT"/>
        </w:rPr>
        <w:t xml:space="preserve"> log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LogFactory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getClass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@Bean</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IntegrationFlow</w:t>
      </w:r>
      <w:r w:rsidRPr="00DE5A3D">
        <w:rPr>
          <w:rFonts w:ascii="Consolas" w:eastAsia="Times New Roman" w:hAnsi="Consolas" w:cs="Consolas"/>
          <w:color w:val="000000"/>
          <w:sz w:val="21"/>
          <w:szCs w:val="21"/>
          <w:bdr w:val="none" w:sz="0" w:space="0" w:color="auto" w:frame="1"/>
          <w:lang w:eastAsia="it-IT"/>
        </w:rPr>
        <w:t xml:space="preserve"> consumer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info</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"starting consumer.."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KafkaHighLevelConsumerMessageSourceSpec</w:t>
      </w:r>
      <w:r w:rsidRPr="00DE5A3D">
        <w:rPr>
          <w:rFonts w:ascii="Consolas" w:eastAsia="Times New Roman" w:hAnsi="Consolas" w:cs="Consolas"/>
          <w:color w:val="000000"/>
          <w:sz w:val="21"/>
          <w:szCs w:val="21"/>
          <w:bdr w:val="none" w:sz="0" w:space="0" w:color="auto" w:frame="1"/>
          <w:lang w:eastAsia="it-IT"/>
        </w:rPr>
        <w:t xml:space="preserve"> messageSourceSpec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Kafka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inboundChannelAdapter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new</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ZookeeperConnect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this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getZookeeperAddress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consumerProperties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props </w:t>
      </w:r>
      <w:r w:rsidRPr="00DE5A3D">
        <w:rPr>
          <w:rFonts w:ascii="Consolas" w:eastAsia="Times New Roman" w:hAnsi="Consolas" w:cs="Consolas"/>
          <w:color w:val="666600"/>
          <w:sz w:val="21"/>
          <w:szCs w:val="21"/>
          <w:bdr w:val="none" w:sz="0" w:space="0" w:color="auto" w:frame="1"/>
          <w:lang w:eastAsia="it-IT"/>
        </w:rPr>
        <w:t>-&gt;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props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put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"auto.offset.reset"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"smallest"</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put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"auto.commit.interval.ms"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"100"</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addConsumer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8800"/>
          <w:sz w:val="21"/>
          <w:szCs w:val="21"/>
          <w:bdr w:val="none" w:sz="0" w:space="0" w:color="auto" w:frame="1"/>
          <w:lang w:eastAsia="it-IT"/>
        </w:rPr>
        <w:t>"myGroup"</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metadata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metadata</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consumerTimeout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6666"/>
          <w:sz w:val="21"/>
          <w:szCs w:val="21"/>
          <w:bdr w:val="none" w:sz="0" w:space="0" w:color="auto" w:frame="1"/>
          <w:lang w:eastAsia="it-IT"/>
        </w:rPr>
        <w:t>100</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topicStreamMap</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m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m</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put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this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kafkaConfig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getTopic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6666"/>
          <w:sz w:val="21"/>
          <w:szCs w:val="21"/>
          <w:bdr w:val="none" w:sz="0" w:space="0" w:color="auto" w:frame="1"/>
          <w:lang w:eastAsia="it-IT"/>
        </w:rPr>
        <w:t>1</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maxMessages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6666"/>
          <w:sz w:val="21"/>
          <w:szCs w:val="21"/>
          <w:bdr w:val="none" w:sz="0" w:space="0" w:color="auto" w:frame="1"/>
          <w:lang w:eastAsia="it-IT"/>
        </w:rPr>
        <w:t>10</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valueDecoder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new</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Consumer</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660066"/>
          <w:sz w:val="21"/>
          <w:szCs w:val="21"/>
          <w:bdr w:val="none" w:sz="0" w:space="0" w:color="auto" w:frame="1"/>
          <w:lang w:eastAsia="it-IT"/>
        </w:rPr>
        <w:t>SourcePollingChannelAdapterSpec</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endpointConfigurer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e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poller</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p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p</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fixedDelay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6666"/>
          <w:sz w:val="21"/>
          <w:szCs w:val="21"/>
          <w:bdr w:val="none" w:sz="0" w:space="0" w:color="auto" w:frame="1"/>
          <w:lang w:eastAsia="it-IT"/>
        </w:rPr>
        <w:t>100</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IntegrationFlows</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from</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messageSourceSpec</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endpointConfigurer</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660066"/>
          <w:sz w:val="21"/>
          <w:szCs w:val="21"/>
          <w:bdr w:val="none" w:sz="0" w:space="0" w:color="auto" w:frame="1"/>
          <w:lang w:eastAsia="it-IT"/>
        </w:rPr>
        <w:t>Map</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List</w:t>
      </w:r>
      <w:r w:rsidRPr="00DE5A3D">
        <w:rPr>
          <w:rFonts w:ascii="Consolas" w:eastAsia="Times New Roman" w:hAnsi="Consolas" w:cs="Consolas"/>
          <w:color w:val="666600"/>
          <w:sz w:val="21"/>
          <w:szCs w:val="21"/>
          <w:bdr w:val="none" w:sz="0" w:space="0" w:color="auto" w:frame="1"/>
          <w:lang w:eastAsia="it-IT"/>
        </w:rPr>
        <w:t>&lt;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666600"/>
          <w:sz w:val="21"/>
          <w:szCs w:val="21"/>
          <w:bdr w:val="none" w:sz="0" w:space="0" w:color="auto" w:frame="1"/>
          <w:lang w:eastAsia="it-IT"/>
        </w:rPr>
        <w:t>&gt;&gt;&gt;</w:t>
      </w:r>
      <w:r w:rsidRPr="00DE5A3D">
        <w:rPr>
          <w:rFonts w:ascii="Consolas" w:eastAsia="Times New Roman" w:hAnsi="Consolas" w:cs="Consolas"/>
          <w:color w:val="000000"/>
          <w:sz w:val="21"/>
          <w:szCs w:val="21"/>
          <w:bdr w:val="none" w:sz="0" w:space="0" w:color="auto" w:frame="1"/>
          <w:lang w:eastAsia="it-IT"/>
        </w:rPr>
        <w:t>handle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payload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headers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payload</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entrySet</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forEach</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e </w:t>
      </w:r>
      <w:r w:rsidRPr="00DE5A3D">
        <w:rPr>
          <w:rFonts w:ascii="Consolas" w:eastAsia="Times New Roman" w:hAnsi="Consolas" w:cs="Consolas"/>
          <w:color w:val="666600"/>
          <w:sz w:val="21"/>
          <w:szCs w:val="21"/>
          <w:bdr w:val="none" w:sz="0" w:space="0" w:color="auto" w:frame="1"/>
          <w:lang w:eastAsia="it-IT"/>
        </w:rPr>
        <w:t>-&gt;</w:t>
      </w:r>
      <w:r w:rsidRPr="00DE5A3D">
        <w:rPr>
          <w:rFonts w:ascii="Consolas" w:eastAsia="Times New Roman" w:hAnsi="Consolas" w:cs="Consolas"/>
          <w:color w:val="000000"/>
          <w:sz w:val="21"/>
          <w:szCs w:val="21"/>
          <w:bdr w:val="none" w:sz="0" w:space="0" w:color="auto" w:frame="1"/>
          <w:lang w:eastAsia="it-IT"/>
        </w:rPr>
        <w:t xml:space="preserve"> log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info</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getKey</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88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e</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getValue</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return</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null</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get</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public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static</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000088"/>
          <w:sz w:val="21"/>
          <w:szCs w:val="21"/>
          <w:bdr w:val="none" w:sz="0" w:space="0" w:color="auto" w:frame="1"/>
          <w:lang w:eastAsia="it-IT"/>
        </w:rPr>
        <w:t>void</w:t>
      </w:r>
      <w:r w:rsidRPr="00DE5A3D">
        <w:rPr>
          <w:rFonts w:ascii="Consolas" w:eastAsia="Times New Roman" w:hAnsi="Consolas" w:cs="Consolas"/>
          <w:color w:val="000000"/>
          <w:sz w:val="21"/>
          <w:szCs w:val="21"/>
          <w:bdr w:val="none" w:sz="0" w:space="0" w:color="auto" w:frame="1"/>
          <w:lang w:eastAsia="it-IT"/>
        </w:rPr>
        <w:t xml:space="preserve"> main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String</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args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0066"/>
          <w:sz w:val="21"/>
          <w:szCs w:val="21"/>
          <w:bdr w:val="none" w:sz="0" w:space="0" w:color="auto" w:frame="1"/>
          <w:lang w:eastAsia="it-IT"/>
        </w:rPr>
        <w:t>SpringApplication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run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660066"/>
          <w:sz w:val="21"/>
          <w:szCs w:val="21"/>
          <w:bdr w:val="none" w:sz="0" w:space="0" w:color="auto" w:frame="1"/>
          <w:lang w:eastAsia="it-IT"/>
        </w:rPr>
        <w:t>DemoApplication</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88"/>
          <w:sz w:val="21"/>
          <w:szCs w:val="21"/>
          <w:bdr w:val="none" w:sz="0" w:space="0" w:color="auto" w:frame="1"/>
          <w:lang w:eastAsia="it-IT"/>
        </w:rPr>
        <w:t>class</w:t>
      </w:r>
      <w:r w:rsidRPr="00DE5A3D">
        <w:rPr>
          <w:rFonts w:ascii="Consolas" w:eastAsia="Times New Roman" w:hAnsi="Consolas" w:cs="Consolas"/>
          <w:color w:val="666600"/>
          <w:sz w:val="21"/>
          <w:szCs w:val="21"/>
          <w:bdr w:val="none" w:sz="0" w:space="0" w:color="auto" w:frame="1"/>
          <w:lang w:eastAsia="it-IT"/>
        </w:rPr>
        <w:t>,</w:t>
      </w:r>
      <w:r w:rsidRPr="00DE5A3D">
        <w:rPr>
          <w:rFonts w:ascii="Consolas" w:eastAsia="Times New Roman" w:hAnsi="Consolas" w:cs="Consolas"/>
          <w:color w:val="000000"/>
          <w:sz w:val="21"/>
          <w:szCs w:val="21"/>
          <w:bdr w:val="none" w:sz="0" w:space="0" w:color="auto" w:frame="1"/>
          <w:lang w:eastAsia="it-IT"/>
        </w:rPr>
        <w:t xml:space="preserve"> args</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000000"/>
          <w:sz w:val="21"/>
          <w:szCs w:val="21"/>
          <w:bdr w:val="none" w:sz="0" w:space="0" w:color="auto" w:frame="1"/>
          <w:lang w:eastAsia="it-IT"/>
        </w:rPr>
        <w:t xml:space="preserve">  </w:t>
      </w: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it-IT"/>
        </w:rPr>
      </w:pPr>
      <w:r w:rsidRPr="00DE5A3D">
        <w:rPr>
          <w:rFonts w:ascii="Consolas" w:eastAsia="Times New Roman" w:hAnsi="Consolas" w:cs="Consolas"/>
          <w:color w:val="666600"/>
          <w:sz w:val="21"/>
          <w:szCs w:val="21"/>
          <w:bdr w:val="none" w:sz="0" w:space="0" w:color="auto" w:frame="1"/>
          <w:lang w:eastAsia="it-IT"/>
        </w:rPr>
        <w:t>}</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 example makes heavy use of Java 8 lambdas.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The producer spends a bit of time establishing how many messages will be sent in a single send operation, how keys and values are encoded (Kafka only knows about </w:t>
      </w:r>
      <w:r w:rsidRPr="00DE5A3D">
        <w:rPr>
          <w:rFonts w:ascii="Consolas" w:eastAsia="Times New Roman" w:hAnsi="Consolas" w:cs="Consolas"/>
          <w:color w:val="DD1144"/>
          <w:sz w:val="21"/>
          <w:szCs w:val="21"/>
          <w:bdr w:val="single" w:sz="6" w:space="2" w:color="E1E1E8" w:frame="1"/>
          <w:shd w:val="clear" w:color="auto" w:fill="F7F7F9"/>
          <w:lang w:eastAsia="it-IT"/>
        </w:rPr>
        <w:t>byte[]</w:t>
      </w:r>
      <w:r w:rsidRPr="00DE5A3D">
        <w:rPr>
          <w:rFonts w:ascii="Arial" w:eastAsia="Times New Roman" w:hAnsi="Arial" w:cs="Arial"/>
          <w:color w:val="34302D"/>
          <w:sz w:val="23"/>
          <w:szCs w:val="23"/>
          <w:lang w:eastAsia="it-IT"/>
        </w:rPr>
        <w:t> arrays, after all) and whether messages should be sent synchronously or asynchronously. In the next line, we configure the outbound adapter itself and then define an </w:t>
      </w:r>
      <w:r w:rsidRPr="00DE5A3D">
        <w:rPr>
          <w:rFonts w:ascii="Consolas" w:eastAsia="Times New Roman" w:hAnsi="Consolas" w:cs="Consolas"/>
          <w:color w:val="DD1144"/>
          <w:sz w:val="21"/>
          <w:szCs w:val="21"/>
          <w:bdr w:val="single" w:sz="6" w:space="2" w:color="E1E1E8" w:frame="1"/>
          <w:shd w:val="clear" w:color="auto" w:fill="F7F7F9"/>
          <w:lang w:eastAsia="it-IT"/>
        </w:rPr>
        <w:t>IntegrationFlow</w:t>
      </w:r>
      <w:r w:rsidRPr="00DE5A3D">
        <w:rPr>
          <w:rFonts w:ascii="Arial" w:eastAsia="Times New Roman" w:hAnsi="Arial" w:cs="Arial"/>
          <w:color w:val="34302D"/>
          <w:sz w:val="23"/>
          <w:szCs w:val="23"/>
          <w:lang w:eastAsia="it-IT"/>
        </w:rPr>
        <w:t> such that all messages get sent out via the Kafka outbound adapter.</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lastRenderedPageBreak/>
        <w:t>The consumer spends a bit of time establishing which Zookeeper instance to connect to, how many messages to receive (10) in a batch, etc. Once the message batches are recieved, they’re handed to the </w:t>
      </w:r>
      <w:r w:rsidRPr="00DE5A3D">
        <w:rPr>
          <w:rFonts w:ascii="Consolas" w:eastAsia="Times New Roman" w:hAnsi="Consolas" w:cs="Consolas"/>
          <w:color w:val="DD1144"/>
          <w:sz w:val="21"/>
          <w:szCs w:val="21"/>
          <w:bdr w:val="single" w:sz="6" w:space="2" w:color="E1E1E8" w:frame="1"/>
          <w:shd w:val="clear" w:color="auto" w:fill="F7F7F9"/>
          <w:lang w:eastAsia="it-IT"/>
        </w:rPr>
        <w:t>handle</w:t>
      </w:r>
      <w:r w:rsidRPr="00DE5A3D">
        <w:rPr>
          <w:rFonts w:ascii="Arial" w:eastAsia="Times New Roman" w:hAnsi="Arial" w:cs="Arial"/>
          <w:color w:val="34302D"/>
          <w:sz w:val="23"/>
          <w:szCs w:val="23"/>
          <w:lang w:eastAsia="it-IT"/>
        </w:rPr>
        <w:t> method where I’ve passed in a lambda that’ll enumerate the payload’s body and print it out. Nothing fancy.</w:t>
      </w:r>
    </w:p>
    <w:p w:rsidR="00DE5A3D" w:rsidRPr="00DE5A3D" w:rsidRDefault="00DE5A3D" w:rsidP="00DE5A3D">
      <w:pPr>
        <w:shd w:val="clear" w:color="auto" w:fill="F1F1F1"/>
        <w:spacing w:before="450" w:after="225" w:line="420" w:lineRule="atLeast"/>
        <w:ind w:left="-240"/>
        <w:outlineLvl w:val="1"/>
        <w:rPr>
          <w:rFonts w:ascii="Arial" w:eastAsia="Times New Roman" w:hAnsi="Arial" w:cs="Arial"/>
          <w:b/>
          <w:bCs/>
          <w:color w:val="34302D"/>
          <w:sz w:val="27"/>
          <w:szCs w:val="27"/>
          <w:lang w:eastAsia="it-IT"/>
        </w:rPr>
      </w:pPr>
      <w:bookmarkStart w:id="5" w:name="using-apache-kafka-with-spring-xd"/>
      <w:bookmarkEnd w:id="5"/>
      <w:r w:rsidRPr="00DE5A3D">
        <w:rPr>
          <w:rFonts w:ascii="Arial" w:eastAsia="Times New Roman" w:hAnsi="Arial" w:cs="Arial"/>
          <w:b/>
          <w:bCs/>
          <w:color w:val="34302D"/>
          <w:sz w:val="27"/>
          <w:szCs w:val="27"/>
          <w:lang w:eastAsia="it-IT"/>
        </w:rPr>
        <w:t>Using Apache Kafka with Spring XD</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Apache Kafka is a message bus and it can be very powerful when used as an integration bus. However, it really comes into its own because it’s fast enough and scalable enough that it can be used to route big-data through processing pipelines. And if you’re doing data processing, you really want </w:t>
      </w:r>
      <w:hyperlink r:id="rId19" w:history="1">
        <w:r w:rsidRPr="00DE5A3D">
          <w:rPr>
            <w:rFonts w:ascii="Arial" w:eastAsia="Times New Roman" w:hAnsi="Arial" w:cs="Arial"/>
            <w:color w:val="5FA134"/>
            <w:sz w:val="23"/>
            <w:szCs w:val="23"/>
            <w:u w:val="single"/>
            <w:lang w:eastAsia="it-IT"/>
          </w:rPr>
          <w:t>Spring XD</w:t>
        </w:r>
      </w:hyperlink>
      <w:r w:rsidRPr="00DE5A3D">
        <w:rPr>
          <w:rFonts w:ascii="Arial" w:eastAsia="Times New Roman" w:hAnsi="Arial" w:cs="Arial"/>
          <w:color w:val="34302D"/>
          <w:sz w:val="23"/>
          <w:szCs w:val="23"/>
          <w:lang w:eastAsia="it-IT"/>
        </w:rPr>
        <w:t>! Spring XD makes it dead simple to use Apache Kafka (as the support is built on the Apache Kafka Spring Integration adapter!) in complex stream-processing pipelines. Apache Kafka is exposed as a Spring XD </w:t>
      </w:r>
      <w:r w:rsidRPr="00DE5A3D">
        <w:rPr>
          <w:rFonts w:ascii="Arial" w:eastAsia="Times New Roman" w:hAnsi="Arial" w:cs="Arial"/>
          <w:i/>
          <w:iCs/>
          <w:color w:val="34302D"/>
          <w:sz w:val="23"/>
          <w:szCs w:val="23"/>
          <w:lang w:eastAsia="it-IT"/>
        </w:rPr>
        <w:t>source</w:t>
      </w:r>
      <w:r w:rsidRPr="00DE5A3D">
        <w:rPr>
          <w:rFonts w:ascii="Arial" w:eastAsia="Times New Roman" w:hAnsi="Arial" w:cs="Arial"/>
          <w:color w:val="34302D"/>
          <w:sz w:val="23"/>
          <w:szCs w:val="23"/>
          <w:lang w:eastAsia="it-IT"/>
        </w:rPr>
        <w:t> - where data comes from - and a sink - where data goes to.</w:t>
      </w:r>
    </w:p>
    <w:p w:rsidR="00DE5A3D" w:rsidRPr="00DE5A3D" w:rsidRDefault="00DE5A3D" w:rsidP="00DE5A3D">
      <w:pPr>
        <w:shd w:val="clear" w:color="auto" w:fill="F1F1F1"/>
        <w:spacing w:after="0" w:line="300" w:lineRule="atLeast"/>
        <w:rPr>
          <w:rFonts w:ascii="Arial" w:eastAsia="Times New Roman" w:hAnsi="Arial" w:cs="Arial"/>
          <w:color w:val="34302D"/>
          <w:sz w:val="21"/>
          <w:szCs w:val="21"/>
          <w:lang w:eastAsia="it-IT"/>
        </w:rPr>
      </w:pPr>
      <w:r>
        <w:rPr>
          <w:rFonts w:ascii="Arial" w:eastAsia="Times New Roman" w:hAnsi="Arial" w:cs="Arial"/>
          <w:noProof/>
          <w:color w:val="34302D"/>
          <w:sz w:val="21"/>
          <w:szCs w:val="21"/>
          <w:lang w:eastAsia="it-IT"/>
        </w:rPr>
        <w:drawing>
          <wp:inline distT="0" distB="0" distL="0" distR="0">
            <wp:extent cx="6236970" cy="2924175"/>
            <wp:effectExtent l="0" t="0" r="0" b="9525"/>
            <wp:docPr id="1" name="Immagine 1" descr="http://projects.spring.io/spring-xd/img/spring-xd-unified-platform-for-bi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jects.spring.io/spring-xd/img/spring-xd-unified-platform-for-big-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6970" cy="2924175"/>
                    </a:xfrm>
                    <a:prstGeom prst="rect">
                      <a:avLst/>
                    </a:prstGeom>
                    <a:noFill/>
                    <a:ln>
                      <a:noFill/>
                    </a:ln>
                  </pic:spPr>
                </pic:pic>
              </a:graphicData>
            </a:graphic>
          </wp:inline>
        </w:drawing>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eastAsia="it-IT"/>
        </w:rPr>
      </w:pPr>
      <w:r w:rsidRPr="00DE5A3D">
        <w:rPr>
          <w:rFonts w:ascii="Arial" w:eastAsia="Times New Roman" w:hAnsi="Arial" w:cs="Arial"/>
          <w:color w:val="34302D"/>
          <w:sz w:val="23"/>
          <w:szCs w:val="23"/>
          <w:lang w:eastAsia="it-IT"/>
        </w:rPr>
        <w:t>Spring XD exposes a super convenient DSL for creating </w:t>
      </w:r>
      <w:r w:rsidRPr="00DE5A3D">
        <w:rPr>
          <w:rFonts w:ascii="Consolas" w:eastAsia="Times New Roman" w:hAnsi="Consolas" w:cs="Consolas"/>
          <w:color w:val="DD1144"/>
          <w:sz w:val="21"/>
          <w:szCs w:val="21"/>
          <w:bdr w:val="single" w:sz="6" w:space="2" w:color="E1E1E8" w:frame="1"/>
          <w:shd w:val="clear" w:color="auto" w:fill="F7F7F9"/>
          <w:lang w:eastAsia="it-IT"/>
        </w:rPr>
        <w:t>bash</w:t>
      </w:r>
      <w:r w:rsidRPr="00DE5A3D">
        <w:rPr>
          <w:rFonts w:ascii="Arial" w:eastAsia="Times New Roman" w:hAnsi="Arial" w:cs="Arial"/>
          <w:color w:val="34302D"/>
          <w:sz w:val="23"/>
          <w:szCs w:val="23"/>
          <w:lang w:eastAsia="it-IT"/>
        </w:rPr>
        <w:t>-like pipes-and-filter flows. Spring XD is a centralized runtime that manages, scales, and monitors data processing jobs. It builds on top of Spring Integration, Spring Batch, Spring Data and Spring for Hadoop to be a one-stop data-processing shop. Spring XD Jobs read data from </w:t>
      </w:r>
      <w:r w:rsidRPr="00DE5A3D">
        <w:rPr>
          <w:rFonts w:ascii="Arial" w:eastAsia="Times New Roman" w:hAnsi="Arial" w:cs="Arial"/>
          <w:i/>
          <w:iCs/>
          <w:color w:val="34302D"/>
          <w:sz w:val="23"/>
          <w:szCs w:val="23"/>
          <w:lang w:eastAsia="it-IT"/>
        </w:rPr>
        <w:t>sources</w:t>
      </w:r>
      <w:r w:rsidRPr="00DE5A3D">
        <w:rPr>
          <w:rFonts w:ascii="Arial" w:eastAsia="Times New Roman" w:hAnsi="Arial" w:cs="Arial"/>
          <w:color w:val="34302D"/>
          <w:sz w:val="23"/>
          <w:szCs w:val="23"/>
          <w:lang w:eastAsia="it-IT"/>
        </w:rPr>
        <w:t>, run them through processing components that may count, filter, enrich or transform the data, and then write them to sinks.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Spring Integration and Spring XD ninja </w:t>
      </w:r>
      <w:hyperlink r:id="rId21" w:history="1">
        <w:r w:rsidRPr="00DE5A3D">
          <w:rPr>
            <w:rFonts w:ascii="Arial" w:eastAsia="Times New Roman" w:hAnsi="Arial" w:cs="Arial"/>
            <w:color w:val="5FA134"/>
            <w:sz w:val="23"/>
            <w:szCs w:val="23"/>
            <w:u w:val="single"/>
            <w:lang w:val="en-US" w:eastAsia="it-IT"/>
          </w:rPr>
          <w:t>Marius Bogoevici</w:t>
        </w:r>
      </w:hyperlink>
      <w:r w:rsidRPr="00DE5A3D">
        <w:rPr>
          <w:rFonts w:ascii="Arial" w:eastAsia="Times New Roman" w:hAnsi="Arial" w:cs="Arial"/>
          <w:color w:val="34302D"/>
          <w:sz w:val="23"/>
          <w:szCs w:val="23"/>
          <w:lang w:val="en-US" w:eastAsia="it-IT"/>
        </w:rPr>
        <w:t>, who did a lot of the recent work in the Spring Integration and Spring XD implementation of Apache Kafka, put together a really nice example demonstrating </w:t>
      </w:r>
      <w:hyperlink r:id="rId22" w:history="1">
        <w:r w:rsidRPr="00DE5A3D">
          <w:rPr>
            <w:rFonts w:ascii="Arial" w:eastAsia="Times New Roman" w:hAnsi="Arial" w:cs="Arial"/>
            <w:color w:val="5FA134"/>
            <w:sz w:val="23"/>
            <w:szCs w:val="23"/>
            <w:u w:val="single"/>
            <w:lang w:val="en-US" w:eastAsia="it-IT"/>
          </w:rPr>
          <w:t>how to get a full working Spring XD and Kafka flow working</w:t>
        </w:r>
      </w:hyperlink>
      <w:r w:rsidRPr="00DE5A3D">
        <w:rPr>
          <w:rFonts w:ascii="Arial" w:eastAsia="Times New Roman" w:hAnsi="Arial" w:cs="Arial"/>
          <w:color w:val="34302D"/>
          <w:sz w:val="23"/>
          <w:szCs w:val="23"/>
          <w:lang w:val="en-US" w:eastAsia="it-IT"/>
        </w:rPr>
        <w:t>. The</w:t>
      </w:r>
      <w:r w:rsidRPr="00DE5A3D">
        <w:rPr>
          <w:rFonts w:ascii="Consolas" w:eastAsia="Times New Roman" w:hAnsi="Consolas" w:cs="Consolas"/>
          <w:color w:val="DD1144"/>
          <w:sz w:val="21"/>
          <w:szCs w:val="21"/>
          <w:bdr w:val="single" w:sz="6" w:space="2" w:color="E1E1E8" w:frame="1"/>
          <w:shd w:val="clear" w:color="auto" w:fill="F7F7F9"/>
          <w:lang w:val="en-US" w:eastAsia="it-IT"/>
        </w:rPr>
        <w:t>README</w:t>
      </w:r>
      <w:r w:rsidRPr="00DE5A3D">
        <w:rPr>
          <w:rFonts w:ascii="Arial" w:eastAsia="Times New Roman" w:hAnsi="Arial" w:cs="Arial"/>
          <w:color w:val="34302D"/>
          <w:sz w:val="23"/>
          <w:szCs w:val="23"/>
          <w:lang w:val="en-US" w:eastAsia="it-IT"/>
        </w:rPr>
        <w:t xml:space="preserve"> walks you through getting Apache Kafka, Spring XD and the requisite topics all setup. The essence, however, is when you use the Spring XD shell and the shell DSL to </w:t>
      </w:r>
      <w:r w:rsidRPr="00DE5A3D">
        <w:rPr>
          <w:rFonts w:ascii="Arial" w:eastAsia="Times New Roman" w:hAnsi="Arial" w:cs="Arial"/>
          <w:color w:val="34302D"/>
          <w:sz w:val="23"/>
          <w:szCs w:val="23"/>
          <w:lang w:val="en-US" w:eastAsia="it-IT"/>
        </w:rPr>
        <w:lastRenderedPageBreak/>
        <w:t>compose a stream. Spring XD components are named components that are pre-configured but have lots of parameters that you can override with </w:t>
      </w:r>
      <w:r w:rsidRPr="00DE5A3D">
        <w:rPr>
          <w:rFonts w:ascii="Consolas" w:eastAsia="Times New Roman" w:hAnsi="Consolas" w:cs="Consolas"/>
          <w:color w:val="DD1144"/>
          <w:sz w:val="21"/>
          <w:szCs w:val="21"/>
          <w:bdr w:val="single" w:sz="6" w:space="2" w:color="E1E1E8" w:frame="1"/>
          <w:shd w:val="clear" w:color="auto" w:fill="F7F7F9"/>
          <w:lang w:val="en-US" w:eastAsia="it-IT"/>
        </w:rPr>
        <w:t>--..</w:t>
      </w:r>
      <w:r w:rsidRPr="00DE5A3D">
        <w:rPr>
          <w:rFonts w:ascii="Arial" w:eastAsia="Times New Roman" w:hAnsi="Arial" w:cs="Arial"/>
          <w:color w:val="34302D"/>
          <w:sz w:val="23"/>
          <w:szCs w:val="23"/>
          <w:lang w:val="en-US" w:eastAsia="it-IT"/>
        </w:rPr>
        <w:t> arguments via the XD shell and DSL. (That DSL, by the way, is written by the amazing </w:t>
      </w:r>
      <w:hyperlink r:id="rId23" w:history="1">
        <w:r w:rsidRPr="00DE5A3D">
          <w:rPr>
            <w:rFonts w:ascii="Arial" w:eastAsia="Times New Roman" w:hAnsi="Arial" w:cs="Arial"/>
            <w:color w:val="5FA134"/>
            <w:sz w:val="23"/>
            <w:szCs w:val="23"/>
            <w:u w:val="single"/>
            <w:lang w:val="en-US" w:eastAsia="it-IT"/>
          </w:rPr>
          <w:t>Andy Clement</w:t>
        </w:r>
      </w:hyperlink>
      <w:r w:rsidRPr="00DE5A3D">
        <w:rPr>
          <w:rFonts w:ascii="Arial" w:eastAsia="Times New Roman" w:hAnsi="Arial" w:cs="Arial"/>
          <w:color w:val="34302D"/>
          <w:sz w:val="23"/>
          <w:szCs w:val="23"/>
          <w:lang w:val="en-US" w:eastAsia="it-IT"/>
        </w:rPr>
        <w:t> of Spring Expression language fame!) Here’s an example that configures a stream to read data from an Apache Kafka source and then write the message a component called </w:t>
      </w:r>
      <w:r w:rsidRPr="00DE5A3D">
        <w:rPr>
          <w:rFonts w:ascii="Consolas" w:eastAsia="Times New Roman" w:hAnsi="Consolas" w:cs="Consolas"/>
          <w:color w:val="DD1144"/>
          <w:sz w:val="21"/>
          <w:szCs w:val="21"/>
          <w:bdr w:val="single" w:sz="6" w:space="2" w:color="E1E1E8" w:frame="1"/>
          <w:shd w:val="clear" w:color="auto" w:fill="F7F7F9"/>
          <w:lang w:val="en-US" w:eastAsia="it-IT"/>
        </w:rPr>
        <w:t>log</w:t>
      </w:r>
      <w:r w:rsidRPr="00DE5A3D">
        <w:rPr>
          <w:rFonts w:ascii="Arial" w:eastAsia="Times New Roman" w:hAnsi="Arial" w:cs="Arial"/>
          <w:color w:val="34302D"/>
          <w:sz w:val="23"/>
          <w:szCs w:val="23"/>
          <w:lang w:val="en-US" w:eastAsia="it-IT"/>
        </w:rPr>
        <w:t>, which is a sink. </w:t>
      </w:r>
      <w:r w:rsidRPr="00DE5A3D">
        <w:rPr>
          <w:rFonts w:ascii="Consolas" w:eastAsia="Times New Roman" w:hAnsi="Consolas" w:cs="Consolas"/>
          <w:color w:val="DD1144"/>
          <w:sz w:val="21"/>
          <w:szCs w:val="21"/>
          <w:bdr w:val="single" w:sz="6" w:space="2" w:color="E1E1E8" w:frame="1"/>
          <w:shd w:val="clear" w:color="auto" w:fill="F7F7F9"/>
          <w:lang w:val="en-US" w:eastAsia="it-IT"/>
        </w:rPr>
        <w:t>log</w:t>
      </w:r>
      <w:r w:rsidRPr="00DE5A3D">
        <w:rPr>
          <w:rFonts w:ascii="Arial" w:eastAsia="Times New Roman" w:hAnsi="Arial" w:cs="Arial"/>
          <w:color w:val="34302D"/>
          <w:sz w:val="23"/>
          <w:szCs w:val="23"/>
          <w:lang w:val="en-US" w:eastAsia="it-IT"/>
        </w:rPr>
        <w:t>, in this case, could be syslogd, Splunk, HDFS, etc.</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val="en-US" w:eastAsia="it-IT"/>
        </w:rPr>
      </w:pPr>
      <w:r w:rsidRPr="00DE5A3D">
        <w:rPr>
          <w:rFonts w:ascii="Consolas" w:eastAsia="Times New Roman" w:hAnsi="Consolas" w:cs="Consolas"/>
          <w:color w:val="000000"/>
          <w:sz w:val="21"/>
          <w:szCs w:val="21"/>
          <w:bdr w:val="none" w:sz="0" w:space="0" w:color="auto" w:frame="1"/>
          <w:lang w:val="en-US" w:eastAsia="it-IT"/>
        </w:rPr>
        <w:t>xd</w:t>
      </w:r>
      <w:r w:rsidRPr="00DE5A3D">
        <w:rPr>
          <w:rFonts w:ascii="Consolas" w:eastAsia="Times New Roman" w:hAnsi="Consolas" w:cs="Consolas"/>
          <w:color w:val="666600"/>
          <w:sz w:val="21"/>
          <w:szCs w:val="21"/>
          <w:bdr w:val="none" w:sz="0" w:space="0" w:color="auto" w:frame="1"/>
          <w:lang w:val="en-US" w:eastAsia="it-IT"/>
        </w:rPr>
        <w:t>&gt;</w:t>
      </w:r>
      <w:r w:rsidRPr="00DE5A3D">
        <w:rPr>
          <w:rFonts w:ascii="Consolas" w:eastAsia="Times New Roman" w:hAnsi="Consolas" w:cs="Consolas"/>
          <w:color w:val="000000"/>
          <w:sz w:val="21"/>
          <w:szCs w:val="21"/>
          <w:bdr w:val="none" w:sz="0" w:space="0" w:color="auto" w:frame="1"/>
          <w:lang w:val="en-US" w:eastAsia="it-IT"/>
        </w:rPr>
        <w:t xml:space="preserve"> stream create kafka</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source</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 xml:space="preserve">test </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 xml:space="preserve">definition </w:t>
      </w:r>
      <w:r w:rsidRPr="00DE5A3D">
        <w:rPr>
          <w:rFonts w:ascii="Consolas" w:eastAsia="Times New Roman" w:hAnsi="Consolas" w:cs="Consolas"/>
          <w:color w:val="008800"/>
          <w:sz w:val="21"/>
          <w:szCs w:val="21"/>
          <w:bdr w:val="none" w:sz="0" w:space="0" w:color="auto" w:frame="1"/>
          <w:lang w:val="en-US" w:eastAsia="it-IT"/>
        </w:rPr>
        <w:t>"kafka --zkconnect=localhost:2181 --topic=event-stream | log"</w:t>
      </w:r>
      <w:r w:rsidRPr="00DE5A3D">
        <w:rPr>
          <w:rFonts w:ascii="Consolas" w:eastAsia="Times New Roman" w:hAnsi="Consolas" w:cs="Consolas"/>
          <w:color w:val="000000"/>
          <w:sz w:val="21"/>
          <w:szCs w:val="21"/>
          <w:bdr w:val="none" w:sz="0" w:space="0" w:color="auto" w:frame="1"/>
          <w:lang w:val="en-US" w:eastAsia="it-IT"/>
        </w:rPr>
        <w:t xml:space="preserve"> </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deploy</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And that’s it! Naturally, this is just a tase of Spring XD, but hopefully you’ll agree the possibilities are tantalizing.</w:t>
      </w:r>
    </w:p>
    <w:p w:rsidR="00DE5A3D" w:rsidRPr="00DE5A3D" w:rsidRDefault="00DE5A3D" w:rsidP="00DE5A3D">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6" w:name="deploying-a-kafka-server-with-lattice-an"/>
      <w:bookmarkEnd w:id="6"/>
      <w:r w:rsidRPr="00DE5A3D">
        <w:rPr>
          <w:rFonts w:ascii="Arial" w:eastAsia="Times New Roman" w:hAnsi="Arial" w:cs="Arial"/>
          <w:b/>
          <w:bCs/>
          <w:color w:val="34302D"/>
          <w:sz w:val="27"/>
          <w:szCs w:val="27"/>
          <w:lang w:val="en-US" w:eastAsia="it-IT"/>
        </w:rPr>
        <w:t>Deploying a Kafka Server with Lattice and Docker</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It’s easy to get an example Kafka installation all setup using </w:t>
      </w:r>
      <w:hyperlink r:id="rId24" w:history="1">
        <w:r w:rsidRPr="00DE5A3D">
          <w:rPr>
            <w:rFonts w:ascii="Arial" w:eastAsia="Times New Roman" w:hAnsi="Arial" w:cs="Arial"/>
            <w:color w:val="5FA134"/>
            <w:sz w:val="23"/>
            <w:szCs w:val="23"/>
            <w:u w:val="single"/>
            <w:lang w:val="en-US" w:eastAsia="it-IT"/>
          </w:rPr>
          <w:t>Lattice</w:t>
        </w:r>
      </w:hyperlink>
      <w:r w:rsidRPr="00DE5A3D">
        <w:rPr>
          <w:rFonts w:ascii="Arial" w:eastAsia="Times New Roman" w:hAnsi="Arial" w:cs="Arial"/>
          <w:color w:val="34302D"/>
          <w:sz w:val="23"/>
          <w:szCs w:val="23"/>
          <w:lang w:val="en-US" w:eastAsia="it-IT"/>
        </w:rPr>
        <w:t>, a distributed runtime that supports, among other container formats, the very popular Docker image format. </w:t>
      </w:r>
      <w:hyperlink r:id="rId25" w:history="1">
        <w:r w:rsidRPr="00DE5A3D">
          <w:rPr>
            <w:rFonts w:ascii="Arial" w:eastAsia="Times New Roman" w:hAnsi="Arial" w:cs="Arial"/>
            <w:color w:val="5FA134"/>
            <w:sz w:val="23"/>
            <w:szCs w:val="23"/>
            <w:u w:val="single"/>
            <w:lang w:val="en-US" w:eastAsia="it-IT"/>
          </w:rPr>
          <w:t>There’s a Docker image provided by Spotify that sets up a collocated Zookeeper and Kafka image</w:t>
        </w:r>
      </w:hyperlink>
      <w:r w:rsidRPr="00DE5A3D">
        <w:rPr>
          <w:rFonts w:ascii="Arial" w:eastAsia="Times New Roman" w:hAnsi="Arial" w:cs="Arial"/>
          <w:color w:val="34302D"/>
          <w:sz w:val="23"/>
          <w:szCs w:val="23"/>
          <w:lang w:val="en-US" w:eastAsia="it-IT"/>
        </w:rPr>
        <w:t>. You can easily deploy this to a Lattice cluster, as follows:</w:t>
      </w:r>
    </w:p>
    <w:p w:rsidR="00DE5A3D" w:rsidRPr="00DE5A3D" w:rsidRDefault="00DE5A3D" w:rsidP="00DE5A3D">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val="en-US" w:eastAsia="it-IT"/>
        </w:rPr>
      </w:pPr>
      <w:r w:rsidRPr="00DE5A3D">
        <w:rPr>
          <w:rFonts w:ascii="Consolas" w:eastAsia="Times New Roman" w:hAnsi="Consolas" w:cs="Consolas"/>
          <w:color w:val="000000"/>
          <w:sz w:val="21"/>
          <w:szCs w:val="21"/>
          <w:bdr w:val="none" w:sz="0" w:space="0" w:color="auto" w:frame="1"/>
          <w:lang w:val="en-US" w:eastAsia="it-IT"/>
        </w:rPr>
        <w:t xml:space="preserve">ltc create </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run</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88"/>
          <w:sz w:val="21"/>
          <w:szCs w:val="21"/>
          <w:bdr w:val="none" w:sz="0" w:space="0" w:color="auto" w:frame="1"/>
          <w:lang w:val="en-US" w:eastAsia="it-IT"/>
        </w:rPr>
        <w:t>as</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root m</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kafka spotify</w:t>
      </w:r>
      <w:r w:rsidRPr="00DE5A3D">
        <w:rPr>
          <w:rFonts w:ascii="Consolas" w:eastAsia="Times New Roman" w:hAnsi="Consolas" w:cs="Consolas"/>
          <w:color w:val="666600"/>
          <w:sz w:val="21"/>
          <w:szCs w:val="21"/>
          <w:bdr w:val="none" w:sz="0" w:space="0" w:color="auto" w:frame="1"/>
          <w:lang w:val="en-US" w:eastAsia="it-IT"/>
        </w:rPr>
        <w:t>/</w:t>
      </w:r>
      <w:r w:rsidRPr="00DE5A3D">
        <w:rPr>
          <w:rFonts w:ascii="Consolas" w:eastAsia="Times New Roman" w:hAnsi="Consolas" w:cs="Consolas"/>
          <w:color w:val="000000"/>
          <w:sz w:val="21"/>
          <w:szCs w:val="21"/>
          <w:bdr w:val="none" w:sz="0" w:space="0" w:color="auto" w:frame="1"/>
          <w:lang w:val="en-US" w:eastAsia="it-IT"/>
        </w:rPr>
        <w:t>kafka</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From there, you can easily scale the Apache Kafka instances and even more easily still consume Apache Kafka from your cloud-based services.</w:t>
      </w:r>
    </w:p>
    <w:p w:rsidR="00DE5A3D" w:rsidRPr="00DE5A3D" w:rsidRDefault="00DE5A3D" w:rsidP="00DE5A3D">
      <w:pPr>
        <w:shd w:val="clear" w:color="auto" w:fill="F1F1F1"/>
        <w:spacing w:before="450" w:after="225" w:line="420" w:lineRule="atLeast"/>
        <w:ind w:left="-240"/>
        <w:outlineLvl w:val="1"/>
        <w:rPr>
          <w:rFonts w:ascii="Arial" w:eastAsia="Times New Roman" w:hAnsi="Arial" w:cs="Arial"/>
          <w:b/>
          <w:bCs/>
          <w:color w:val="34302D"/>
          <w:sz w:val="27"/>
          <w:szCs w:val="27"/>
          <w:lang w:val="en-US" w:eastAsia="it-IT"/>
        </w:rPr>
      </w:pPr>
      <w:bookmarkStart w:id="7" w:name="next-steps"/>
      <w:bookmarkEnd w:id="7"/>
      <w:r w:rsidRPr="00DE5A3D">
        <w:rPr>
          <w:rFonts w:ascii="Arial" w:eastAsia="Times New Roman" w:hAnsi="Arial" w:cs="Arial"/>
          <w:b/>
          <w:bCs/>
          <w:color w:val="34302D"/>
          <w:sz w:val="27"/>
          <w:szCs w:val="27"/>
          <w:lang w:val="en-US" w:eastAsia="it-IT"/>
        </w:rPr>
        <w:t>Next Steps</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You can find the code </w:t>
      </w:r>
      <w:hyperlink r:id="rId26" w:history="1">
        <w:r w:rsidRPr="00DE5A3D">
          <w:rPr>
            <w:rFonts w:ascii="Arial" w:eastAsia="Times New Roman" w:hAnsi="Arial" w:cs="Arial"/>
            <w:color w:val="5FA134"/>
            <w:sz w:val="23"/>
            <w:szCs w:val="23"/>
            <w:u w:val="single"/>
            <w:lang w:val="en-US" w:eastAsia="it-IT"/>
          </w:rPr>
          <w:t>for this blog on my GitHub account</w:t>
        </w:r>
      </w:hyperlink>
      <w:r w:rsidRPr="00DE5A3D">
        <w:rPr>
          <w:rFonts w:ascii="Arial" w:eastAsia="Times New Roman" w:hAnsi="Arial" w:cs="Arial"/>
          <w:color w:val="34302D"/>
          <w:sz w:val="23"/>
          <w:szCs w:val="23"/>
          <w:lang w:val="en-US" w:eastAsia="it-IT"/>
        </w:rPr>
        <w:t>.</w:t>
      </w:r>
    </w:p>
    <w:p w:rsidR="00DE5A3D" w:rsidRPr="00DE5A3D" w:rsidRDefault="00DE5A3D" w:rsidP="00DE5A3D">
      <w:pPr>
        <w:shd w:val="clear" w:color="auto" w:fill="F1F1F1"/>
        <w:spacing w:after="300"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We’ve only scratched the surface!</w:t>
      </w:r>
    </w:p>
    <w:p w:rsidR="00DE5A3D" w:rsidRPr="00DE5A3D" w:rsidRDefault="00DE5A3D" w:rsidP="00DE5A3D">
      <w:pPr>
        <w:shd w:val="clear" w:color="auto" w:fill="F1F1F1"/>
        <w:spacing w:line="360" w:lineRule="atLeast"/>
        <w:rPr>
          <w:rFonts w:ascii="Arial" w:eastAsia="Times New Roman" w:hAnsi="Arial" w:cs="Arial"/>
          <w:color w:val="34302D"/>
          <w:sz w:val="23"/>
          <w:szCs w:val="23"/>
          <w:lang w:val="en-US" w:eastAsia="it-IT"/>
        </w:rPr>
      </w:pPr>
      <w:r w:rsidRPr="00DE5A3D">
        <w:rPr>
          <w:rFonts w:ascii="Arial" w:eastAsia="Times New Roman" w:hAnsi="Arial" w:cs="Arial"/>
          <w:color w:val="34302D"/>
          <w:sz w:val="23"/>
          <w:szCs w:val="23"/>
          <w:lang w:val="en-US" w:eastAsia="it-IT"/>
        </w:rPr>
        <w:t>If you want to learn more (and why wouldn’t you?), then be sure to check out Marius Bogoevici and Dr. Mark Pollack’s upcoming </w:t>
      </w:r>
      <w:hyperlink r:id="rId27" w:history="1">
        <w:r w:rsidRPr="00DE5A3D">
          <w:rPr>
            <w:rFonts w:ascii="Arial" w:eastAsia="Times New Roman" w:hAnsi="Arial" w:cs="Arial"/>
            <w:color w:val="5FA134"/>
            <w:sz w:val="23"/>
            <w:szCs w:val="23"/>
            <w:u w:val="single"/>
            <w:lang w:val="en-US" w:eastAsia="it-IT"/>
          </w:rPr>
          <w:t>webinar on Reactive data-pipelines using Spring XD and Apache Kafka</w:t>
        </w:r>
      </w:hyperlink>
      <w:r w:rsidRPr="00DE5A3D">
        <w:rPr>
          <w:rFonts w:ascii="Arial" w:eastAsia="Times New Roman" w:hAnsi="Arial" w:cs="Arial"/>
          <w:color w:val="34302D"/>
          <w:sz w:val="23"/>
          <w:szCs w:val="23"/>
          <w:lang w:val="en-US" w:eastAsia="it-IT"/>
        </w:rPr>
        <w:t> where they’ll demonstrate how easy it can be to use RxJava, Spring XD and Apache Kafka!</w:t>
      </w:r>
    </w:p>
    <w:p w:rsidR="008721B6" w:rsidRPr="00DE5A3D" w:rsidRDefault="00DE5A3D">
      <w:pPr>
        <w:rPr>
          <w:lang w:val="en-US"/>
        </w:rPr>
      </w:pPr>
      <w:bookmarkStart w:id="8" w:name="_GoBack"/>
      <w:bookmarkEnd w:id="8"/>
    </w:p>
    <w:sectPr w:rsidR="008721B6" w:rsidRPr="00DE5A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656C0"/>
    <w:multiLevelType w:val="multilevel"/>
    <w:tmpl w:val="B24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3D"/>
    <w:rsid w:val="002C5ACB"/>
    <w:rsid w:val="00886951"/>
    <w:rsid w:val="00DE5A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DE5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E5A3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DE5A3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5A3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E5A3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DE5A3D"/>
    <w:rPr>
      <w:rFonts w:ascii="Times New Roman" w:eastAsia="Times New Roman" w:hAnsi="Times New Roman" w:cs="Times New Roman"/>
      <w:b/>
      <w:bCs/>
      <w:sz w:val="27"/>
      <w:szCs w:val="27"/>
      <w:lang w:eastAsia="it-IT"/>
    </w:rPr>
  </w:style>
  <w:style w:type="character" w:customStyle="1" w:styleId="apple-converted-space">
    <w:name w:val="apple-converted-space"/>
    <w:basedOn w:val="Carpredefinitoparagrafo"/>
    <w:rsid w:val="00DE5A3D"/>
  </w:style>
  <w:style w:type="character" w:styleId="Collegamentoipertestuale">
    <w:name w:val="Hyperlink"/>
    <w:basedOn w:val="Carpredefinitoparagrafo"/>
    <w:uiPriority w:val="99"/>
    <w:semiHidden/>
    <w:unhideWhenUsed/>
    <w:rsid w:val="00DE5A3D"/>
    <w:rPr>
      <w:color w:val="0000FF"/>
      <w:u w:val="single"/>
    </w:rPr>
  </w:style>
  <w:style w:type="character" w:styleId="Collegamentovisitato">
    <w:name w:val="FollowedHyperlink"/>
    <w:basedOn w:val="Carpredefinitoparagrafo"/>
    <w:uiPriority w:val="99"/>
    <w:semiHidden/>
    <w:unhideWhenUsed/>
    <w:rsid w:val="00DE5A3D"/>
    <w:rPr>
      <w:color w:val="800080"/>
      <w:u w:val="single"/>
    </w:rPr>
  </w:style>
  <w:style w:type="paragraph" w:styleId="NormaleWeb">
    <w:name w:val="Normal (Web)"/>
    <w:basedOn w:val="Normale"/>
    <w:uiPriority w:val="99"/>
    <w:semiHidden/>
    <w:unhideWhenUsed/>
    <w:rsid w:val="00DE5A3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DE5A3D"/>
    <w:rPr>
      <w:i/>
      <w:iCs/>
    </w:rPr>
  </w:style>
  <w:style w:type="character" w:styleId="CodiceHTML">
    <w:name w:val="HTML Code"/>
    <w:basedOn w:val="Carpredefinitoparagrafo"/>
    <w:uiPriority w:val="99"/>
    <w:semiHidden/>
    <w:unhideWhenUsed/>
    <w:rsid w:val="00DE5A3D"/>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DE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E5A3D"/>
    <w:rPr>
      <w:rFonts w:ascii="Courier New" w:eastAsia="Times New Roman" w:hAnsi="Courier New" w:cs="Courier New"/>
      <w:sz w:val="20"/>
      <w:szCs w:val="20"/>
      <w:lang w:eastAsia="it-IT"/>
    </w:rPr>
  </w:style>
  <w:style w:type="character" w:customStyle="1" w:styleId="pln">
    <w:name w:val="pln"/>
    <w:basedOn w:val="Carpredefinitoparagrafo"/>
    <w:rsid w:val="00DE5A3D"/>
  </w:style>
  <w:style w:type="character" w:customStyle="1" w:styleId="pun">
    <w:name w:val="pun"/>
    <w:basedOn w:val="Carpredefinitoparagrafo"/>
    <w:rsid w:val="00DE5A3D"/>
  </w:style>
  <w:style w:type="character" w:customStyle="1" w:styleId="str">
    <w:name w:val="str"/>
    <w:basedOn w:val="Carpredefinitoparagrafo"/>
    <w:rsid w:val="00DE5A3D"/>
  </w:style>
  <w:style w:type="character" w:customStyle="1" w:styleId="tag">
    <w:name w:val="tag"/>
    <w:basedOn w:val="Carpredefinitoparagrafo"/>
    <w:rsid w:val="00DE5A3D"/>
  </w:style>
  <w:style w:type="character" w:customStyle="1" w:styleId="atn">
    <w:name w:val="atn"/>
    <w:basedOn w:val="Carpredefinitoparagrafo"/>
    <w:rsid w:val="00DE5A3D"/>
  </w:style>
  <w:style w:type="character" w:customStyle="1" w:styleId="atv">
    <w:name w:val="atv"/>
    <w:basedOn w:val="Carpredefinitoparagrafo"/>
    <w:rsid w:val="00DE5A3D"/>
  </w:style>
  <w:style w:type="character" w:customStyle="1" w:styleId="kwd">
    <w:name w:val="kwd"/>
    <w:basedOn w:val="Carpredefinitoparagrafo"/>
    <w:rsid w:val="00DE5A3D"/>
  </w:style>
  <w:style w:type="character" w:customStyle="1" w:styleId="typ">
    <w:name w:val="typ"/>
    <w:basedOn w:val="Carpredefinitoparagrafo"/>
    <w:rsid w:val="00DE5A3D"/>
  </w:style>
  <w:style w:type="character" w:customStyle="1" w:styleId="lit">
    <w:name w:val="lit"/>
    <w:basedOn w:val="Carpredefinitoparagrafo"/>
    <w:rsid w:val="00DE5A3D"/>
  </w:style>
  <w:style w:type="character" w:customStyle="1" w:styleId="com">
    <w:name w:val="com"/>
    <w:basedOn w:val="Carpredefinitoparagrafo"/>
    <w:rsid w:val="00DE5A3D"/>
  </w:style>
  <w:style w:type="paragraph" w:styleId="Testofumetto">
    <w:name w:val="Balloon Text"/>
    <w:basedOn w:val="Normale"/>
    <w:link w:val="TestofumettoCarattere"/>
    <w:uiPriority w:val="99"/>
    <w:semiHidden/>
    <w:unhideWhenUsed/>
    <w:rsid w:val="00DE5A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5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DE5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E5A3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DE5A3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5A3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E5A3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DE5A3D"/>
    <w:rPr>
      <w:rFonts w:ascii="Times New Roman" w:eastAsia="Times New Roman" w:hAnsi="Times New Roman" w:cs="Times New Roman"/>
      <w:b/>
      <w:bCs/>
      <w:sz w:val="27"/>
      <w:szCs w:val="27"/>
      <w:lang w:eastAsia="it-IT"/>
    </w:rPr>
  </w:style>
  <w:style w:type="character" w:customStyle="1" w:styleId="apple-converted-space">
    <w:name w:val="apple-converted-space"/>
    <w:basedOn w:val="Carpredefinitoparagrafo"/>
    <w:rsid w:val="00DE5A3D"/>
  </w:style>
  <w:style w:type="character" w:styleId="Collegamentoipertestuale">
    <w:name w:val="Hyperlink"/>
    <w:basedOn w:val="Carpredefinitoparagrafo"/>
    <w:uiPriority w:val="99"/>
    <w:semiHidden/>
    <w:unhideWhenUsed/>
    <w:rsid w:val="00DE5A3D"/>
    <w:rPr>
      <w:color w:val="0000FF"/>
      <w:u w:val="single"/>
    </w:rPr>
  </w:style>
  <w:style w:type="character" w:styleId="Collegamentovisitato">
    <w:name w:val="FollowedHyperlink"/>
    <w:basedOn w:val="Carpredefinitoparagrafo"/>
    <w:uiPriority w:val="99"/>
    <w:semiHidden/>
    <w:unhideWhenUsed/>
    <w:rsid w:val="00DE5A3D"/>
    <w:rPr>
      <w:color w:val="800080"/>
      <w:u w:val="single"/>
    </w:rPr>
  </w:style>
  <w:style w:type="paragraph" w:styleId="NormaleWeb">
    <w:name w:val="Normal (Web)"/>
    <w:basedOn w:val="Normale"/>
    <w:uiPriority w:val="99"/>
    <w:semiHidden/>
    <w:unhideWhenUsed/>
    <w:rsid w:val="00DE5A3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DE5A3D"/>
    <w:rPr>
      <w:i/>
      <w:iCs/>
    </w:rPr>
  </w:style>
  <w:style w:type="character" w:styleId="CodiceHTML">
    <w:name w:val="HTML Code"/>
    <w:basedOn w:val="Carpredefinitoparagrafo"/>
    <w:uiPriority w:val="99"/>
    <w:semiHidden/>
    <w:unhideWhenUsed/>
    <w:rsid w:val="00DE5A3D"/>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DE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E5A3D"/>
    <w:rPr>
      <w:rFonts w:ascii="Courier New" w:eastAsia="Times New Roman" w:hAnsi="Courier New" w:cs="Courier New"/>
      <w:sz w:val="20"/>
      <w:szCs w:val="20"/>
      <w:lang w:eastAsia="it-IT"/>
    </w:rPr>
  </w:style>
  <w:style w:type="character" w:customStyle="1" w:styleId="pln">
    <w:name w:val="pln"/>
    <w:basedOn w:val="Carpredefinitoparagrafo"/>
    <w:rsid w:val="00DE5A3D"/>
  </w:style>
  <w:style w:type="character" w:customStyle="1" w:styleId="pun">
    <w:name w:val="pun"/>
    <w:basedOn w:val="Carpredefinitoparagrafo"/>
    <w:rsid w:val="00DE5A3D"/>
  </w:style>
  <w:style w:type="character" w:customStyle="1" w:styleId="str">
    <w:name w:val="str"/>
    <w:basedOn w:val="Carpredefinitoparagrafo"/>
    <w:rsid w:val="00DE5A3D"/>
  </w:style>
  <w:style w:type="character" w:customStyle="1" w:styleId="tag">
    <w:name w:val="tag"/>
    <w:basedOn w:val="Carpredefinitoparagrafo"/>
    <w:rsid w:val="00DE5A3D"/>
  </w:style>
  <w:style w:type="character" w:customStyle="1" w:styleId="atn">
    <w:name w:val="atn"/>
    <w:basedOn w:val="Carpredefinitoparagrafo"/>
    <w:rsid w:val="00DE5A3D"/>
  </w:style>
  <w:style w:type="character" w:customStyle="1" w:styleId="atv">
    <w:name w:val="atv"/>
    <w:basedOn w:val="Carpredefinitoparagrafo"/>
    <w:rsid w:val="00DE5A3D"/>
  </w:style>
  <w:style w:type="character" w:customStyle="1" w:styleId="kwd">
    <w:name w:val="kwd"/>
    <w:basedOn w:val="Carpredefinitoparagrafo"/>
    <w:rsid w:val="00DE5A3D"/>
  </w:style>
  <w:style w:type="character" w:customStyle="1" w:styleId="typ">
    <w:name w:val="typ"/>
    <w:basedOn w:val="Carpredefinitoparagrafo"/>
    <w:rsid w:val="00DE5A3D"/>
  </w:style>
  <w:style w:type="character" w:customStyle="1" w:styleId="lit">
    <w:name w:val="lit"/>
    <w:basedOn w:val="Carpredefinitoparagrafo"/>
    <w:rsid w:val="00DE5A3D"/>
  </w:style>
  <w:style w:type="character" w:customStyle="1" w:styleId="com">
    <w:name w:val="com"/>
    <w:basedOn w:val="Carpredefinitoparagrafo"/>
    <w:rsid w:val="00DE5A3D"/>
  </w:style>
  <w:style w:type="paragraph" w:styleId="Testofumetto">
    <w:name w:val="Balloon Text"/>
    <w:basedOn w:val="Normale"/>
    <w:link w:val="TestofumettoCarattere"/>
    <w:uiPriority w:val="99"/>
    <w:semiHidden/>
    <w:unhideWhenUsed/>
    <w:rsid w:val="00DE5A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5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723509">
      <w:bodyDiv w:val="1"/>
      <w:marLeft w:val="0"/>
      <w:marRight w:val="0"/>
      <w:marTop w:val="0"/>
      <w:marBottom w:val="0"/>
      <w:divBdr>
        <w:top w:val="none" w:sz="0" w:space="0" w:color="auto"/>
        <w:left w:val="none" w:sz="0" w:space="0" w:color="auto"/>
        <w:bottom w:val="none" w:sz="0" w:space="0" w:color="auto"/>
        <w:right w:val="none" w:sz="0" w:space="0" w:color="auto"/>
      </w:divBdr>
      <w:divsChild>
        <w:div w:id="414471710">
          <w:marLeft w:val="0"/>
          <w:marRight w:val="0"/>
          <w:marTop w:val="0"/>
          <w:marBottom w:val="450"/>
          <w:divBdr>
            <w:top w:val="none" w:sz="0" w:space="0" w:color="auto"/>
            <w:left w:val="none" w:sz="0" w:space="0" w:color="auto"/>
            <w:bottom w:val="none" w:sz="0" w:space="0" w:color="auto"/>
            <w:right w:val="none" w:sz="0" w:space="0" w:color="auto"/>
          </w:divBdr>
          <w:divsChild>
            <w:div w:id="928082677">
              <w:marLeft w:val="0"/>
              <w:marRight w:val="450"/>
              <w:marTop w:val="30"/>
              <w:marBottom w:val="0"/>
              <w:divBdr>
                <w:top w:val="none" w:sz="0" w:space="0" w:color="auto"/>
                <w:left w:val="none" w:sz="0" w:space="0" w:color="auto"/>
                <w:bottom w:val="none" w:sz="0" w:space="0" w:color="auto"/>
                <w:right w:val="none" w:sz="0" w:space="0" w:color="auto"/>
              </w:divBdr>
            </w:div>
            <w:div w:id="1349327925">
              <w:marLeft w:val="0"/>
              <w:marRight w:val="450"/>
              <w:marTop w:val="30"/>
              <w:marBottom w:val="0"/>
              <w:divBdr>
                <w:top w:val="none" w:sz="0" w:space="0" w:color="auto"/>
                <w:left w:val="none" w:sz="0" w:space="0" w:color="auto"/>
                <w:bottom w:val="none" w:sz="0" w:space="0" w:color="auto"/>
                <w:right w:val="none" w:sz="0" w:space="0" w:color="auto"/>
              </w:divBdr>
            </w:div>
            <w:div w:id="991526026">
              <w:marLeft w:val="0"/>
              <w:marRight w:val="450"/>
              <w:marTop w:val="30"/>
              <w:marBottom w:val="0"/>
              <w:divBdr>
                <w:top w:val="none" w:sz="0" w:space="0" w:color="auto"/>
                <w:left w:val="none" w:sz="0" w:space="0" w:color="auto"/>
                <w:bottom w:val="none" w:sz="0" w:space="0" w:color="auto"/>
                <w:right w:val="none" w:sz="0" w:space="0" w:color="auto"/>
              </w:divBdr>
            </w:div>
            <w:div w:id="1807771169">
              <w:marLeft w:val="0"/>
              <w:marRight w:val="450"/>
              <w:marTop w:val="30"/>
              <w:marBottom w:val="0"/>
              <w:divBdr>
                <w:top w:val="none" w:sz="0" w:space="0" w:color="auto"/>
                <w:left w:val="none" w:sz="0" w:space="0" w:color="auto"/>
                <w:bottom w:val="none" w:sz="0" w:space="0" w:color="auto"/>
                <w:right w:val="none" w:sz="0" w:space="0" w:color="auto"/>
              </w:divBdr>
            </w:div>
          </w:divsChild>
        </w:div>
        <w:div w:id="1657103605">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blog/2015/04/15/using-apache-kafka-for-integration-and-data-processing-pipelines-with-spring" TargetMode="External"/><Relationship Id="rId13" Type="http://schemas.openxmlformats.org/officeDocument/2006/relationships/hyperlink" Target="http://spring.io/projects/spring-xd" TargetMode="External"/><Relationship Id="rId18" Type="http://schemas.openxmlformats.org/officeDocument/2006/relationships/hyperlink" Target="http://repo.spring.io/simple/libs-milestone-local/org/springframework/integration/spring-integration-java-dsl/1.1.0.M1/" TargetMode="External"/><Relationship Id="rId26" Type="http://schemas.openxmlformats.org/officeDocument/2006/relationships/hyperlink" Target="https://github.com/joshlong/spring-and-kafka" TargetMode="External"/><Relationship Id="rId3" Type="http://schemas.microsoft.com/office/2007/relationships/stylesWithEffects" Target="stylesWithEffects.xml"/><Relationship Id="rId21" Type="http://schemas.openxmlformats.org/officeDocument/2006/relationships/hyperlink" Target="https://twitter.com/mariusbogoevici" TargetMode="External"/><Relationship Id="rId7" Type="http://schemas.openxmlformats.org/officeDocument/2006/relationships/hyperlink" Target="https://spring.io/team/jlong" TargetMode="External"/><Relationship Id="rId12" Type="http://schemas.openxmlformats.org/officeDocument/2006/relationships/hyperlink" Target="https://zookeeper.apache.org/" TargetMode="External"/><Relationship Id="rId17" Type="http://schemas.openxmlformats.org/officeDocument/2006/relationships/hyperlink" Target="https://spring.io/team/artembilan" TargetMode="External"/><Relationship Id="rId25" Type="http://schemas.openxmlformats.org/officeDocument/2006/relationships/hyperlink" Target="https://github.com/spotify/docker-kafka" TargetMode="External"/><Relationship Id="rId2" Type="http://schemas.openxmlformats.org/officeDocument/2006/relationships/styles" Target="styles.xml"/><Relationship Id="rId16" Type="http://schemas.openxmlformats.org/officeDocument/2006/relationships/hyperlink" Target="http://repo.spring.io/simple/libs-milestone-local"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afka.apache.org/downloads.html" TargetMode="External"/><Relationship Id="rId24" Type="http://schemas.openxmlformats.org/officeDocument/2006/relationships/hyperlink" Target="http://lattice.cf/" TargetMode="External"/><Relationship Id="rId5" Type="http://schemas.openxmlformats.org/officeDocument/2006/relationships/webSettings" Target="webSettings.xml"/><Relationship Id="rId15" Type="http://schemas.openxmlformats.org/officeDocument/2006/relationships/hyperlink" Target="https://spring.io/blog/2015/03/26/spring-integration-kafka-support-1-1-ga-is-available" TargetMode="External"/><Relationship Id="rId23" Type="http://schemas.openxmlformats.org/officeDocument/2006/relationships/hyperlink" Target="https://spring.io/team/aclement" TargetMode="External"/><Relationship Id="rId28" Type="http://schemas.openxmlformats.org/officeDocument/2006/relationships/fontTable" Target="fontTable.xml"/><Relationship Id="rId10" Type="http://schemas.openxmlformats.org/officeDocument/2006/relationships/hyperlink" Target="https://cwiki.apache.org/confluence/display/KAFKA/Powered+By" TargetMode="External"/><Relationship Id="rId19" Type="http://schemas.openxmlformats.org/officeDocument/2006/relationships/hyperlink" Target="http://projects.spring.io/spring-xd/" TargetMode="External"/><Relationship Id="rId4" Type="http://schemas.openxmlformats.org/officeDocument/2006/relationships/settings" Target="settings.xml"/><Relationship Id="rId9" Type="http://schemas.openxmlformats.org/officeDocument/2006/relationships/hyperlink" Target="http://kafka.apache.org/" TargetMode="External"/><Relationship Id="rId14" Type="http://schemas.openxmlformats.org/officeDocument/2006/relationships/hyperlink" Target="https://github.com/spring-cloud/spring-cloud-zookeeper" TargetMode="External"/><Relationship Id="rId22" Type="http://schemas.openxmlformats.org/officeDocument/2006/relationships/hyperlink" Target="https://github.com/spring-projects/spring-xd-samples/tree/master/kafka-source" TargetMode="External"/><Relationship Id="rId27" Type="http://schemas.openxmlformats.org/officeDocument/2006/relationships/hyperlink" Target="https://spring.io/blog/2015/03/17/webinar-reactive-data-pipelines-with-spring-xd-and-kafk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3325</Words>
  <Characters>18957</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Poste Italiane S.P.A.</Company>
  <LinksUpToDate>false</LinksUpToDate>
  <CharactersWithSpaces>22238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 Italiane S.P.A.</dc:creator>
  <cp:keywords/>
  <dc:description/>
  <cp:lastModifiedBy>Poste Italiane S.P.A.</cp:lastModifiedBy>
  <cp:revision>1</cp:revision>
  <dcterms:created xsi:type="dcterms:W3CDTF">2016-09-07T16:42:00Z</dcterms:created>
  <dcterms:modified xsi:type="dcterms:W3CDTF">2016-09-07T16:42:00Z</dcterms:modified>
</cp:coreProperties>
</file>