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A1A2E"/>
          <w:sz w:val="48"/>
          <w:szCs w:val="48"/>
        </w:rPr>
        <w:t xml:space="preserve">MIX ENGINEERING REPORT</w:t>
      </w:r>
    </w:p>
    <w:p>
      <w:pPr>
        <w:pBdr>
          <w:bottom w:val="single" w:color="2980B9" w:sz="12" w:space="6"/>
        </w:pBdr>
        <w:spacing w:after="240" w:before="80"/>
        <w:jc w:val="center"/>
      </w:pPr>
      <w:r>
        <w:rPr>
          <w:rFonts w:ascii="Arial" w:cs="Arial" w:eastAsia="Arial" w:hAnsi="Arial"/>
          <w:b/>
          <w:bCs/>
          <w:color w:val="2980B9"/>
          <w:sz w:val="64"/>
          <w:szCs w:val="64"/>
        </w:rPr>
        <w:t xml:space="preserve">BABY — BIGB</w:t>
      </w:r>
    </w:p>
    <w:p>
      <w:pPr>
        <w:spacing w:after="0" w:before="160"/>
      </w:pPr>
      <w:r>
        <w:t xml:space="preserve"/>
      </w:r>
    </w:p>
    <w:p>
      <w:pPr>
        <w:spacing w:after="80" w:before="80"/>
        <w:jc w:val="center"/>
      </w:pPr>
      <w:r>
        <w:rPr>
          <w:rFonts w:ascii="Arial" w:cs="Arial" w:eastAsia="Arial" w:hAnsi="Arial"/>
          <w:i/>
          <w:iCs/>
          <w:color w:val="666666"/>
          <w:sz w:val="26"/>
          <w:szCs w:val="26"/>
        </w:rPr>
        <w:t xml:space="preserve">Analisi tecnica e guida operativa al mix</w:t>
      </w:r>
    </w:p>
    <w:p>
      <w:pPr>
        <w:spacing w:after="60" w:before="60"/>
        <w:jc w:val="center"/>
      </w:pPr>
      <w:r>
        <w:rPr>
          <w:rFonts w:ascii="Arial" w:cs="Arial" w:eastAsia="Arial" w:hAnsi="Arial"/>
          <w:color w:val="888888"/>
          <w:sz w:val="22"/>
          <w:szCs w:val="22"/>
        </w:rPr>
        <w:t xml:space="preserve">Prodotto da: p3nguin  •  Riferimento sonoro: Madame / Marracash</w:t>
      </w:r>
    </w:p>
    <w:p>
      <w:pPr>
        <w:spacing w:after="40" w:before="40"/>
        <w:jc w:val="center"/>
      </w:pPr>
      <w:r>
        <w:rPr>
          <w:rFonts w:ascii="Arial" w:cs="Arial" w:eastAsia="Arial" w:hAnsi="Arial"/>
          <w:color w:val="888888"/>
          <w:sz w:val="22"/>
          <w:szCs w:val="22"/>
        </w:rPr>
        <w:t xml:space="preserve">Piattaforme target: SoundCloud, Bandcamp</w:t>
      </w:r>
    </w:p>
    <w:p>
      <w:pPr>
        <w:spacing w:after="0" w:before="480"/>
      </w:pPr>
      <w:r>
        <w:t xml:space="preserve"/>
      </w:r>
    </w:p>
    <w:p>
      <w:pPr>
        <w:jc w:val="center"/>
      </w:pPr>
      <w:r>
        <w:rPr>
          <w:rFonts w:ascii="Arial" w:cs="Arial" w:eastAsia="Arial" w:hAnsi="Arial"/>
          <w:color w:val="AAAAAA"/>
          <w:sz w:val="22"/>
          <w:szCs w:val="22"/>
        </w:rPr>
        <w:t xml:space="preserve">Aprile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980B9" w:sz="8" w:space="4"/>
        </w:pBdr>
        <w:spacing w:after="160" w:before="360"/>
      </w:pPr>
      <w:r>
        <w:rPr>
          <w:rFonts w:ascii="Arial" w:cs="Arial" w:eastAsia="Arial" w:hAnsi="Arial"/>
          <w:b/>
          <w:bCs/>
          <w:color w:val="1A1A2E"/>
          <w:sz w:val="32"/>
          <w:szCs w:val="32"/>
        </w:rPr>
        <w:t xml:space="preserve">1. Diagnosi Tecnica del Mix Attuale</w:t>
      </w:r>
    </w:p>
    <w:p>
      <w:pPr>
        <w:spacing w:after="80" w:before="80"/>
      </w:pPr>
      <w:r>
        <w:rPr>
          <w:rFonts w:ascii="Arial" w:cs="Arial" w:eastAsia="Arial" w:hAnsi="Arial"/>
          <w:color w:val="333333"/>
          <w:sz w:val="22"/>
          <w:szCs w:val="22"/>
        </w:rPr>
        <w:t xml:space="preserve">La seguente analisi è stata condotta sul file BABY - BIGB.wav (bounce stereo esportato da Logic Pro Creator Studio in data 21/04/2026, 48 kHz / 32-bit float, durata 2:11, dimensione 48.3 MB). Il progetto Logic conta 51 regioni vocali mono stratificate sull’unico beat stereo prod.p3nguin.</w:t>
      </w:r>
    </w:p>
    <w:p>
      <w:pPr>
        <w:spacing w:after="0" w:before="80"/>
      </w:pPr>
      <w:r>
        <w:t xml:space="preserve"/>
      </w:r>
    </w:p>
    <w:p>
      <w:pPr>
        <w:pStyle w:val="Heading2"/>
        <w:spacing w:after="120" w:before="280"/>
      </w:pPr>
      <w:r>
        <w:rPr>
          <w:rFonts w:ascii="Arial" w:cs="Arial" w:eastAsia="Arial" w:hAnsi="Arial"/>
          <w:b/>
          <w:bCs/>
          <w:color w:val="2980B9"/>
          <w:sz w:val="26"/>
          <w:szCs w:val="26"/>
        </w:rPr>
        <w:t xml:space="preserve">1.1 Analisi della Loudness (EBU R128)</w:t>
      </w:r>
    </w:p>
    <w:p>
      <w:pPr>
        <w:spacing w:after="80" w:before="80"/>
      </w:pPr>
      <w:r>
        <w:rPr>
          <w:rFonts w:ascii="Arial" w:cs="Arial" w:eastAsia="Arial" w:hAnsi="Arial"/>
          <w:color w:val="333333"/>
          <w:sz w:val="22"/>
          <w:szCs w:val="22"/>
        </w:rPr>
        <w:t xml:space="preserve">Il quadro loudness rilevato è il seguente: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Valore Misurato</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SoundCloud/Bandcamp</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Stato</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Integrated Loudness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-8.6 LUFS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 LUFS</w:t>
            </w:r>
          </w:p>
        </w:tc>
        <w:tc>
          <w:tcPr>
            <w:tcW w:type="dxa" w:w="1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Loudness Range (LRA)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17.9 LU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8-14 LU</w:t>
            </w:r>
          </w:p>
        </w:tc>
        <w:tc>
          <w:tcPr>
            <w:tcW w:type="dxa" w:w="1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WARNING</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True Peak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+4.7 dBFS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-1.0 dBFS</w:t>
            </w:r>
          </w:p>
        </w:tc>
        <w:tc>
          <w:tcPr>
            <w:tcW w:type="dxa" w:w="1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Peak Level (digital)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 dBFS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-1.0 dBFS</w:t>
            </w:r>
          </w:p>
        </w:tc>
        <w:tc>
          <w:tcPr>
            <w:tcW w:type="dxa" w:w="1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WARNING</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RMS Level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-12.2 dB</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 / -16 dB</w:t>
            </w:r>
          </w:p>
        </w:tc>
        <w:tc>
          <w:tcPr>
            <w:tcW w:type="dxa" w:w="1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ECCESSIVO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CLIPPING CONFERMATO:  </w:t>
            </w:r>
            <w:r>
              <w:rPr>
                <w:rFonts w:ascii="Arial" w:cs="Arial" w:eastAsia="Arial" w:hAnsi="Arial"/>
                <w:color w:val="C0392B"/>
                <w:sz w:val="22"/>
                <w:szCs w:val="22"/>
              </w:rPr>
              <w:t xml:space="preserve">Il True Peak a +4.7 dBFS indica saturazione inter-campione persistente. Sebbene il file 32-bit float non vada in clipping digitale hard a 0 dBFS, la conversione lossy (MP3, AAC, Opus) usata da SoundCloud/Bandcamp triggera distorsione percettibile in fase di encoding. Questa è la principale causa della distorsione udita.</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Loudness per sezione strutturale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Sezione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Inizio</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Fine</w:t>
            </w:r>
          </w:p>
        </w:tc>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Integrated Loudness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Intro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-26.4 LUFS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-9.2 LUFS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Chorus 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0:55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1:25</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0392B"/>
                <w:sz w:val="20"/>
                <w:szCs w:val="20"/>
              </w:rPr>
              <w:t xml:space="preserve">-8.7 LUFS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Bridge / Parte centrale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-8.9 LUFS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Outro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2:12</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0392B"/>
                <w:sz w:val="20"/>
                <w:szCs w:val="20"/>
              </w:rPr>
              <w:t xml:space="preserve">-8.6 LUFS</w:t>
            </w:r>
          </w:p>
        </w:tc>
      </w:tr>
    </w:tbl>
    <w:p>
      <w:pPr>
        <w:spacing w:after="0" w:before="80"/>
      </w:pPr>
      <w:r>
        <w:t xml:space="preserve"/>
      </w:r>
    </w:p>
    <w:p>
      <w:pPr>
        <w:spacing w:after="80" w:before="80"/>
      </w:pPr>
      <w:r>
        <w:rPr>
          <w:rFonts w:ascii="Arial" w:cs="Arial" w:eastAsia="Arial" w:hAnsi="Arial"/>
          <w:color w:val="333333"/>
          <w:sz w:val="22"/>
          <w:szCs w:val="22"/>
        </w:rPr>
        <w:t xml:space="preserve">Il salto dinamico tra intro (-26.4 LUFS) e verse (-9.2 LUFS) è di circa 17 LU. Questa variazione, seppure esteticamente intenzionale, amplifica la percezione del clipping nella sezione principale. Il limiter sul Master Bus viene colpito massicciamente in tutto il corpo del brano.</w:t>
      </w:r>
    </w:p>
    <w:p>
      <w:pPr>
        <w:spacing w:after="0" w:before="80"/>
      </w:pPr>
      <w:r>
        <w:t xml:space="preserve"/>
      </w:r>
    </w:p>
    <w:p>
      <w:pPr>
        <w:pStyle w:val="Heading2"/>
        <w:spacing w:after="120" w:before="280"/>
      </w:pPr>
      <w:r>
        <w:rPr>
          <w:rFonts w:ascii="Arial" w:cs="Arial" w:eastAsia="Arial" w:hAnsi="Arial"/>
          <w:b/>
          <w:bCs/>
          <w:color w:val="2980B9"/>
          <w:sz w:val="26"/>
          <w:szCs w:val="26"/>
        </w:rPr>
        <w:t xml:space="preserve">1.2 Bilancio Spettrale</w:t>
      </w:r>
    </w:p>
    <w:p>
      <w:pPr>
        <w:spacing w:after="80" w:before="80"/>
      </w:pPr>
      <w:r>
        <w:rPr>
          <w:rFonts w:ascii="Arial" w:cs="Arial" w:eastAsia="Arial" w:hAnsi="Arial"/>
          <w:color w:val="333333"/>
          <w:sz w:val="22"/>
          <w:szCs w:val="22"/>
        </w:rPr>
        <w:t xml:space="preserve">L’analisi per bande di frequenza rivela un profilo tonale significativamente sbilanciato verso le basse frequenze e in particolare verso i bassi-medi: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2000"/>
        <w:gridCol w:w="18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Banda</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Frequenze</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RMS Misurato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Delta vs. Mids</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Giudizio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Sub-bass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20–80 Hz</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-20.7 dB</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-3.7 dB</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Bilanciato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80–250 Hz</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-18.9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 dB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Leggermente caldo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Low-mids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250–800 Hz</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-17.0 dB (PICCO)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 dB (dominante)</w:t>
            </w:r>
          </w:p>
        </w:tc>
        <w:tc>
          <w:tcPr>
            <w:tcW w:type="dxa" w:w="1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FANGOSO / BOXINESS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 Hz–2 kHz</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-19.3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dB sotto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Rientrato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High-mids (presenza)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2–8 kHz</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0392B"/>
                <w:sz w:val="20"/>
                <w:szCs w:val="20"/>
              </w:rPr>
              <w:t xml:space="preserve">-21.5 dB</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 dB sotto</w:t>
            </w:r>
          </w:p>
        </w:tc>
        <w:tc>
          <w:tcPr>
            <w:tcW w:type="dxa" w:w="1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CARENTE — voce non emerge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8–20 kHz</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-30.6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+13.6 dB sotto</w:t>
            </w:r>
          </w:p>
        </w:tc>
        <w:tc>
          <w:tcPr>
            <w:tcW w:type="dxa" w:w="1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ASSENTE — mix opaco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0" w:before="0"/>
            </w:pPr>
            <w:r>
              <w:rPr>
                <w:rFonts w:ascii="Arial" w:cs="Arial" w:eastAsia="Arial" w:hAnsi="Arial"/>
                <w:b/>
                <w:bCs/>
                <w:color w:val="2980B9"/>
                <w:sz w:val="22"/>
                <w:szCs w:val="22"/>
              </w:rPr>
              <w:t xml:space="preserve">INTERPRETAZIONE SPETTRALE:  </w:t>
            </w:r>
            <w:r>
              <w:rPr>
                <w:rFonts w:ascii="Arial" w:cs="Arial" w:eastAsia="Arial" w:hAnsi="Arial"/>
                <w:color w:val="2980B9"/>
                <w:sz w:val="22"/>
                <w:szCs w:val="22"/>
              </w:rPr>
              <w:t xml:space="preserve">Il range 250–800 Hz (low-mids) è la banda dominante nel mix: questo è il responsabile principale del suono “boxed in”, fangoso e privo di dettaglio che si percepisce soprattutto nelle voci stratificate. La zona di presenza vocale (2–8 kHz) è 4.5 dB più bassa rispetto ai low-mids: le voci non tagliano il beat. L’aria («ove 8 kHz) è quasi assente (−30.6 dB): il mix suona opaco, antico, privo di brillantezza.</w:t>
            </w:r>
          </w:p>
        </w:tc>
      </w:tr>
    </w:tbl>
    <w:p>
      <w:pPr>
        <w:spacing w:after="0" w:before="80"/>
      </w:pPr>
      <w:r>
        <w:t xml:space="preserve"/>
      </w:r>
    </w:p>
    <w:p>
      <w:pPr>
        <w:pStyle w:val="Heading2"/>
        <w:spacing w:after="120" w:before="280"/>
      </w:pPr>
      <w:r>
        <w:rPr>
          <w:rFonts w:ascii="Arial" w:cs="Arial" w:eastAsia="Arial" w:hAnsi="Arial"/>
          <w:b/>
          <w:bCs/>
          <w:color w:val="2980B9"/>
          <w:sz w:val="26"/>
          <w:szCs w:val="26"/>
        </w:rPr>
        <w:t xml:space="preserve">1.3 Analisi degli Stems Vocali</w:t>
      </w:r>
    </w:p>
    <w:p>
      <w:pPr>
        <w:spacing w:after="80" w:before="80"/>
      </w:pPr>
      <w:r>
        <w:rPr>
          <w:rFonts w:ascii="Arial" w:cs="Arial" w:eastAsia="Arial" w:hAnsi="Arial"/>
          <w:color w:val="333333"/>
          <w:sz w:val="22"/>
          <w:szCs w:val="22"/>
        </w:rPr>
        <w:t xml:space="preserve">Il progetto Logic contiene 51 regioni audio vocali (BIGB #01–#51), tutte mono, 48 kHz. Di seguito le tracce con maggiore durata — con alta probabilità corrispondenti alle voci lead principali: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800"/>
        <w:gridCol w:w="2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Integrated Loudness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Peak Level</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#02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59.9 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-34.5 LUFS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-15.1 dBFS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980B9"/>
                <w:sz w:val="20"/>
                <w:szCs w:val="20"/>
              </w:rPr>
              <w:t xml:space="preserve">Probabile lead principale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24.6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-39.9 LUFS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-21.6 dBFS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Sezione bridge/chorus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#46</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25.7 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-34.4 LUFS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-17.1 dBFS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Doppia o sezione alternativa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23.4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-42.4 LUFS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-22.1 dBFS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 armonia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#24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24.0 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-37.8 LUFS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-20.7 dBFS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Chorus o bridge</w:t>
            </w:r>
          </w:p>
        </w:tc>
      </w:tr>
    </w:tbl>
    <w:p>
      <w:pPr>
        <w:spacing w:after="0" w:before="80"/>
      </w:pPr>
      <w:r>
        <w:t xml:space="preserve"/>
      </w:r>
    </w:p>
    <w:p>
      <w:pPr>
        <w:spacing w:after="80" w:before="80"/>
      </w:pPr>
      <w:r>
        <w:rPr>
          <w:rFonts w:ascii="Arial" w:cs="Arial" w:eastAsia="Arial" w:hAnsi="Arial"/>
          <w:color w:val="333333"/>
          <w:sz w:val="22"/>
          <w:szCs w:val="22"/>
        </w:rPr>
        <w:t xml:space="preserve">I picchi delle singole take vocali sono corretti e non presentano clipping in registrazione. Il clipping emerge dunque esclusivamente in fase di summing e sul bus master, come diretta conseguenza dell’eccessiva addizione di guadagno durante il mix.</w:t>
      </w:r>
    </w:p>
    <w:p>
      <w:pPr>
        <w:spacing w:after="0" w:before="80"/>
      </w:pPr>
      <w:r>
        <w:t xml:space="preserve"/>
      </w:r>
    </w:p>
    <w:p>
      <w:r>
        <w:br w:type="page"/>
      </w:r>
    </w:p>
    <w:p>
      <w:pPr>
        <w:pStyle w:val="Heading1"/>
        <w:pBdr>
          <w:bottom w:val="single" w:color="2980B9" w:sz="8" w:space="4"/>
        </w:pBdr>
        <w:spacing w:after="160" w:before="360"/>
      </w:pPr>
      <w:r>
        <w:rPr>
          <w:rFonts w:ascii="Arial" w:cs="Arial" w:eastAsia="Arial" w:hAnsi="Arial"/>
          <w:b/>
          <w:bCs/>
          <w:color w:val="1A1A2E"/>
          <w:sz w:val="32"/>
          <w:szCs w:val="32"/>
        </w:rPr>
        <w:t xml:space="preserve">2. Piano d’Azione: Mix in Logic Pro</w:t>
      </w:r>
    </w:p>
    <w:p>
      <w:pPr>
        <w:spacing w:after="80" w:before="80"/>
      </w:pPr>
      <w:r>
        <w:rPr>
          <w:rFonts w:ascii="Arial" w:cs="Arial" w:eastAsia="Arial" w:hAnsi="Arial"/>
          <w:color w:val="333333"/>
          <w:sz w:val="22"/>
          <w:szCs w:val="22"/>
        </w:rPr>
        <w:t xml:space="preserve">Il piano è suddiviso in sei fasi sequenziali. Ogni fase deve essere completata e verificata prima di procedere alla successiva. L’obiettivo finale è un mix con le seguenti caratteristiche: True Peak max -1.0 dBFS, Integrated Loudness -10 / -12 LUFS (ottimale per SoundCloud senza normalization forzata), voce lead chiaramente intelligibile e percettibile sopra il beat, armonie stratificate nel bridge con coerenza spaziale, assenza di distorsione percettibile.</w:t>
      </w:r>
    </w:p>
    <w:p>
      <w:pPr>
        <w:spacing w:after="0" w:before="80"/>
      </w:pPr>
      <w:r>
        <w:t xml:space="preserve"/>
      </w:r>
    </w:p>
    <w:p>
      <w:pPr>
        <w:pStyle w:val="Heading2"/>
        <w:spacing w:after="120" w:before="280"/>
      </w:pPr>
      <w:r>
        <w:rPr>
          <w:rFonts w:ascii="Arial" w:cs="Arial" w:eastAsia="Arial" w:hAnsi="Arial"/>
          <w:b/>
          <w:bCs/>
          <w:color w:val="2980B9"/>
          <w:sz w:val="26"/>
          <w:szCs w:val="26"/>
        </w:rPr>
        <w:t xml:space="preserve">FASE 1 — Risoluzione del Clipping sul Master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PRIORITÀ ASSOLUTA:  </w:t>
            </w:r>
            <w:r>
              <w:rPr>
                <w:rFonts w:ascii="Arial" w:cs="Arial" w:eastAsia="Arial" w:hAnsi="Arial"/>
                <w:color w:val="C0392B"/>
                <w:sz w:val="22"/>
                <w:szCs w:val="22"/>
              </w:rPr>
              <w:t xml:space="preserve">Questo intervento deve precedere qualsiasi altra operazione. Finché il Master Bus clippa, non è possibile valutare correttamente nessun aspetto del mix.</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1.1 Abbassare il guadagno complessivo del progetto</w:t>
      </w:r>
    </w:p>
    <w:p>
      <w:pPr>
        <w:pStyle w:val="ListParagraph"/>
        <w:numPr>
          <w:ilvl w:val="0"/>
          <w:numId w:val="2"/>
        </w:numPr>
        <w:spacing w:after="60" w:before="60"/>
      </w:pPr>
      <w:r>
        <w:rPr>
          <w:rFonts w:ascii="Arial" w:cs="Arial" w:eastAsia="Arial" w:hAnsi="Arial"/>
          <w:b/>
          <w:bCs/>
          <w:color w:val="1A1A2E"/>
          <w:sz w:val="22"/>
          <w:szCs w:val="22"/>
        </w:rPr>
        <w:t xml:space="preserve">Navigare in Logic</w:t>
      </w:r>
      <w:r>
        <w:rPr>
          <w:rFonts w:ascii="Arial" w:cs="Arial" w:eastAsia="Arial" w:hAnsi="Arial"/>
          <w:color w:val="444444"/>
          <w:sz w:val="22"/>
          <w:szCs w:val="22"/>
        </w:rPr>
        <w:t xml:space="preserve">: Main Window → selezionare tutte le tracce (Cmd+A)</w:t>
      </w:r>
    </w:p>
    <w:p>
      <w:pPr>
        <w:pStyle w:val="ListParagraph"/>
        <w:numPr>
          <w:ilvl w:val="0"/>
          <w:numId w:val="2"/>
        </w:numPr>
        <w:spacing w:after="60" w:before="60"/>
      </w:pPr>
      <w:r>
        <w:rPr>
          <w:rFonts w:ascii="Arial" w:cs="Arial" w:eastAsia="Arial" w:hAnsi="Arial"/>
          <w:b/>
          <w:bCs/>
          <w:color w:val="1A1A2E"/>
          <w:sz w:val="22"/>
          <w:szCs w:val="22"/>
        </w:rPr>
        <w:t xml:space="preserve">Abbassare tutti i fader di −6 dB</w:t>
      </w:r>
      <w:r>
        <w:rPr>
          <w:rFonts w:ascii="Arial" w:cs="Arial" w:eastAsia="Arial" w:hAnsi="Arial"/>
          <w:color w:val="444444"/>
          <w:sz w:val="22"/>
          <w:szCs w:val="22"/>
        </w:rPr>
        <w:t xml:space="preserve">: Shift+clic su un fader → inserire −6 dB. Il Master Bus deve avere margine di testa visibile sul meter</w:t>
      </w:r>
    </w:p>
    <w:p>
      <w:pPr>
        <w:pStyle w:val="ListParagraph"/>
        <w:numPr>
          <w:ilvl w:val="0"/>
          <w:numId w:val="2"/>
        </w:numPr>
        <w:spacing w:after="60" w:before="60"/>
      </w:pPr>
      <w:r>
        <w:rPr>
          <w:rFonts w:ascii="Arial" w:cs="Arial" w:eastAsia="Arial" w:hAnsi="Arial"/>
          <w:b/>
          <w:bCs/>
          <w:color w:val="1A1A2E"/>
          <w:sz w:val="22"/>
          <w:szCs w:val="22"/>
        </w:rPr>
        <w:t xml:space="preserve">Verificare il Master Meter</w:t>
      </w:r>
      <w:r>
        <w:rPr>
          <w:rFonts w:ascii="Arial" w:cs="Arial" w:eastAsia="Arial" w:hAnsi="Arial"/>
          <w:color w:val="444444"/>
          <w:sz w:val="22"/>
          <w:szCs w:val="22"/>
        </w:rPr>
        <w:t xml:space="preserve">: Il peak meter del canale Output 1-2 non deve mai raggiungere 0 dBFS durante la riproduzione del brano completo</w:t>
      </w:r>
    </w:p>
    <w:p>
      <w:pPr>
        <w:spacing w:after="0" w:before="80"/>
      </w:pPr>
      <w:r>
        <w:t xml:space="preserve"/>
      </w:r>
    </w:p>
    <w:p>
      <w:pPr>
        <w:pStyle w:val="Heading3"/>
        <w:spacing w:after="80" w:before="200"/>
      </w:pPr>
      <w:r>
        <w:rPr>
          <w:rFonts w:ascii="Arial" w:cs="Arial" w:eastAsia="Arial" w:hAnsi="Arial"/>
          <w:b/>
          <w:bCs/>
          <w:color w:val="1A1A2E"/>
          <w:sz w:val="22"/>
          <w:szCs w:val="22"/>
        </w:rPr>
        <w:t xml:space="preserve">1.2 Configurare il Limiter sul Master Bus</w:t>
      </w:r>
    </w:p>
    <w:p>
      <w:pPr>
        <w:pStyle w:val="ListParagraph"/>
        <w:numPr>
          <w:ilvl w:val="0"/>
          <w:numId w:val="2"/>
        </w:numPr>
        <w:spacing w:after="60" w:before="60"/>
      </w:pPr>
      <w:r>
        <w:rPr>
          <w:rFonts w:ascii="Arial" w:cs="Arial" w:eastAsia="Arial" w:hAnsi="Arial"/>
          <w:b/>
          <w:bCs/>
          <w:color w:val="1A1A2E"/>
          <w:sz w:val="22"/>
          <w:szCs w:val="22"/>
        </w:rPr>
        <w:t xml:space="preserve">Inserire o verificare il Limiter</w:t>
      </w:r>
      <w:r>
        <w:rPr>
          <w:rFonts w:ascii="Arial" w:cs="Arial" w:eastAsia="Arial" w:hAnsi="Arial"/>
          <w:color w:val="444444"/>
          <w:sz w:val="22"/>
          <w:szCs w:val="22"/>
        </w:rPr>
        <w:t xml:space="preserve">: Logic → Channel Strip Output 1-2 → Slot effetti → Dynamics → Adaptive Limiter (oppure Limiter)</w:t>
      </w:r>
    </w:p>
    <w:p>
      <w:pPr>
        <w:pStyle w:val="ListParagraph"/>
        <w:numPr>
          <w:ilvl w:val="0"/>
          <w:numId w:val="2"/>
        </w:numPr>
        <w:spacing w:after="60" w:before="60"/>
      </w:pPr>
      <w:r>
        <w:rPr>
          <w:rFonts w:ascii="Arial" w:cs="Arial" w:eastAsia="Arial" w:hAnsi="Arial"/>
          <w:b/>
          <w:bCs/>
          <w:color w:val="1A1A2E"/>
          <w:sz w:val="22"/>
          <w:szCs w:val="22"/>
        </w:rPr>
        <w:t xml:space="preserve">Parametri corretti</w:t>
      </w:r>
      <w:r>
        <w:rPr>
          <w:rFonts w:ascii="Arial" w:cs="Arial" w:eastAsia="Arial" w:hAnsi="Arial"/>
          <w:color w:val="444444"/>
          <w:sz w:val="22"/>
          <w:szCs w:val="22"/>
        </w:rPr>
        <w:t xml:space="preserve">: Output Level: -1.0 dB | Lookahead: 3 ms | Gain Reduction display: max -3/-4 dB in media durante i chorus (se mostra −8 o più, abbassare ulteriormente il guadagno complessivo)</w:t>
      </w:r>
    </w:p>
    <w:p>
      <w:pPr>
        <w:pStyle w:val="ListParagraph"/>
        <w:numPr>
          <w:ilvl w:val="0"/>
          <w:numId w:val="2"/>
        </w:numPr>
        <w:spacing w:after="60" w:before="60"/>
      </w:pPr>
      <w:r>
        <w:rPr>
          <w:rFonts w:ascii="Arial" w:cs="Arial" w:eastAsia="Arial" w:hAnsi="Arial"/>
          <w:b/>
          <w:bCs/>
          <w:color w:val="1A1A2E"/>
          <w:sz w:val="22"/>
          <w:szCs w:val="22"/>
        </w:rPr>
        <w:t xml:space="preserve">Alternativa professionale</w:t>
      </w:r>
      <w:r>
        <w:rPr>
          <w:rFonts w:ascii="Arial" w:cs="Arial" w:eastAsia="Arial" w:hAnsi="Arial"/>
          <w:color w:val="444444"/>
          <w:sz w:val="22"/>
          <w:szCs w:val="22"/>
        </w:rPr>
        <w:t xml:space="preserve">: Usare FabFilter Pro-L 2 se disponibile: preset “Punch”, Output Ceiling: -1.0 dBFS, True Peak Limiting: ON</w:t>
      </w:r>
    </w:p>
    <w:p>
      <w:pPr>
        <w:spacing w:after="0" w:before="80"/>
      </w:pPr>
      <w:r>
        <w:t xml:space="preserve"/>
      </w:r>
    </w:p>
    <w:p>
      <w:pPr>
        <w:pStyle w:val="Heading3"/>
        <w:spacing w:after="80" w:before="200"/>
      </w:pPr>
      <w:r>
        <w:rPr>
          <w:rFonts w:ascii="Arial" w:cs="Arial" w:eastAsia="Arial" w:hAnsi="Arial"/>
          <w:b/>
          <w:bCs/>
          <w:color w:val="1A1A2E"/>
          <w:sz w:val="22"/>
          <w:szCs w:val="22"/>
        </w:rPr>
        <w:t xml:space="preserve">1.3 Verifica finale anti-clipping</w:t>
      </w:r>
    </w:p>
    <w:p>
      <w:pPr>
        <w:pStyle w:val="ListParagraph"/>
        <w:numPr>
          <w:ilvl w:val="0"/>
          <w:numId w:val="3"/>
        </w:numPr>
        <w:spacing w:after="60" w:before="60"/>
      </w:pPr>
      <w:r>
        <w:rPr>
          <w:rFonts w:ascii="Arial" w:cs="Arial" w:eastAsia="Arial" w:hAnsi="Arial"/>
          <w:color w:val="333333"/>
          <w:sz w:val="22"/>
          <w:szCs w:val="22"/>
        </w:rPr>
        <w:t xml:space="preserve">Riprodurre l’intero brano e monitorare i True Peak meters in Logic (View → Meter → True Peak)</w:t>
      </w:r>
    </w:p>
    <w:p>
      <w:pPr>
        <w:pStyle w:val="ListParagraph"/>
        <w:numPr>
          <w:ilvl w:val="0"/>
          <w:numId w:val="3"/>
        </w:numPr>
        <w:spacing w:after="60" w:before="60"/>
      </w:pPr>
      <w:r>
        <w:rPr>
          <w:rFonts w:ascii="Arial" w:cs="Arial" w:eastAsia="Arial" w:hAnsi="Arial"/>
          <w:color w:val="333333"/>
          <w:sz w:val="22"/>
          <w:szCs w:val="22"/>
        </w:rPr>
        <w:t xml:space="preserve">Il True Peak non deve mai superare -0.3 dBFS durante la riproduzione</w:t>
      </w:r>
    </w:p>
    <w:p>
      <w:pPr>
        <w:pStyle w:val="ListParagraph"/>
        <w:numPr>
          <w:ilvl w:val="0"/>
          <w:numId w:val="3"/>
        </w:numPr>
        <w:spacing w:after="60" w:before="60"/>
      </w:pPr>
      <w:r>
        <w:rPr>
          <w:rFonts w:ascii="Arial" w:cs="Arial" w:eastAsia="Arial" w:hAnsi="Arial"/>
          <w:color w:val="333333"/>
          <w:sz w:val="22"/>
          <w:szCs w:val="22"/>
        </w:rPr>
        <w:t xml:space="preserve">Esportare un file test WAV 24-bit, reimportarlo e verificare con il plugin True Peak meter</w:t>
      </w:r>
    </w:p>
    <w:p>
      <w:pPr>
        <w:spacing w:after="0" w:before="80"/>
      </w:pPr>
      <w:r>
        <w:t xml:space="preserve"/>
      </w:r>
    </w:p>
    <w:p>
      <w:pPr>
        <w:pStyle w:val="Heading2"/>
        <w:spacing w:after="120" w:before="280"/>
      </w:pPr>
      <w:r>
        <w:rPr>
          <w:rFonts w:ascii="Arial" w:cs="Arial" w:eastAsia="Arial" w:hAnsi="Arial"/>
          <w:b/>
          <w:bCs/>
          <w:color w:val="2980B9"/>
          <w:sz w:val="26"/>
          <w:szCs w:val="26"/>
        </w:rPr>
        <w:t xml:space="preserve">FASE 2 — Correzione del Bilancio Spettrale (EQ sul Master Bus)</w:t>
      </w:r>
    </w:p>
    <w:p>
      <w:pPr>
        <w:spacing w:after="80" w:before="80"/>
      </w:pPr>
      <w:r>
        <w:rPr>
          <w:rFonts w:ascii="Arial" w:cs="Arial" w:eastAsia="Arial" w:hAnsi="Arial"/>
          <w:color w:val="333333"/>
          <w:sz w:val="22"/>
          <w:szCs w:val="22"/>
        </w:rPr>
        <w:t xml:space="preserve">Prima di intervenire sulle singole tracce, un EQ correttivo sul Master Bus permette di valutare il risultato su tutto il mix in modo rapido. Dopo questa fase si procederà a raffinamenti sui singoli canali.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500"/>
        <w:gridCol w:w="1400"/>
        <w:gridCol w:w="1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Banda</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 filtro</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Frequenza</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Gain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 / Largh.</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Obiettivo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Low-mids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Peak (cut)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400–500 Hz</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E67E22"/>
                <w:sz w:val="20"/>
                <w:szCs w:val="20"/>
              </w:rPr>
              <w:t xml:space="preserve">-2 / -3 dB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0.8–1.2</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980B9"/>
                <w:sz w:val="20"/>
                <w:szCs w:val="20"/>
              </w:rPr>
              <w:t xml:space="preserve">Riduce fango e boxiness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Low-mids alti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Peak (cut)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700–800 Hz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 -2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Alleggerisce la plaitica del beat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Presenza (boost)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Peak (boost)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kHz</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+1.5 / +2 dB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Fa emergere le voci nel mix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Intelligibilità</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Peak (boost)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5–6 kHz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 +1.5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Consonanti, chiarezza sillabica</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Air (shelf)</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Shelf</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 kHz</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+1.5 / +2.5 dB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0.7</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7AE60"/>
                <w:sz w:val="20"/>
                <w:szCs w:val="20"/>
              </w:rPr>
              <w:t xml:space="preserve">Brillantezza, apertura del mix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0" w:before="0"/>
            </w:pPr>
            <w:r>
              <w:rPr>
                <w:rFonts w:ascii="Arial" w:cs="Arial" w:eastAsia="Arial" w:hAnsi="Arial"/>
                <w:b/>
                <w:bCs/>
                <w:color w:val="2980B9"/>
                <w:sz w:val="22"/>
                <w:szCs w:val="22"/>
              </w:rPr>
              <w:t xml:space="preserve">STRUMENTO CONSIGLIATO:  </w:t>
            </w:r>
            <w:r>
              <w:rPr>
                <w:rFonts w:ascii="Arial" w:cs="Arial" w:eastAsia="Arial" w:hAnsi="Arial"/>
                <w:color w:val="2980B9"/>
                <w:sz w:val="22"/>
                <w:szCs w:val="22"/>
              </w:rPr>
              <w:t xml:space="preserve">Logic Pro EQ (Channel EQ) oppure FabFilter Pro-Q 3 sul bus Output 1-2. Attivare l’analizzatore FFT in tempo reale e verificare che la curva risultante mostri un andamento dolcemente inclinato verso il basso (shelf naturale) dalla bassa frequenza verso l’alta, con un leggero boost nella regione 3–6 kHz. Fare riferimento al profilo spettrale di tracce di Marracash (“Sol di Natale”, “Puoi ascoltarmi”) come riferimento visivo.</w:t>
            </w:r>
          </w:p>
        </w:tc>
      </w:tr>
    </w:tbl>
    <w:p>
      <w:pPr>
        <w:spacing w:after="0" w:before="80"/>
      </w:pPr>
      <w:r>
        <w:t xml:space="preserve"/>
      </w:r>
    </w:p>
    <w:p>
      <w:r>
        <w:br w:type="page"/>
      </w:r>
    </w:p>
    <w:p>
      <w:pPr>
        <w:pStyle w:val="Heading2"/>
        <w:spacing w:after="120" w:before="280"/>
      </w:pPr>
      <w:r>
        <w:rPr>
          <w:rFonts w:ascii="Arial" w:cs="Arial" w:eastAsia="Arial" w:hAnsi="Arial"/>
          <w:b/>
          <w:bCs/>
          <w:color w:val="2980B9"/>
          <w:sz w:val="26"/>
          <w:szCs w:val="26"/>
        </w:rPr>
        <w:t xml:space="preserve">FASE 3 — Chain di Processing sulla Voce Lead</w:t>
      </w:r>
    </w:p>
    <w:p>
      <w:pPr>
        <w:spacing w:after="80" w:before="80"/>
      </w:pPr>
      <w:r>
        <w:rPr>
          <w:rFonts w:ascii="Arial" w:cs="Arial" w:eastAsia="Arial" w:hAnsi="Arial"/>
          <w:color w:val="333333"/>
          <w:sz w:val="22"/>
          <w:szCs w:val="22"/>
        </w:rPr>
        <w:t xml:space="preserve">La catena di elaborazione qui descritta va applicata alle tracce lead principali (presumibilmente BIGB #02 e le principali sezioni verse/chorus). L’ordine dei plugin nella channel strip è determinante per il risultato finale.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Ordine consigliato degli slot (top →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EQ correttivo (denoising)</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Rimozione risonanze spuria, filtraggio HP e LP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Compressore principale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Controllo della dinamica, incollaggio del segnale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De-esser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Controllo delle sibilanti (S, SH, 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EQ formante / tonal shaping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Modellazione timbrica finale della voce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Saturazione leggera</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Armoniche, calore, incisività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Compressore parallelo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Punch, presenza, attacco sul transienti</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Reverb + Delay (Aux send)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Spazio, dimensione, profondità</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Slot 1 — EQ Correttivo</w:t>
      </w:r>
    </w:p>
    <w:p>
      <w:pPr>
        <w:pStyle w:val="ListParagraph"/>
        <w:numPr>
          <w:ilvl w:val="0"/>
          <w:numId w:val="2"/>
        </w:numPr>
        <w:spacing w:after="60" w:before="60"/>
      </w:pPr>
      <w:r>
        <w:rPr>
          <w:rFonts w:ascii="Arial" w:cs="Arial" w:eastAsia="Arial" w:hAnsi="Arial"/>
          <w:b/>
          <w:bCs/>
          <w:color w:val="1A1A2E"/>
          <w:sz w:val="22"/>
          <w:szCs w:val="22"/>
        </w:rPr>
        <w:t xml:space="preserve">High-Pass Filter</w:t>
      </w:r>
      <w:r>
        <w:rPr>
          <w:rFonts w:ascii="Arial" w:cs="Arial" w:eastAsia="Arial" w:hAnsi="Arial"/>
          <w:color w:val="444444"/>
          <w:sz w:val="22"/>
          <w:szCs w:val="22"/>
        </w:rPr>
        <w:t xml:space="preserve">: 80 Hz, 18–24 dB/oct — elimina le frequenze sotto-soglia e i rumori di fondoscena</w:t>
      </w:r>
    </w:p>
    <w:p>
      <w:pPr>
        <w:pStyle w:val="ListParagraph"/>
        <w:numPr>
          <w:ilvl w:val="0"/>
          <w:numId w:val="2"/>
        </w:numPr>
        <w:spacing w:after="60" w:before="60"/>
      </w:pPr>
      <w:r>
        <w:rPr>
          <w:rFonts w:ascii="Arial" w:cs="Arial" w:eastAsia="Arial" w:hAnsi="Arial"/>
          <w:b/>
          <w:bCs/>
          <w:color w:val="1A1A2E"/>
          <w:sz w:val="22"/>
          <w:szCs w:val="22"/>
        </w:rPr>
        <w:t xml:space="preserve">Low-Pass Filter</w:t>
      </w:r>
      <w:r>
        <w:rPr>
          <w:rFonts w:ascii="Arial" w:cs="Arial" w:eastAsia="Arial" w:hAnsi="Arial"/>
          <w:color w:val="444444"/>
          <w:sz w:val="22"/>
          <w:szCs w:val="22"/>
        </w:rPr>
        <w:t xml:space="preserve">: 16–18 kHz, 12 dB/oct — rimuove le frequenze artefatte oltre la presenza naturale della voce</w:t>
      </w:r>
    </w:p>
    <w:p>
      <w:pPr>
        <w:pStyle w:val="ListParagraph"/>
        <w:numPr>
          <w:ilvl w:val="0"/>
          <w:numId w:val="2"/>
        </w:numPr>
        <w:spacing w:after="60" w:before="60"/>
      </w:pPr>
      <w:r>
        <w:rPr>
          <w:rFonts w:ascii="Arial" w:cs="Arial" w:eastAsia="Arial" w:hAnsi="Arial"/>
          <w:b/>
          <w:bCs/>
          <w:color w:val="1A1A2E"/>
          <w:sz w:val="22"/>
          <w:szCs w:val="22"/>
        </w:rPr>
        <w:t xml:space="preserve">Notch sulle risonanze</w:t>
      </w:r>
      <w:r>
        <w:rPr>
          <w:rFonts w:ascii="Arial" w:cs="Arial" w:eastAsia="Arial" w:hAnsi="Arial"/>
          <w:color w:val="444444"/>
          <w:sz w:val="22"/>
          <w:szCs w:val="22"/>
        </w:rPr>
        <w:t xml:space="preserve">: Cercare con narrow boost (+6 dB, Q alto = 4–8) e poi tagliare di -3/4 dB le risonanze nasali (tipicamente 250–400 Hz) e metalliche (1.5–2 kHz) specifiche della voce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2 — Compressore Principale</w:t>
      </w:r>
    </w:p>
    <w:p>
      <w:pPr>
        <w:pStyle w:val="ListParagraph"/>
        <w:numPr>
          <w:ilvl w:val="0"/>
          <w:numId w:val="2"/>
        </w:numPr>
        <w:spacing w:after="60" w:before="60"/>
      </w:pPr>
      <w:r>
        <w:rPr>
          <w:rFonts w:ascii="Arial" w:cs="Arial" w:eastAsia="Arial" w:hAnsi="Arial"/>
          <w:b/>
          <w:bCs/>
          <w:color w:val="1A1A2E"/>
          <w:sz w:val="22"/>
          <w:szCs w:val="22"/>
        </w:rPr>
        <w:t xml:space="preserve">Attack</w:t>
      </w:r>
      <w:r>
        <w:rPr>
          <w:rFonts w:ascii="Arial" w:cs="Arial" w:eastAsia="Arial" w:hAnsi="Arial"/>
          <w:color w:val="444444"/>
          <w:sz w:val="22"/>
          <w:szCs w:val="22"/>
        </w:rPr>
        <w:t xml:space="preserve">: 8–15 ms — permette ai transienti vocali di passare prima della compressione (preserva naturalezza)</w:t>
      </w:r>
    </w:p>
    <w:p>
      <w:pPr>
        <w:pStyle w:val="ListParagraph"/>
        <w:numPr>
          <w:ilvl w:val="0"/>
          <w:numId w:val="2"/>
        </w:numPr>
        <w:spacing w:after="60" w:before="60"/>
      </w:pPr>
      <w:r>
        <w:rPr>
          <w:rFonts w:ascii="Arial" w:cs="Arial" w:eastAsia="Arial" w:hAnsi="Arial"/>
          <w:b/>
          <w:bCs/>
          <w:color w:val="1A1A2E"/>
          <w:sz w:val="22"/>
          <w:szCs w:val="22"/>
        </w:rPr>
        <w:t xml:space="preserve">Release</w:t>
      </w:r>
      <w:r>
        <w:rPr>
          <w:rFonts w:ascii="Arial" w:cs="Arial" w:eastAsia="Arial" w:hAnsi="Arial"/>
          <w:color w:val="444444"/>
          <w:sz w:val="22"/>
          <w:szCs w:val="22"/>
        </w:rPr>
        <w:t xml:space="preserve">: 60–100 ms — rilascio musicale che segue le sillabe</w:t>
      </w:r>
    </w:p>
    <w:p>
      <w:pPr>
        <w:pStyle w:val="ListParagraph"/>
        <w:numPr>
          <w:ilvl w:val="0"/>
          <w:numId w:val="2"/>
        </w:numPr>
        <w:spacing w:after="60" w:before="60"/>
      </w:pPr>
      <w:r>
        <w:rPr>
          <w:rFonts w:ascii="Arial" w:cs="Arial" w:eastAsia="Arial" w:hAnsi="Arial"/>
          <w:b/>
          <w:bCs/>
          <w:color w:val="1A1A2E"/>
          <w:sz w:val="22"/>
          <w:szCs w:val="22"/>
        </w:rPr>
        <w:t xml:space="preserve">Ratio</w:t>
      </w:r>
      <w:r>
        <w:rPr>
          <w:rFonts w:ascii="Arial" w:cs="Arial" w:eastAsia="Arial" w:hAnsi="Arial"/>
          <w:color w:val="444444"/>
          <w:sz w:val="22"/>
          <w:szCs w:val="22"/>
        </w:rPr>
        <w:t xml:space="preserve">: 3:1 / 4:1</w:t>
      </w:r>
    </w:p>
    <w:p>
      <w:pPr>
        <w:pStyle w:val="ListParagraph"/>
        <w:numPr>
          <w:ilvl w:val="0"/>
          <w:numId w:val="2"/>
        </w:numPr>
        <w:spacing w:after="60" w:before="60"/>
      </w:pPr>
      <w:r>
        <w:rPr>
          <w:rFonts w:ascii="Arial" w:cs="Arial" w:eastAsia="Arial" w:hAnsi="Arial"/>
          <w:b/>
          <w:bCs/>
          <w:color w:val="1A1A2E"/>
          <w:sz w:val="22"/>
          <w:szCs w:val="22"/>
        </w:rPr>
        <w:t xml:space="preserve">Threshold</w:t>
      </w:r>
      <w:r>
        <w:rPr>
          <w:rFonts w:ascii="Arial" w:cs="Arial" w:eastAsia="Arial" w:hAnsi="Arial"/>
          <w:color w:val="444444"/>
          <w:sz w:val="22"/>
          <w:szCs w:val="22"/>
        </w:rPr>
        <w:t xml:space="preserve">: regolare affinché il gain reduction meter mostri mediamente -3/-6 dB</w:t>
      </w:r>
    </w:p>
    <w:p>
      <w:pPr>
        <w:pStyle w:val="ListParagraph"/>
        <w:numPr>
          <w:ilvl w:val="0"/>
          <w:numId w:val="2"/>
        </w:numPr>
        <w:spacing w:after="60" w:before="60"/>
      </w:pPr>
      <w:r>
        <w:rPr>
          <w:rFonts w:ascii="Arial" w:cs="Arial" w:eastAsia="Arial" w:hAnsi="Arial"/>
          <w:b/>
          <w:bCs/>
          <w:color w:val="1A1A2E"/>
          <w:sz w:val="22"/>
          <w:szCs w:val="22"/>
        </w:rPr>
        <w:t xml:space="preserve">Makeup gain</w:t>
      </w:r>
      <w:r>
        <w:rPr>
          <w:rFonts w:ascii="Arial" w:cs="Arial" w:eastAsia="Arial" w:hAnsi="Arial"/>
          <w:color w:val="444444"/>
          <w:sz w:val="22"/>
          <w:szCs w:val="22"/>
        </w:rPr>
        <w:t xml:space="preserve">: compensare il gain reduction per mantenere il livello di uscita costante</w:t>
      </w:r>
    </w:p>
    <w:p>
      <w:pPr>
        <w:pStyle w:val="ListParagraph"/>
        <w:numPr>
          <w:ilvl w:val="0"/>
          <w:numId w:val="2"/>
        </w:numPr>
        <w:spacing w:after="60" w:before="60"/>
      </w:pPr>
      <w:r>
        <w:rPr>
          <w:rFonts w:ascii="Arial" w:cs="Arial" w:eastAsia="Arial" w:hAnsi="Arial"/>
          <w:b/>
          <w:bCs/>
          <w:color w:val="1A1A2E"/>
          <w:sz w:val="22"/>
          <w:szCs w:val="22"/>
        </w:rPr>
        <w:t xml:space="preserve">Plugin consigliato</w:t>
      </w:r>
      <w:r>
        <w:rPr>
          <w:rFonts w:ascii="Arial" w:cs="Arial" w:eastAsia="Arial" w:hAnsi="Arial"/>
          <w:color w:val="444444"/>
          <w:sz w:val="22"/>
          <w:szCs w:val="22"/>
        </w:rPr>
        <w:t xml:space="preserve">: Logic → Vintage VCA (stile SSL G-Bus per incollaggio morbido) oppure UAD API 2500 se disponibile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3 — De-esser</w:t>
      </w:r>
    </w:p>
    <w:p>
      <w:pPr>
        <w:pStyle w:val="ListParagraph"/>
        <w:numPr>
          <w:ilvl w:val="0"/>
          <w:numId w:val="2"/>
        </w:numPr>
        <w:spacing w:after="60" w:before="60"/>
      </w:pPr>
      <w:r>
        <w:rPr>
          <w:rFonts w:ascii="Arial" w:cs="Arial" w:eastAsia="Arial" w:hAnsi="Arial"/>
          <w:b/>
          <w:bCs/>
          <w:color w:val="1A1A2E"/>
          <w:sz w:val="22"/>
          <w:szCs w:val="22"/>
        </w:rPr>
        <w:t xml:space="preserve">Frequenza</w:t>
      </w:r>
      <w:r>
        <w:rPr>
          <w:rFonts w:ascii="Arial" w:cs="Arial" w:eastAsia="Arial" w:hAnsi="Arial"/>
          <w:color w:val="444444"/>
          <w:sz w:val="22"/>
          <w:szCs w:val="22"/>
        </w:rPr>
        <w:t xml:space="preserve">: 5–8 kHz a seconda della voce (trovare il picco delle sibilanti con lo spettrogramma)</w:t>
      </w:r>
    </w:p>
    <w:p>
      <w:pPr>
        <w:pStyle w:val="ListParagraph"/>
        <w:numPr>
          <w:ilvl w:val="0"/>
          <w:numId w:val="2"/>
        </w:numPr>
        <w:spacing w:after="60" w:before="60"/>
      </w:pPr>
      <w:r>
        <w:rPr>
          <w:rFonts w:ascii="Arial" w:cs="Arial" w:eastAsia="Arial" w:hAnsi="Arial"/>
          <w:b/>
          <w:bCs/>
          <w:color w:val="1A1A2E"/>
          <w:sz w:val="22"/>
          <w:szCs w:val="22"/>
        </w:rPr>
        <w:t xml:space="preserve">Modalità</w:t>
      </w:r>
      <w:r>
        <w:rPr>
          <w:rFonts w:ascii="Arial" w:cs="Arial" w:eastAsia="Arial" w:hAnsi="Arial"/>
          <w:color w:val="444444"/>
          <w:sz w:val="22"/>
          <w:szCs w:val="22"/>
        </w:rPr>
        <w:t xml:space="preserve">: Side-chain / broadband per un risultato più naturale</w:t>
      </w:r>
    </w:p>
    <w:p>
      <w:pPr>
        <w:pStyle w:val="ListParagraph"/>
        <w:numPr>
          <w:ilvl w:val="0"/>
          <w:numId w:val="2"/>
        </w:numPr>
        <w:spacing w:after="60" w:before="60"/>
      </w:pPr>
      <w:r>
        <w:rPr>
          <w:rFonts w:ascii="Arial" w:cs="Arial" w:eastAsia="Arial" w:hAnsi="Arial"/>
          <w:b/>
          <w:bCs/>
          <w:color w:val="1A1A2E"/>
          <w:sz w:val="22"/>
          <w:szCs w:val="22"/>
        </w:rPr>
        <w:t xml:space="preserve">Entità</w:t>
      </w:r>
      <w:r>
        <w:rPr>
          <w:rFonts w:ascii="Arial" w:cs="Arial" w:eastAsia="Arial" w:hAnsi="Arial"/>
          <w:color w:val="444444"/>
          <w:sz w:val="22"/>
          <w:szCs w:val="22"/>
        </w:rPr>
        <w:t xml:space="preserve">: riduzione di -2/-4 dB — non oltre, altrimenti si lisp-ifica la voce</w:t>
      </w:r>
    </w:p>
    <w:p>
      <w:pPr>
        <w:pStyle w:val="ListParagraph"/>
        <w:numPr>
          <w:ilvl w:val="0"/>
          <w:numId w:val="2"/>
        </w:numPr>
        <w:spacing w:after="60" w:before="60"/>
      </w:pPr>
      <w:r>
        <w:rPr>
          <w:rFonts w:ascii="Arial" w:cs="Arial" w:eastAsia="Arial" w:hAnsi="Arial"/>
          <w:b/>
          <w:bCs/>
          <w:color w:val="1A1A2E"/>
          <w:sz w:val="22"/>
          <w:szCs w:val="22"/>
        </w:rPr>
        <w:t xml:space="preserve">Plugin consigliato</w:t>
      </w:r>
      <w:r>
        <w:rPr>
          <w:rFonts w:ascii="Arial" w:cs="Arial" w:eastAsia="Arial" w:hAnsi="Arial"/>
          <w:color w:val="444444"/>
          <w:sz w:val="22"/>
          <w:szCs w:val="22"/>
        </w:rPr>
        <w:t xml:space="preserve">: Logic DeEsser (in modalità Dynamic EQ) oppure Waves Sibilance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4 — EQ Formante / Tonal Shaping</w:t>
      </w:r>
    </w:p>
    <w:p>
      <w:pPr>
        <w:pStyle w:val="ListParagraph"/>
        <w:numPr>
          <w:ilvl w:val="0"/>
          <w:numId w:val="2"/>
        </w:numPr>
        <w:spacing w:after="60" w:before="60"/>
      </w:pPr>
      <w:r>
        <w:rPr>
          <w:rFonts w:ascii="Arial" w:cs="Arial" w:eastAsia="Arial" w:hAnsi="Arial"/>
          <w:b/>
          <w:bCs/>
          <w:color w:val="1A1A2E"/>
          <w:sz w:val="22"/>
          <w:szCs w:val="22"/>
        </w:rPr>
        <w:t xml:space="preserve">300–400 Hz</w:t>
      </w:r>
      <w:r>
        <w:rPr>
          <w:rFonts w:ascii="Arial" w:cs="Arial" w:eastAsia="Arial" w:hAnsi="Arial"/>
          <w:color w:val="444444"/>
          <w:sz w:val="22"/>
          <w:szCs w:val="22"/>
        </w:rPr>
        <w:t xml:space="preserve">: taglio di -1/-2 dB (riduce ulteriormente la “testa” della voce)</w:t>
      </w:r>
    </w:p>
    <w:p>
      <w:pPr>
        <w:pStyle w:val="ListParagraph"/>
        <w:numPr>
          <w:ilvl w:val="0"/>
          <w:numId w:val="2"/>
        </w:numPr>
        <w:spacing w:after="60" w:before="60"/>
      </w:pPr>
      <w:r>
        <w:rPr>
          <w:rFonts w:ascii="Arial" w:cs="Arial" w:eastAsia="Arial" w:hAnsi="Arial"/>
          <w:b/>
          <w:bCs/>
          <w:color w:val="1A1A2E"/>
          <w:sz w:val="22"/>
          <w:szCs w:val="22"/>
        </w:rPr>
        <w:t xml:space="preserve">1–2 kHz</w:t>
      </w:r>
      <w:r>
        <w:rPr>
          <w:rFonts w:ascii="Arial" w:cs="Arial" w:eastAsia="Arial" w:hAnsi="Arial"/>
          <w:color w:val="444444"/>
          <w:sz w:val="22"/>
          <w:szCs w:val="22"/>
        </w:rPr>
        <w:t xml:space="preserve">: boost dolce +1.5 dB (mid-presence, corpo della voce)</w:t>
      </w:r>
    </w:p>
    <w:p>
      <w:pPr>
        <w:pStyle w:val="ListParagraph"/>
        <w:numPr>
          <w:ilvl w:val="0"/>
          <w:numId w:val="2"/>
        </w:numPr>
        <w:spacing w:after="60" w:before="60"/>
      </w:pPr>
      <w:r>
        <w:rPr>
          <w:rFonts w:ascii="Arial" w:cs="Arial" w:eastAsia="Arial" w:hAnsi="Arial"/>
          <w:b/>
          <w:bCs/>
          <w:color w:val="1A1A2E"/>
          <w:sz w:val="22"/>
          <w:szCs w:val="22"/>
        </w:rPr>
        <w:t xml:space="preserve">3–5 kHz</w:t>
      </w:r>
      <w:r>
        <w:rPr>
          <w:rFonts w:ascii="Arial" w:cs="Arial" w:eastAsia="Arial" w:hAnsi="Arial"/>
          <w:color w:val="444444"/>
          <w:sz w:val="22"/>
          <w:szCs w:val="22"/>
        </w:rPr>
        <w:t xml:space="preserve">: boost +2/+3 dB (zona di presence — fa tagliare la voce sul beat)</w:t>
      </w:r>
    </w:p>
    <w:p>
      <w:pPr>
        <w:pStyle w:val="ListParagraph"/>
        <w:numPr>
          <w:ilvl w:val="0"/>
          <w:numId w:val="2"/>
        </w:numPr>
        <w:spacing w:after="60" w:before="60"/>
      </w:pPr>
      <w:r>
        <w:rPr>
          <w:rFonts w:ascii="Arial" w:cs="Arial" w:eastAsia="Arial" w:hAnsi="Arial"/>
          <w:b/>
          <w:bCs/>
          <w:color w:val="1A1A2E"/>
          <w:sz w:val="22"/>
          <w:szCs w:val="22"/>
        </w:rPr>
        <w:t xml:space="preserve">10–12 kHz</w:t>
      </w:r>
      <w:r>
        <w:rPr>
          <w:rFonts w:ascii="Arial" w:cs="Arial" w:eastAsia="Arial" w:hAnsi="Arial"/>
          <w:color w:val="444444"/>
          <w:sz w:val="22"/>
          <w:szCs w:val="22"/>
        </w:rPr>
        <w:t xml:space="preserve">: Air shelf +2/+3 dB (brillantezza, apertura moderna nello stile Madame/Marracash)</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5 — Saturazione / Armoniche</w:t>
      </w:r>
    </w:p>
    <w:p>
      <w:pPr>
        <w:pStyle w:val="ListParagraph"/>
        <w:numPr>
          <w:ilvl w:val="0"/>
          <w:numId w:val="2"/>
        </w:numPr>
        <w:spacing w:after="60" w:before="60"/>
      </w:pPr>
      <w:r>
        <w:rPr>
          <w:rFonts w:ascii="Arial" w:cs="Arial" w:eastAsia="Arial" w:hAnsi="Arial"/>
          <w:b/>
          <w:bCs/>
          <w:color w:val="1A1A2E"/>
          <w:sz w:val="22"/>
          <w:szCs w:val="22"/>
        </w:rPr>
        <w:t xml:space="preserve">Obiettivo</w:t>
      </w:r>
      <w:r>
        <w:rPr>
          <w:rFonts w:ascii="Arial" w:cs="Arial" w:eastAsia="Arial" w:hAnsi="Arial"/>
          <w:color w:val="444444"/>
          <w:sz w:val="22"/>
          <w:szCs w:val="22"/>
        </w:rPr>
        <w:t xml:space="preserve">: aggiungere armoniche dispari/pari per incisività e calore senza distorsione hard</w:t>
      </w:r>
    </w:p>
    <w:p>
      <w:pPr>
        <w:pStyle w:val="ListParagraph"/>
        <w:numPr>
          <w:ilvl w:val="0"/>
          <w:numId w:val="2"/>
        </w:numPr>
        <w:spacing w:after="60" w:before="60"/>
      </w:pPr>
      <w:r>
        <w:rPr>
          <w:rFonts w:ascii="Arial" w:cs="Arial" w:eastAsia="Arial" w:hAnsi="Arial"/>
          <w:b/>
          <w:bCs/>
          <w:color w:val="1A1A2E"/>
          <w:sz w:val="22"/>
          <w:szCs w:val="22"/>
        </w:rPr>
        <w:t xml:space="preserve">Plugin consigliato</w:t>
      </w:r>
      <w:r>
        <w:rPr>
          <w:rFonts w:ascii="Arial" w:cs="Arial" w:eastAsia="Arial" w:hAnsi="Arial"/>
          <w:color w:val="444444"/>
          <w:sz w:val="22"/>
          <w:szCs w:val="22"/>
        </w:rPr>
        <w:t xml:space="preserve">: Logic → Vintage Tape (Drive basso: 20–30%) oppure Decapitator (Saturation Style A, Drive -10 dB circa)</w:t>
      </w:r>
    </w:p>
    <w:p>
      <w:pPr>
        <w:pStyle w:val="ListParagraph"/>
        <w:numPr>
          <w:ilvl w:val="0"/>
          <w:numId w:val="2"/>
        </w:numPr>
        <w:spacing w:after="60" w:before="60"/>
      </w:pPr>
      <w:r>
        <w:rPr>
          <w:rFonts w:ascii="Arial" w:cs="Arial" w:eastAsia="Arial" w:hAnsi="Arial"/>
          <w:b/>
          <w:bCs/>
          <w:color w:val="1A1A2E"/>
          <w:sz w:val="22"/>
          <w:szCs w:val="22"/>
        </w:rPr>
        <w:t xml:space="preserve">A/B test</w:t>
      </w:r>
      <w:r>
        <w:rPr>
          <w:rFonts w:ascii="Arial" w:cs="Arial" w:eastAsia="Arial" w:hAnsi="Arial"/>
          <w:color w:val="444444"/>
          <w:sz w:val="22"/>
          <w:szCs w:val="22"/>
        </w:rPr>
        <w:t xml:space="preserve">: confrontare bypass on/off: il segnale saturato deve sembrare più presente e “vivo” senza percettibile distorsione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6 — Compressione Parallela (New York Compression)</w:t>
      </w:r>
    </w:p>
    <w:p>
      <w:pPr>
        <w:pStyle w:val="ListParagraph"/>
        <w:numPr>
          <w:ilvl w:val="0"/>
          <w:numId w:val="2"/>
        </w:numPr>
        <w:spacing w:after="60" w:before="60"/>
      </w:pPr>
      <w:r>
        <w:rPr>
          <w:rFonts w:ascii="Arial" w:cs="Arial" w:eastAsia="Arial" w:hAnsi="Arial"/>
          <w:b/>
          <w:bCs/>
          <w:color w:val="1A1A2E"/>
          <w:sz w:val="22"/>
          <w:szCs w:val="22"/>
        </w:rPr>
        <w:t xml:space="preserve">Metodo</w:t>
      </w:r>
      <w:r>
        <w:rPr>
          <w:rFonts w:ascii="Arial" w:cs="Arial" w:eastAsia="Arial" w:hAnsi="Arial"/>
          <w:color w:val="444444"/>
          <w:sz w:val="22"/>
          <w:szCs w:val="22"/>
        </w:rPr>
        <w:t xml:space="preserve">: Creare un bus ausiliario con compressione molto aggressiva (ratio 10:1, attacco 1 ms, release 50 ms) e mandare la voce in blend al 30–40%</w:t>
      </w:r>
    </w:p>
    <w:p>
      <w:pPr>
        <w:pStyle w:val="ListParagraph"/>
        <w:numPr>
          <w:ilvl w:val="0"/>
          <w:numId w:val="2"/>
        </w:numPr>
        <w:spacing w:after="60" w:before="60"/>
      </w:pPr>
      <w:r>
        <w:rPr>
          <w:rFonts w:ascii="Arial" w:cs="Arial" w:eastAsia="Arial" w:hAnsi="Arial"/>
          <w:b/>
          <w:bCs/>
          <w:color w:val="1A1A2E"/>
          <w:sz w:val="22"/>
          <w:szCs w:val="22"/>
        </w:rPr>
        <w:t xml:space="preserve">Effetto</w:t>
      </w:r>
      <w:r>
        <w:rPr>
          <w:rFonts w:ascii="Arial" w:cs="Arial" w:eastAsia="Arial" w:hAnsi="Arial"/>
          <w:color w:val="444444"/>
          <w:sz w:val="22"/>
          <w:szCs w:val="22"/>
        </w:rPr>
        <w:t xml:space="preserve">: aggiunge punch e attacco ai transienti senza rendere la voce robotica</w:t>
      </w:r>
    </w:p>
    <w:p>
      <w:pPr>
        <w:pStyle w:val="ListParagraph"/>
        <w:numPr>
          <w:ilvl w:val="0"/>
          <w:numId w:val="2"/>
        </w:numPr>
        <w:spacing w:after="60" w:before="60"/>
      </w:pPr>
      <w:r>
        <w:rPr>
          <w:rFonts w:ascii="Arial" w:cs="Arial" w:eastAsia="Arial" w:hAnsi="Arial"/>
          <w:b/>
          <w:bCs/>
          <w:color w:val="1A1A2E"/>
          <w:sz w:val="22"/>
          <w:szCs w:val="22"/>
        </w:rPr>
        <w:t xml:space="preserve">In Logic</w:t>
      </w:r>
      <w:r>
        <w:rPr>
          <w:rFonts w:ascii="Arial" w:cs="Arial" w:eastAsia="Arial" w:hAnsi="Arial"/>
          <w:color w:val="444444"/>
          <w:sz w:val="22"/>
          <w:szCs w:val="22"/>
        </w:rPr>
        <w:t xml:space="preserve">: Duplicate il canale vocalist → slot compressore con ratio alta → bilanciare con il canale secco</w:t>
      </w:r>
    </w:p>
    <w:p>
      <w:pPr>
        <w:spacing w:after="0" w:before="80"/>
      </w:pPr>
      <w:r>
        <w:t xml:space="preserve"/>
      </w:r>
    </w:p>
    <w:p>
      <w:pPr>
        <w:pStyle w:val="Heading3"/>
        <w:spacing w:after="80" w:before="200"/>
      </w:pPr>
      <w:r>
        <w:rPr>
          <w:rFonts w:ascii="Arial" w:cs="Arial" w:eastAsia="Arial" w:hAnsi="Arial"/>
          <w:b/>
          <w:bCs/>
          <w:color w:val="1A1A2E"/>
          <w:sz w:val="22"/>
          <w:szCs w:val="22"/>
        </w:rPr>
        <w:t xml:space="preserve">Slot 7 — Reverb e Delay (Send/Return)</w:t>
      </w:r>
    </w:p>
    <w:p>
      <w:pPr>
        <w:pStyle w:val="ListParagraph"/>
        <w:numPr>
          <w:ilvl w:val="0"/>
          <w:numId w:val="2"/>
        </w:numPr>
        <w:spacing w:after="60" w:before="60"/>
      </w:pPr>
      <w:r>
        <w:rPr>
          <w:rFonts w:ascii="Arial" w:cs="Arial" w:eastAsia="Arial" w:hAnsi="Arial"/>
          <w:b/>
          <w:bCs/>
          <w:color w:val="1A1A2E"/>
          <w:sz w:val="22"/>
          <w:szCs w:val="22"/>
        </w:rPr>
        <w:t xml:space="preserve">Reverb principale</w:t>
      </w:r>
      <w:r>
        <w:rPr>
          <w:rFonts w:ascii="Arial" w:cs="Arial" w:eastAsia="Arial" w:hAnsi="Arial"/>
          <w:color w:val="444444"/>
          <w:sz w:val="22"/>
          <w:szCs w:val="22"/>
        </w:rPr>
        <w:t xml:space="preserve">: Room medio o Hall corta (pre-delay 20–30 ms, decay 0.8–1.2 s, high-damp 5–6 kHz) — nello stile Marracash si usa uno spazio medio con code tagliate</w:t>
      </w:r>
    </w:p>
    <w:p>
      <w:pPr>
        <w:pStyle w:val="ListParagraph"/>
        <w:numPr>
          <w:ilvl w:val="0"/>
          <w:numId w:val="2"/>
        </w:numPr>
        <w:spacing w:after="60" w:before="60"/>
      </w:pPr>
      <w:r>
        <w:rPr>
          <w:rFonts w:ascii="Arial" w:cs="Arial" w:eastAsia="Arial" w:hAnsi="Arial"/>
          <w:b/>
          <w:bCs/>
          <w:color w:val="1A1A2E"/>
          <w:sz w:val="22"/>
          <w:szCs w:val="22"/>
        </w:rPr>
        <w:t xml:space="preserve">Delay filtrato</w:t>
      </w:r>
      <w:r>
        <w:rPr>
          <w:rFonts w:ascii="Arial" w:cs="Arial" w:eastAsia="Arial" w:hAnsi="Arial"/>
          <w:color w:val="444444"/>
          <w:sz w:val="22"/>
          <w:szCs w:val="22"/>
        </w:rPr>
        <w:t xml:space="preserve">: 1/8 note o 1/16 note sincronizzato al BPM — high-pass a 1 kHz, low-pass a 6 kHz (delay “lo-fi”, non compete con la voce secca)</w:t>
      </w:r>
    </w:p>
    <w:p>
      <w:pPr>
        <w:pStyle w:val="ListParagraph"/>
        <w:numPr>
          <w:ilvl w:val="0"/>
          <w:numId w:val="2"/>
        </w:numPr>
        <w:spacing w:after="60" w:before="60"/>
      </w:pPr>
      <w:r>
        <w:rPr>
          <w:rFonts w:ascii="Arial" w:cs="Arial" w:eastAsia="Arial" w:hAnsi="Arial"/>
          <w:b/>
          <w:bCs/>
          <w:color w:val="1A1A2E"/>
          <w:sz w:val="22"/>
          <w:szCs w:val="22"/>
        </w:rPr>
        <w:t xml:space="preserve">Mantenere la voce secca in primo piano</w:t>
      </w:r>
      <w:r>
        <w:rPr>
          <w:rFonts w:ascii="Arial" w:cs="Arial" w:eastAsia="Arial" w:hAnsi="Arial"/>
          <w:color w:val="444444"/>
          <w:sz w:val="22"/>
          <w:szCs w:val="22"/>
        </w:rPr>
        <w:t xml:space="preserve">: send al reverb non superiore al 15–20% — più è la presenza, meno deve essere la coda riverberata</w:t>
      </w:r>
    </w:p>
    <w:p>
      <w:pPr>
        <w:spacing w:after="0" w:before="80"/>
      </w:pPr>
      <w:r>
        <w:t xml:space="preserve"/>
      </w:r>
    </w:p>
    <w:p>
      <w:r>
        <w:br w:type="page"/>
      </w:r>
    </w:p>
    <w:p>
      <w:pPr>
        <w:pStyle w:val="Heading2"/>
        <w:spacing w:after="120" w:before="280"/>
      </w:pPr>
      <w:r>
        <w:rPr>
          <w:rFonts w:ascii="Arial" w:cs="Arial" w:eastAsia="Arial" w:hAnsi="Arial"/>
          <w:b/>
          <w:bCs/>
          <w:color w:val="2980B9"/>
          <w:sz w:val="26"/>
          <w:szCs w:val="26"/>
        </w:rPr>
        <w:t xml:space="preserve">FASE 4 — Gestione delle Doppie e delle Armonie (Bridge e Chorus)</w:t>
      </w:r>
    </w:p>
    <w:p>
      <w:pPr>
        <w:spacing w:after="80" w:before="80"/>
      </w:pPr>
      <w:r>
        <w:rPr>
          <w:rFonts w:ascii="Arial" w:cs="Arial" w:eastAsia="Arial" w:hAnsi="Arial"/>
          <w:color w:val="333333"/>
          <w:sz w:val="22"/>
          <w:szCs w:val="22"/>
        </w:rPr>
        <w:t xml:space="preserve">Questa sezione affronta direttamente il problema segnalato dalla valutazione soggettiva: la stratificazione delle armonie nel bridge e nelle doppie risulta confusa e non organizzata spazialmente. Il risultato ottimale è una percezione a “strati” dove ogni elemento occupa uno spazio definito nel campo stereo e nella frequenza.</w:t>
      </w:r>
    </w:p>
    <w:p>
      <w:pPr>
        <w:spacing w:after="0" w:before="80"/>
      </w:pPr>
      <w:r>
        <w:t xml:space="preserve"/>
      </w:r>
    </w:p>
    <w:p>
      <w:pPr>
        <w:pStyle w:val="Heading3"/>
        <w:spacing w:after="80" w:before="200"/>
      </w:pPr>
      <w:r>
        <w:rPr>
          <w:rFonts w:ascii="Arial" w:cs="Arial" w:eastAsia="Arial" w:hAnsi="Arial"/>
          <w:b/>
          <w:bCs/>
          <w:color w:val="1A1A2E"/>
          <w:sz w:val="22"/>
          <w:szCs w:val="22"/>
        </w:rPr>
        <w:t xml:space="preserve">4.1 Principio di Organizzazione delle Doppie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0" w:before="0"/>
            </w:pPr>
            <w:r>
              <w:rPr>
                <w:rFonts w:ascii="Arial" w:cs="Arial" w:eastAsia="Arial" w:hAnsi="Arial"/>
                <w:b/>
                <w:bCs/>
                <w:color w:val="2980B9"/>
                <w:sz w:val="22"/>
                <w:szCs w:val="22"/>
              </w:rPr>
              <w:t xml:space="preserve">REGOLA FONDAMENTALE:  </w:t>
            </w:r>
            <w:r>
              <w:rPr>
                <w:rFonts w:ascii="Arial" w:cs="Arial" w:eastAsia="Arial" w:hAnsi="Arial"/>
                <w:color w:val="2980B9"/>
                <w:sz w:val="22"/>
                <w:szCs w:val="22"/>
              </w:rPr>
              <w:t xml:space="preserve">La voce lead deve essere sempre MONO, centrata nel panorama stereo (Pan 0). Le doppie e le armonie devono essere distribuite lateralmente ma MAI duplicate nella stessa posizione della lead.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600"/>
        <w:gridCol w:w="2000"/>
        <w:gridCol w:w="2060"/>
      </w:tblGrid>
      <w:tr>
        <w:trPr>
          <w:tblHeader/>
        </w:trP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Livello</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Traccia / Elemento</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Panorama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Livello (relativo alla lead)</w:t>
            </w:r>
          </w:p>
        </w:tc>
        <w:tc>
          <w:tcPr>
            <w:tcW w:type="dxa" w:w="2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LEAD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BIGB #02 (o principale)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MONO / Centro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0 dB (riferimento)</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 completa Fase 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DOPPIA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 alternativo (-1/+2 semitoni o unisono)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 -30 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 -5 dB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Stesso EQ, reverb più lungo</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DOPPIA 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 alternativo (opposto)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 / +30 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 -5 dB</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Identico alla doppia 1 (speculare)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ARMONIE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Terze/seste sopra o sotto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 L / +60 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 -10 dB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EQ taglio below 300 Hz, reverb largo</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BACKGROUND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Armonie lontane / pad vocali</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Stereo wide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 / -15 dB</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Reverb lungo, EQ hi-pass 500 Hz</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4.2 Tecnica del “Double Haas” per le Doppie</w:t>
      </w:r>
    </w:p>
    <w:p>
      <w:pPr>
        <w:pStyle w:val="ListParagraph"/>
        <w:numPr>
          <w:ilvl w:val="0"/>
          <w:numId w:val="2"/>
        </w:numPr>
        <w:spacing w:after="60" w:before="60"/>
      </w:pPr>
      <w:r>
        <w:rPr>
          <w:rFonts w:ascii="Arial" w:cs="Arial" w:eastAsia="Arial" w:hAnsi="Arial"/>
          <w:b/>
          <w:bCs/>
          <w:color w:val="1A1A2E"/>
          <w:sz w:val="22"/>
          <w:szCs w:val="22"/>
        </w:rPr>
        <w:t xml:space="preserve">Principio</w:t>
      </w:r>
      <w:r>
        <w:rPr>
          <w:rFonts w:ascii="Arial" w:cs="Arial" w:eastAsia="Arial" w:hAnsi="Arial"/>
          <w:color w:val="444444"/>
          <w:sz w:val="22"/>
          <w:szCs w:val="22"/>
        </w:rPr>
        <w:t xml:space="preserve">: se le doppie sono take reali registrati separatamente (non copie della stessa traccia), il loro naturale micro-timing shift crea già effetto stereo. Non è necessario aggiungere un chorus o modulazione</w:t>
      </w:r>
    </w:p>
    <w:p>
      <w:pPr>
        <w:pStyle w:val="ListParagraph"/>
        <w:numPr>
          <w:ilvl w:val="0"/>
          <w:numId w:val="2"/>
        </w:numPr>
        <w:spacing w:after="60" w:before="60"/>
      </w:pPr>
      <w:r>
        <w:rPr>
          <w:rFonts w:ascii="Arial" w:cs="Arial" w:eastAsia="Arial" w:hAnsi="Arial"/>
          <w:b/>
          <w:bCs/>
          <w:color w:val="1A1A2E"/>
          <w:sz w:val="22"/>
          <w:szCs w:val="22"/>
        </w:rPr>
        <w:t xml:space="preserve">Se si usano copie della stessa traccia</w:t>
      </w:r>
      <w:r>
        <w:rPr>
          <w:rFonts w:ascii="Arial" w:cs="Arial" w:eastAsia="Arial" w:hAnsi="Arial"/>
          <w:color w:val="444444"/>
          <w:sz w:val="22"/>
          <w:szCs w:val="22"/>
        </w:rPr>
        <w:t xml:space="preserve">: NON usare un semplice Pan sinistra/destra: aggiungere un delay di 10–25 ms su una delle due copie PRIMA del pan (effetto Haas). Questo evita il cancellamento di fase in modalità mono</w:t>
      </w:r>
    </w:p>
    <w:p>
      <w:pPr>
        <w:pStyle w:val="ListParagraph"/>
        <w:numPr>
          <w:ilvl w:val="0"/>
          <w:numId w:val="2"/>
        </w:numPr>
        <w:spacing w:after="60" w:before="60"/>
      </w:pPr>
      <w:r>
        <w:rPr>
          <w:rFonts w:ascii="Arial" w:cs="Arial" w:eastAsia="Arial" w:hAnsi="Arial"/>
          <w:b/>
          <w:bCs/>
          <w:color w:val="1A1A2E"/>
          <w:sz w:val="22"/>
          <w:szCs w:val="22"/>
        </w:rPr>
        <w:t xml:space="preserve">Verifica mono</w:t>
      </w:r>
      <w:r>
        <w:rPr>
          <w:rFonts w:ascii="Arial" w:cs="Arial" w:eastAsia="Arial" w:hAnsi="Arial"/>
          <w:color w:val="444444"/>
          <w:sz w:val="22"/>
          <w:szCs w:val="22"/>
        </w:rPr>
        <w:t xml:space="preserve">: premere il bottone Mono sul Master Bus e verificare che le doppie non spariscano completamente: una perdita oltre -6 dB indica cancellamento di fase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4.3 Layers nel Bridge: Suggerimento di Architettura</w:t>
      </w:r>
    </w:p>
    <w:p>
      <w:pPr>
        <w:spacing w:after="80" w:before="80"/>
      </w:pPr>
      <w:r>
        <w:rPr>
          <w:rFonts w:ascii="Arial" w:cs="Arial" w:eastAsia="Arial" w:hAnsi="Arial"/>
          <w:color w:val="333333"/>
          <w:sz w:val="22"/>
          <w:szCs w:val="22"/>
        </w:rPr>
        <w:t xml:space="preserve">Nel bridge, dove le armonie si stratificano in modo complesso, suggerire la seguente architettura di bus per mantenere il controllo:</w:t>
      </w:r>
    </w:p>
    <w:p>
      <w:pPr>
        <w:spacing w:after="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Harmony Bus</w:t>
      </w:r>
      <w:r>
        <w:rPr>
          <w:rFonts w:ascii="Arial" w:cs="Arial" w:eastAsia="Arial" w:hAnsi="Arial"/>
          <w:color w:val="444444"/>
          <w:sz w:val="22"/>
          <w:szCs w:val="22"/>
        </w:rPr>
        <w:t xml:space="preserve">: creare un bus ausiliario in Logic (Aux 1) dove mandare tutte le armonie e le voci di sfondo. Applicare su questo bus un riverbero ampio (Hall, 2–3 s, pre-delay 30 ms) e un EQ che taglia sotto 350 Hz e sopra 10 kHz (lo strato armonico deve essere caldo ma non interferire con le frequenze della lead)</w:t>
      </w:r>
    </w:p>
    <w:p>
      <w:pPr>
        <w:pStyle w:val="ListParagraph"/>
        <w:numPr>
          <w:ilvl w:val="0"/>
          <w:numId w:val="2"/>
        </w:numPr>
        <w:spacing w:after="60" w:before="60"/>
      </w:pPr>
      <w:r>
        <w:rPr>
          <w:rFonts w:ascii="Arial" w:cs="Arial" w:eastAsia="Arial" w:hAnsi="Arial"/>
          <w:b/>
          <w:bCs/>
          <w:color w:val="1A1A2E"/>
          <w:sz w:val="22"/>
          <w:szCs w:val="22"/>
        </w:rPr>
        <w:t xml:space="preserve">Lead Bus</w:t>
      </w:r>
      <w:r>
        <w:rPr>
          <w:rFonts w:ascii="Arial" w:cs="Arial" w:eastAsia="Arial" w:hAnsi="Arial"/>
          <w:color w:val="444444"/>
          <w:sz w:val="22"/>
          <w:szCs w:val="22"/>
        </w:rPr>
        <w:t xml:space="preserve">: separato, con solo reverb corto (Room)</w:t>
      </w:r>
    </w:p>
    <w:p>
      <w:pPr>
        <w:pStyle w:val="ListParagraph"/>
        <w:numPr>
          <w:ilvl w:val="0"/>
          <w:numId w:val="2"/>
        </w:numPr>
        <w:spacing w:after="60" w:before="60"/>
      </w:pPr>
      <w:r>
        <w:rPr>
          <w:rFonts w:ascii="Arial" w:cs="Arial" w:eastAsia="Arial" w:hAnsi="Arial"/>
          <w:b/>
          <w:bCs/>
          <w:color w:val="1A1A2E"/>
          <w:sz w:val="22"/>
          <w:szCs w:val="22"/>
        </w:rPr>
        <w:t xml:space="preserve">Bilanciamento</w:t>
      </w:r>
      <w:r>
        <w:rPr>
          <w:rFonts w:ascii="Arial" w:cs="Arial" w:eastAsia="Arial" w:hAnsi="Arial"/>
          <w:color w:val="444444"/>
          <w:sz w:val="22"/>
          <w:szCs w:val="22"/>
        </w:rPr>
        <w:t xml:space="preserve">: nel bridge, il Harmony Bus può salire di 2–3 dB rispetto al mix normale per creare l’effetto “corale” tipico dell’emo-trap italiana</w:t>
      </w:r>
    </w:p>
    <w:p>
      <w:pPr>
        <w:pStyle w:val="ListParagraph"/>
        <w:numPr>
          <w:ilvl w:val="0"/>
          <w:numId w:val="2"/>
        </w:numPr>
        <w:spacing w:after="60" w:before="60"/>
      </w:pPr>
      <w:r>
        <w:rPr>
          <w:rFonts w:ascii="Arial" w:cs="Arial" w:eastAsia="Arial" w:hAnsi="Arial"/>
          <w:b/>
          <w:bCs/>
          <w:color w:val="1A1A2E"/>
          <w:sz w:val="22"/>
          <w:szCs w:val="22"/>
        </w:rPr>
        <w:t xml:space="preserve">Automazione</w:t>
      </w:r>
      <w:r>
        <w:rPr>
          <w:rFonts w:ascii="Arial" w:cs="Arial" w:eastAsia="Arial" w:hAnsi="Arial"/>
          <w:color w:val="444444"/>
          <w:sz w:val="22"/>
          <w:szCs w:val="22"/>
        </w:rPr>
        <w:t xml:space="preserve">: usare l’automazione di volume Logic (A → Volume) per far crescere gradualmente il Harmony Bus nei 4 misure precedenti il culmine del bridge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4.4 Controllo della Compatibilità Mono</w:t>
      </w:r>
    </w:p>
    <w:p>
      <w:pPr>
        <w:pStyle w:val="ListParagraph"/>
        <w:numPr>
          <w:ilvl w:val="0"/>
          <w:numId w:val="3"/>
        </w:numPr>
        <w:spacing w:after="60" w:before="60"/>
      </w:pPr>
      <w:r>
        <w:rPr>
          <w:rFonts w:ascii="Arial" w:cs="Arial" w:eastAsia="Arial" w:hAnsi="Arial"/>
          <w:color w:val="333333"/>
          <w:sz w:val="22"/>
          <w:szCs w:val="22"/>
        </w:rPr>
        <w:t xml:space="preserve">Riprodurre il brano con il Sum-to-Mono attivato (Master Bus mono check)</w:t>
      </w:r>
    </w:p>
    <w:p>
      <w:pPr>
        <w:pStyle w:val="ListParagraph"/>
        <w:numPr>
          <w:ilvl w:val="0"/>
          <w:numId w:val="3"/>
        </w:numPr>
        <w:spacing w:after="60" w:before="60"/>
      </w:pPr>
      <w:r>
        <w:rPr>
          <w:rFonts w:ascii="Arial" w:cs="Arial" w:eastAsia="Arial" w:hAnsi="Arial"/>
          <w:color w:val="333333"/>
          <w:sz w:val="22"/>
          <w:szCs w:val="22"/>
        </w:rPr>
        <w:t xml:space="preserve">Le armonie devono ancora essere percettibili, anche se ridotte in intensità</w:t>
      </w:r>
    </w:p>
    <w:p>
      <w:pPr>
        <w:pStyle w:val="ListParagraph"/>
        <w:numPr>
          <w:ilvl w:val="0"/>
          <w:numId w:val="3"/>
        </w:numPr>
        <w:spacing w:after="60" w:before="60"/>
      </w:pPr>
      <w:r>
        <w:rPr>
          <w:rFonts w:ascii="Arial" w:cs="Arial" w:eastAsia="Arial" w:hAnsi="Arial"/>
          <w:color w:val="333333"/>
          <w:sz w:val="22"/>
          <w:szCs w:val="22"/>
        </w:rPr>
        <w:t xml:space="preserve">La voce lead deve essere identica in mono e in stereo (confermando che è centrata)</w:t>
      </w:r>
    </w:p>
    <w:p>
      <w:pPr>
        <w:pStyle w:val="ListParagraph"/>
        <w:numPr>
          <w:ilvl w:val="0"/>
          <w:numId w:val="3"/>
        </w:numPr>
        <w:spacing w:after="60" w:before="60"/>
      </w:pPr>
      <w:r>
        <w:rPr>
          <w:rFonts w:ascii="Arial" w:cs="Arial" w:eastAsia="Arial" w:hAnsi="Arial"/>
          <w:color w:val="333333"/>
          <w:sz w:val="22"/>
          <w:szCs w:val="22"/>
        </w:rPr>
        <w:t xml:space="preserve">Se qualcosa sparisce completamente in mono: problema di fase — investigare con Phase Correlation Meter (Logic → Multimeter → tab Correlation)</w:t>
      </w:r>
    </w:p>
    <w:p>
      <w:pPr>
        <w:spacing w:after="0" w:before="80"/>
      </w:pPr>
      <w:r>
        <w:t xml:space="preserve"/>
      </w:r>
    </w:p>
    <w:p>
      <w:r>
        <w:br w:type="page"/>
      </w:r>
    </w:p>
    <w:p>
      <w:pPr>
        <w:pStyle w:val="Heading2"/>
        <w:spacing w:after="120" w:before="280"/>
      </w:pPr>
      <w:r>
        <w:rPr>
          <w:rFonts w:ascii="Arial" w:cs="Arial" w:eastAsia="Arial" w:hAnsi="Arial"/>
          <w:b/>
          <w:bCs/>
          <w:color w:val="2980B9"/>
          <w:sz w:val="26"/>
          <w:szCs w:val="26"/>
        </w:rPr>
        <w:t xml:space="preserve">FASE 5 — Spazialità e Imaging Stereo del Mix</w:t>
      </w:r>
    </w:p>
    <w:p>
      <w:pPr>
        <w:spacing w:after="80" w:before="80"/>
      </w:pPr>
      <w:r>
        <w:rPr>
          <w:rFonts w:ascii="Arial" w:cs="Arial" w:eastAsia="Arial" w:hAnsi="Arial"/>
          <w:color w:val="333333"/>
          <w:sz w:val="22"/>
          <w:szCs w:val="22"/>
        </w:rPr>
        <w:t xml:space="preserve">Il problema di mancanza di punch e di spazialità emerge principalmente dalla combinazione di tre fattori: l’eccesso di energia nei low-mids che comprime la percezione di profondità, l’assenza di aria nelle alte frequenze, e la distribuzione spaziale delle voci stratificate. La seguente procedura affronta il mix nel suo complesso.</w:t>
      </w:r>
    </w:p>
    <w:p>
      <w:pPr>
        <w:spacing w:after="0" w:before="80"/>
      </w:pPr>
      <w:r>
        <w:t xml:space="preserve"/>
      </w:r>
    </w:p>
    <w:p>
      <w:pPr>
        <w:pStyle w:val="Heading3"/>
        <w:spacing w:after="80" w:before="200"/>
      </w:pPr>
      <w:r>
        <w:rPr>
          <w:rFonts w:ascii="Arial" w:cs="Arial" w:eastAsia="Arial" w:hAnsi="Arial"/>
          <w:b/>
          <w:bCs/>
          <w:color w:val="1A1A2E"/>
          <w:sz w:val="22"/>
          <w:szCs w:val="22"/>
        </w:rPr>
        <w:t xml:space="preserve">5.1 Beat / Strumentale</w:t>
      </w:r>
    </w:p>
    <w:p>
      <w:pPr>
        <w:pStyle w:val="ListParagraph"/>
        <w:numPr>
          <w:ilvl w:val="0"/>
          <w:numId w:val="2"/>
        </w:numPr>
        <w:spacing w:after="60" w:before="60"/>
      </w:pPr>
      <w:r>
        <w:rPr>
          <w:rFonts w:ascii="Arial" w:cs="Arial" w:eastAsia="Arial" w:hAnsi="Arial"/>
          <w:b/>
          <w:bCs/>
          <w:color w:val="1A1A2E"/>
          <w:sz w:val="22"/>
          <w:szCs w:val="22"/>
        </w:rPr>
        <w:t xml:space="preserve">Low-end del beat</w:t>
      </w:r>
      <w:r>
        <w:rPr>
          <w:rFonts w:ascii="Arial" w:cs="Arial" w:eastAsia="Arial" w:hAnsi="Arial"/>
          <w:color w:val="444444"/>
          <w:sz w:val="22"/>
          <w:szCs w:val="22"/>
        </w:rPr>
        <w:t xml:space="preserve">: applicare un Channel EQ sulla traccia del beat con High-Pass a 35–40 Hz e un taglio di -1.5 dB attorno a 200–250 Hz (riduce il conflitto con la fondamentale bassa della voce)</w:t>
      </w:r>
    </w:p>
    <w:p>
      <w:pPr>
        <w:pStyle w:val="ListParagraph"/>
        <w:numPr>
          <w:ilvl w:val="0"/>
          <w:numId w:val="2"/>
        </w:numPr>
        <w:spacing w:after="60" w:before="60"/>
      </w:pPr>
      <w:r>
        <w:rPr>
          <w:rFonts w:ascii="Arial" w:cs="Arial" w:eastAsia="Arial" w:hAnsi="Arial"/>
          <w:b/>
          <w:bCs/>
          <w:color w:val="1A1A2E"/>
          <w:sz w:val="22"/>
          <w:szCs w:val="22"/>
        </w:rPr>
        <w:t xml:space="preserve">Stereo Width</w:t>
      </w:r>
      <w:r>
        <w:rPr>
          <w:rFonts w:ascii="Arial" w:cs="Arial" w:eastAsia="Arial" w:hAnsi="Arial"/>
          <w:color w:val="444444"/>
          <w:sz w:val="22"/>
          <w:szCs w:val="22"/>
        </w:rPr>
        <w:t xml:space="preserve">: se il beat è già stereo (come in questo progetto), verificare che la stereo width non sia eccessiva sotto 200 Hz. Logic → Stereo Spread → impostare mono al di sotto di 120 Hz</w:t>
      </w:r>
    </w:p>
    <w:p>
      <w:pPr>
        <w:pStyle w:val="ListParagraph"/>
        <w:numPr>
          <w:ilvl w:val="0"/>
          <w:numId w:val="2"/>
        </w:numPr>
        <w:spacing w:after="60" w:before="60"/>
      </w:pPr>
      <w:r>
        <w:rPr>
          <w:rFonts w:ascii="Arial" w:cs="Arial" w:eastAsia="Arial" w:hAnsi="Arial"/>
          <w:b/>
          <w:bCs/>
          <w:color w:val="1A1A2E"/>
          <w:sz w:val="22"/>
          <w:szCs w:val="22"/>
        </w:rPr>
        <w:t xml:space="preserve">Presence del beat vs. voce</w:t>
      </w:r>
      <w:r>
        <w:rPr>
          <w:rFonts w:ascii="Arial" w:cs="Arial" w:eastAsia="Arial" w:hAnsi="Arial"/>
          <w:color w:val="444444"/>
          <w:sz w:val="22"/>
          <w:szCs w:val="22"/>
        </w:rPr>
        <w:t xml:space="preserve">: controllare che nella zona 3–5 kHz il beat non occupi tutto lo spazio: un EQ narrow cut di -1.5 dB sul beat a 3.5 kHz restituisce spazio alla zona presenza vocale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5.2 Panorama Complessivo (Regola dei Piani)</w:t>
      </w:r>
    </w:p>
    <w:p>
      <w:pPr>
        <w:spacing w:after="80" w:before="80"/>
      </w:pPr>
      <w:r>
        <w:rPr>
          <w:rFonts w:ascii="Arial" w:cs="Arial" w:eastAsia="Arial" w:hAnsi="Arial"/>
          <w:color w:val="333333"/>
          <w:sz w:val="22"/>
          <w:szCs w:val="22"/>
        </w:rPr>
        <w:t xml:space="preserve">Il mix deve essere strutturato su tre piani profondi:</w:t>
      </w:r>
    </w:p>
    <w:p>
      <w:pPr>
        <w:pStyle w:val="ListParagraph"/>
        <w:numPr>
          <w:ilvl w:val="0"/>
          <w:numId w:val="2"/>
        </w:numPr>
        <w:spacing w:after="60" w:before="60"/>
      </w:pPr>
      <w:r>
        <w:rPr>
          <w:rFonts w:ascii="Arial" w:cs="Arial" w:eastAsia="Arial" w:hAnsi="Arial"/>
          <w:b/>
          <w:bCs/>
          <w:color w:val="1A1A2E"/>
          <w:sz w:val="22"/>
          <w:szCs w:val="22"/>
        </w:rPr>
        <w:t xml:space="preserve">Piano 1 (Primo Piano)</w:t>
      </w:r>
      <w:r>
        <w:rPr>
          <w:rFonts w:ascii="Arial" w:cs="Arial" w:eastAsia="Arial" w:hAnsi="Arial"/>
          <w:color w:val="444444"/>
          <w:sz w:val="22"/>
          <w:szCs w:val="22"/>
        </w:rPr>
        <w:t xml:space="preserve">: voce lead mono, asciutta, con solo un leggero room reverb. Beat kick e basso centrati</w:t>
      </w:r>
    </w:p>
    <w:p>
      <w:pPr>
        <w:pStyle w:val="ListParagraph"/>
        <w:numPr>
          <w:ilvl w:val="0"/>
          <w:numId w:val="2"/>
        </w:numPr>
        <w:spacing w:after="60" w:before="60"/>
      </w:pPr>
      <w:r>
        <w:rPr>
          <w:rFonts w:ascii="Arial" w:cs="Arial" w:eastAsia="Arial" w:hAnsi="Arial"/>
          <w:b/>
          <w:bCs/>
          <w:color w:val="1A1A2E"/>
          <w:sz w:val="22"/>
          <w:szCs w:val="22"/>
        </w:rPr>
        <w:t xml:space="preserve">Piano 2 (Piano Medio)</w:t>
      </w:r>
      <w:r>
        <w:rPr>
          <w:rFonts w:ascii="Arial" w:cs="Arial" w:eastAsia="Arial" w:hAnsi="Arial"/>
          <w:color w:val="444444"/>
          <w:sz w:val="22"/>
          <w:szCs w:val="22"/>
        </w:rPr>
        <w:t xml:space="preserve">: doppie vocali leggermente lateralizzate, elementi del beat mid-range. Reverb medio</w:t>
      </w:r>
    </w:p>
    <w:p>
      <w:pPr>
        <w:pStyle w:val="ListParagraph"/>
        <w:numPr>
          <w:ilvl w:val="0"/>
          <w:numId w:val="2"/>
        </w:numPr>
        <w:spacing w:after="60" w:before="60"/>
      </w:pPr>
      <w:r>
        <w:rPr>
          <w:rFonts w:ascii="Arial" w:cs="Arial" w:eastAsia="Arial" w:hAnsi="Arial"/>
          <w:b/>
          <w:bCs/>
          <w:color w:val="1A1A2E"/>
          <w:sz w:val="22"/>
          <w:szCs w:val="22"/>
        </w:rPr>
        <w:t xml:space="preserve">Piano 3 (Sfondo)</w:t>
      </w:r>
      <w:r>
        <w:rPr>
          <w:rFonts w:ascii="Arial" w:cs="Arial" w:eastAsia="Arial" w:hAnsi="Arial"/>
          <w:color w:val="444444"/>
          <w:sz w:val="22"/>
          <w:szCs w:val="22"/>
        </w:rPr>
        <w:t xml:space="preserve">: armonie, pad, atmosfere, hi-hat diffusi in stereo wide. Reverb lungo e filtrato</w:t>
      </w:r>
    </w:p>
    <w:p>
      <w:pPr>
        <w:spacing w:after="0" w:before="80"/>
      </w:pPr>
      <w:r>
        <w:t xml:space="preserve"/>
      </w:r>
    </w:p>
    <w:p>
      <w:pPr>
        <w:pStyle w:val="Heading3"/>
        <w:spacing w:after="80" w:before="200"/>
      </w:pPr>
      <w:r>
        <w:rPr>
          <w:rFonts w:ascii="Arial" w:cs="Arial" w:eastAsia="Arial" w:hAnsi="Arial"/>
          <w:b/>
          <w:bCs/>
          <w:color w:val="1A1A2E"/>
          <w:sz w:val="22"/>
          <w:szCs w:val="22"/>
        </w:rPr>
        <w:t xml:space="preserve">5.3 Verifica con Reference Track</w:t>
      </w:r>
    </w:p>
    <w:p>
      <w:pPr>
        <w:pStyle w:val="ListParagraph"/>
        <w:numPr>
          <w:ilvl w:val="0"/>
          <w:numId w:val="3"/>
        </w:numPr>
        <w:spacing w:after="60" w:before="60"/>
      </w:pPr>
      <w:r>
        <w:rPr>
          <w:rFonts w:ascii="Arial" w:cs="Arial" w:eastAsia="Arial" w:hAnsi="Arial"/>
          <w:color w:val="333333"/>
          <w:sz w:val="22"/>
          <w:szCs w:val="22"/>
        </w:rPr>
        <w:t xml:space="preserve">Importare in Logic come traccia audio un brano di riferimento Marracash / Madame (stesso genere e BPM approssimativo)</w:t>
      </w:r>
    </w:p>
    <w:p>
      <w:pPr>
        <w:pStyle w:val="ListParagraph"/>
        <w:numPr>
          <w:ilvl w:val="0"/>
          <w:numId w:val="3"/>
        </w:numPr>
        <w:spacing w:after="60" w:before="60"/>
      </w:pPr>
      <w:r>
        <w:rPr>
          <w:rFonts w:ascii="Arial" w:cs="Arial" w:eastAsia="Arial" w:hAnsi="Arial"/>
          <w:color w:val="333333"/>
          <w:sz w:val="22"/>
          <w:szCs w:val="22"/>
        </w:rPr>
        <w:t xml:space="preserve">Normalizzare la reference al medesimo livello del proprio mix (-14 LUFS integrati)</w:t>
      </w:r>
    </w:p>
    <w:p>
      <w:pPr>
        <w:pStyle w:val="ListParagraph"/>
        <w:numPr>
          <w:ilvl w:val="0"/>
          <w:numId w:val="3"/>
        </w:numPr>
        <w:spacing w:after="60" w:before="60"/>
      </w:pPr>
      <w:r>
        <w:rPr>
          <w:rFonts w:ascii="Arial" w:cs="Arial" w:eastAsia="Arial" w:hAnsi="Arial"/>
          <w:color w:val="333333"/>
          <w:sz w:val="22"/>
          <w:szCs w:val="22"/>
        </w:rPr>
        <w:t xml:space="preserve">Alternare tra il proprio mix e la reference ogni 20–30 secondi: questo permette di identificare rapidamente le differenze spettrali e spaziali</w:t>
      </w:r>
    </w:p>
    <w:p>
      <w:pPr>
        <w:pStyle w:val="ListParagraph"/>
        <w:numPr>
          <w:ilvl w:val="0"/>
          <w:numId w:val="3"/>
        </w:numPr>
        <w:spacing w:after="60" w:before="60"/>
      </w:pPr>
      <w:r>
        <w:rPr>
          <w:rFonts w:ascii="Arial" w:cs="Arial" w:eastAsia="Arial" w:hAnsi="Arial"/>
          <w:color w:val="333333"/>
          <w:sz w:val="22"/>
          <w:szCs w:val="22"/>
        </w:rPr>
        <w:t xml:space="preserve">Non cercare di copiare la reference, ma usarla come mappa cognitiva del bilanciamento da raggiungere</w:t>
      </w:r>
    </w:p>
    <w:p>
      <w:pPr>
        <w:spacing w:after="0" w:before="80"/>
      </w:pPr>
      <w:r>
        <w:t xml:space="preserve"/>
      </w:r>
    </w:p>
    <w:p>
      <w:pPr>
        <w:pStyle w:val="Heading2"/>
        <w:spacing w:after="120" w:before="280"/>
      </w:pPr>
      <w:r>
        <w:rPr>
          <w:rFonts w:ascii="Arial" w:cs="Arial" w:eastAsia="Arial" w:hAnsi="Arial"/>
          <w:b/>
          <w:bCs/>
          <w:color w:val="2980B9"/>
          <w:sz w:val="26"/>
          <w:szCs w:val="26"/>
        </w:rPr>
        <w:t xml:space="preserve">FASE 6 — Export e Consegna per SoundCloud / Bandcamp</w:t>
      </w:r>
    </w:p>
    <w:p>
      <w:pPr>
        <w:spacing w:after="0" w:before="80"/>
      </w:pPr>
      <w:r>
        <w:t xml:space="preserve"/>
      </w:r>
    </w:p>
    <w:p>
      <w:pPr>
        <w:pStyle w:val="Heading3"/>
        <w:spacing w:after="80" w:before="200"/>
      </w:pPr>
      <w:r>
        <w:rPr>
          <w:rFonts w:ascii="Arial" w:cs="Arial" w:eastAsia="Arial" w:hAnsi="Arial"/>
          <w:b/>
          <w:bCs/>
          <w:color w:val="1A1A2E"/>
          <w:sz w:val="22"/>
          <w:szCs w:val="22"/>
        </w:rPr>
        <w:t xml:space="preserve">6.1 Impostazioni di Export da Logic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Valore Raccomandato</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Formato file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WAV (per Bandcamp) + MP3 320 kbps (per SoundCloud)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SoundCloud accetta WAV e transcoda in modo nativo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48.000 Hz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Mantenere il sample rate nativo del progetto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Bit Depth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(WAV) / 320 kbps (MP3)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 esportare in 16-bit prima del master finale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Normalizzazione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Il limiter già gestisce il ceiling — non ri-normalizzare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Dithering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Noise Shaping (POW-r 2 o 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Solo se si converte a 16-bit per consegna a label/distributor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Peak Ceiling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dBFS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Verificato nel Limiter — confermato sul file esportato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Integrated Loudness target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 / -12 LUFS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Ottimale per SoundCloud senza normalization forzata</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6.2 Verifica Post-Export</w:t>
      </w:r>
    </w:p>
    <w:p>
      <w:pPr>
        <w:pStyle w:val="ListParagraph"/>
        <w:numPr>
          <w:ilvl w:val="0"/>
          <w:numId w:val="3"/>
        </w:numPr>
        <w:spacing w:after="60" w:before="60"/>
      </w:pPr>
      <w:r>
        <w:rPr>
          <w:rFonts w:ascii="Arial" w:cs="Arial" w:eastAsia="Arial" w:hAnsi="Arial"/>
          <w:color w:val="333333"/>
          <w:sz w:val="22"/>
          <w:szCs w:val="22"/>
        </w:rPr>
        <w:t xml:space="preserve">Reimportare il file WAV esportato in una nuova sessione Logic vuota</w:t>
      </w:r>
    </w:p>
    <w:p>
      <w:pPr>
        <w:pStyle w:val="ListParagraph"/>
        <w:numPr>
          <w:ilvl w:val="0"/>
          <w:numId w:val="3"/>
        </w:numPr>
        <w:spacing w:after="60" w:before="60"/>
      </w:pPr>
      <w:r>
        <w:rPr>
          <w:rFonts w:ascii="Arial" w:cs="Arial" w:eastAsia="Arial" w:hAnsi="Arial"/>
          <w:color w:val="333333"/>
          <w:sz w:val="22"/>
          <w:szCs w:val="22"/>
        </w:rPr>
        <w:t xml:space="preserve">Verificare True Peak con plugin (Logic → Multimeter → True Peak meter)</w:t>
      </w:r>
    </w:p>
    <w:p>
      <w:pPr>
        <w:pStyle w:val="ListParagraph"/>
        <w:numPr>
          <w:ilvl w:val="0"/>
          <w:numId w:val="3"/>
        </w:numPr>
        <w:spacing w:after="60" w:before="60"/>
      </w:pPr>
      <w:r>
        <w:rPr>
          <w:rFonts w:ascii="Arial" w:cs="Arial" w:eastAsia="Arial" w:hAnsi="Arial"/>
          <w:color w:val="333333"/>
          <w:sz w:val="22"/>
          <w:szCs w:val="22"/>
        </w:rPr>
        <w:t xml:space="preserve">Ascoltare l’intera traccia su monitor calibrati E su cuffie per confrontare</w:t>
      </w:r>
    </w:p>
    <w:p>
      <w:pPr>
        <w:pStyle w:val="ListParagraph"/>
        <w:numPr>
          <w:ilvl w:val="0"/>
          <w:numId w:val="3"/>
        </w:numPr>
        <w:spacing w:after="60" w:before="60"/>
      </w:pPr>
      <w:r>
        <w:rPr>
          <w:rFonts w:ascii="Arial" w:cs="Arial" w:eastAsia="Arial" w:hAnsi="Arial"/>
          <w:color w:val="333333"/>
          <w:sz w:val="22"/>
          <w:szCs w:val="22"/>
        </w:rPr>
        <w:t xml:space="preserve">Verificare la compatibilità mono (Sum to Mono — voce deve restare intelligibile e non sparire)</w:t>
      </w:r>
    </w:p>
    <w:p>
      <w:pPr>
        <w:pStyle w:val="ListParagraph"/>
        <w:numPr>
          <w:ilvl w:val="0"/>
          <w:numId w:val="3"/>
        </w:numPr>
        <w:spacing w:after="60" w:before="60"/>
      </w:pPr>
      <w:r>
        <w:rPr>
          <w:rFonts w:ascii="Arial" w:cs="Arial" w:eastAsia="Arial" w:hAnsi="Arial"/>
          <w:color w:val="333333"/>
          <w:sz w:val="22"/>
          <w:szCs w:val="22"/>
        </w:rPr>
        <w:t xml:space="preserve">Testare su speaker Bluetooth e auricolari consumer: questa è la verifica finale più importante per lo stile emo-trap</w:t>
      </w:r>
    </w:p>
    <w:p>
      <w:pPr>
        <w:spacing w:after="0" w:before="80"/>
      </w:pPr>
      <w:r>
        <w:t xml:space="preserve"/>
      </w:r>
    </w:p>
    <w:p>
      <w:r>
        <w:br w:type="page"/>
      </w:r>
    </w:p>
    <w:p>
      <w:pPr>
        <w:pStyle w:val="Heading1"/>
        <w:pBdr>
          <w:bottom w:val="single" w:color="2980B9" w:sz="8" w:space="4"/>
        </w:pBdr>
        <w:spacing w:after="160" w:before="360"/>
      </w:pPr>
      <w:r>
        <w:rPr>
          <w:rFonts w:ascii="Arial" w:cs="Arial" w:eastAsia="Arial" w:hAnsi="Arial"/>
          <w:b/>
          <w:bCs/>
          <w:color w:val="1A1A2E"/>
          <w:sz w:val="32"/>
          <w:szCs w:val="32"/>
        </w:rPr>
        <w:t xml:space="preserve">3. Riepilogo Diagnostico e Check-list Finale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360"/>
        <w:gridCol w:w="1440"/>
        <w:gridCol w:w="2760"/>
        <w:gridCol w:w="1440"/>
      </w:tblGrid>
      <w:tr>
        <w:trPr>
          <w:tblHeader/>
        </w:trPr>
        <w:tc>
          <w:tcPr>
            <w:tcW w:type="dxa" w:w="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Problema Identificato</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Gravità</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Azione Richiesta</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Sezione</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True Peak +4.7 dBFS: clipping inter-campione</w:t>
            </w:r>
          </w:p>
        </w:tc>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CRITICO</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Abbassare fader, configurare Limiter a -1.0 dBFS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Loudness -8.6 LUFS: eccessivamente caldo</w:t>
            </w:r>
          </w:p>
        </w:tc>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-10/-12 LUFS con Limiter corretto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1</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Low-mids dominanti (250-800 Hz): fango/boxiness</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EQ cut -2/-3 dB a 400-500 Hz su Master Bus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High-mids (2-8 kHz) carenti: voce non taglia il beat</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EQ boost +1.5-2 dB a 3-4 kHz</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2+3</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Aria assente (&gt;8 kHz): mix opaco</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Shelf +2 dB a 10 kHz su Master Bus e voce lead</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2+3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Armonie bridge: confuse, non spazializzate</w:t>
            </w:r>
          </w:p>
        </w:tc>
        <w:tc>
          <w:tcPr>
            <w:tcW w:type="dxa" w:w="144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Architettura Harmony Bus + distribuzione Pan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4</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Doppie: possibile cancellamento di fase</w:t>
            </w:r>
          </w:p>
        </w:tc>
        <w:tc>
          <w:tcPr>
            <w:tcW w:type="dxa" w:w="144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mono + delay Haas se necessario</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4</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 piatto, privo di punch e profondità</w:t>
            </w:r>
          </w:p>
        </w:tc>
        <w:tc>
          <w:tcPr>
            <w:tcW w:type="dxa" w:w="144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Compressione parallela + EQ spettrale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Fase 3+5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0" w:before="0"/>
            </w:pPr>
            <w:r>
              <w:rPr>
                <w:rFonts w:ascii="Arial" w:cs="Arial" w:eastAsia="Arial" w:hAnsi="Arial"/>
                <w:b/>
                <w:bCs/>
                <w:color w:val="27AE60"/>
                <w:sz w:val="22"/>
                <w:szCs w:val="22"/>
              </w:rPr>
              <w:t xml:space="preserve">NOTA FINALE:  </w:t>
            </w:r>
            <w:r>
              <w:rPr>
                <w:rFonts w:ascii="Arial" w:cs="Arial" w:eastAsia="Arial" w:hAnsi="Arial"/>
                <w:color w:val="27AE60"/>
                <w:sz w:val="22"/>
                <w:szCs w:val="22"/>
              </w:rPr>
              <w:t xml:space="preserve">Tutte le correzioni qui descritte operano su un piano tecnico. La qualità performativa e artistica delle take vocali registrate è già potenzialmente ottima: i picchi delle singole tracce sono corretti e non mostrano problemi di registrazione. Il lavoro di mix ha il compito di rivelare e valorizzare questa qualità latente. Procedere con metodo, sezione per sezione, effettuando A/B test continui rispetto alla reference track selezionata.</w:t>
            </w:r>
          </w:p>
        </w:tc>
      </w:tr>
    </w:tbl>
    <w:p>
      <w:pPr>
        <w:spacing w:after="0" w:before="160"/>
      </w:pPr>
      <w:r>
        <w:t xml:space="preserve"/>
      </w:r>
    </w:p>
    <w:p>
      <w:pPr>
        <w:spacing w:after="0" w:before="240"/>
        <w:jc w:val="center"/>
      </w:pPr>
      <w:r>
        <w:rPr>
          <w:rFonts w:ascii="Arial" w:cs="Arial" w:eastAsia="Arial" w:hAnsi="Arial"/>
          <w:i/>
          <w:iCs/>
          <w:color w:val="AAAAAA"/>
          <w:sz w:val="20"/>
          <w:szCs w:val="20"/>
        </w:rPr>
        <w:t xml:space="preserve">— Fine del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right"/>
    </w:pPr>
    <w:r>
      <w:rPr>
        <w:rFonts w:ascii="Arial" w:cs="Arial" w:eastAsia="Arial" w:hAnsi="Arial"/>
        <w:color w:val="888888"/>
        <w:sz w:val="18"/>
        <w:szCs w:val="18"/>
      </w:rPr>
      <w:t xml:space="preserve">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rFonts w:ascii="Arial" w:cs="Arial" w:eastAsia="Arial" w:hAnsi="Arial"/>
        <w:color w:val="888888"/>
        <w:sz w:val="18"/>
        <w:szCs w:val="18"/>
      </w:rPr>
      <w:t xml:space="preserve">MIX GUIDE  |  BABY — BIGB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980B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2026-04-21T09:55:30.575Z</dcterms:created>
  <dcterms:modified xsi:type="dcterms:W3CDTF">2026-04-21T09:55:30.575Z</dcterms:modified>
</cp:coreProperties>
</file>

<file path=docProps/custom.xml><?xml version="1.0" encoding="utf-8"?>
<Properties xmlns="http://schemas.openxmlformats.org/officeDocument/2006/custom-properties" xmlns:vt="http://schemas.openxmlformats.org/officeDocument/2006/docPropsVTypes"/>
</file>