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i2cgaolhsat" w:id="0"/>
      <w:bookmarkEnd w:id="0"/>
      <w:r w:rsidDel="00000000" w:rsidR="00000000" w:rsidRPr="00000000">
        <w:rPr>
          <w:rtl w:val="0"/>
        </w:rPr>
        <w:t xml:space="preserve">216- Inbound Lead Qualification Process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iz2y5ckp0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SOP defines the process we use internally for qualifying inbound leads and responding to them. Inbound leads come from numerous sources for various types of services across all teams.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jm38celf9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SOP applies to the Sales and Marketing Team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0ezkngwp7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Responsibilities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BDM and MC's job to keep this SOP updated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qdw7wonol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Systems &amp; Prerequisites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Pipedrive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jjzlsdbsk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Definitions &amp; Abbreviations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CM- Campaign Manager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EM- Executive Manager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IT- IT Admin</w:t>
        <w:br w:type="textWrapping"/>
        <w:t xml:space="preserve">MC-Marketing Coordinator</w:t>
        <w:br w:type="textWrapping"/>
        <w:t xml:space="preserve">NE-New employee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OM- Office Manager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PM- Project Manager</w:t>
        <w:br w:type="textWrapping"/>
        <w:t xml:space="preserve">SL-Sales Lead</w:t>
        <w:br w:type="textWrapping"/>
        <w:t xml:space="preserve">SM- Staff Manager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TL-Team Lead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oeivwcbns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Standard Operating Folder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clhiq2qjh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Automations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wsp603z5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Video Links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240" w:before="240" w:lineRule="auto"/>
        <w:rPr/>
      </w:pPr>
      <w:bookmarkStart w:colFirst="0" w:colLast="0" w:name="_jm5yfa5e72wu" w:id="9"/>
      <w:bookmarkEnd w:id="9"/>
      <w:r w:rsidDel="00000000" w:rsidR="00000000" w:rsidRPr="00000000">
        <w:rPr>
          <w:rtl w:val="0"/>
        </w:rPr>
        <w:t xml:space="preserve">Checklists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thkwok4ishyi" w:id="10"/>
      <w:bookmarkEnd w:id="10"/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Inquiry received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Determine if the inquiry is a QL (Qualified Lead)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COM Site Team Mgmt Page-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 https://sites.google.com/a/cloudpointgeo.com/wiki/organizational-structure/team-management-list?authuser=0</w:t>
        </w:r>
      </w:hyperlink>
      <w:r w:rsidDel="00000000" w:rsidR="00000000" w:rsidRPr="00000000">
        <w:rPr>
          <w:rtl w:val="0"/>
        </w:rPr>
        <w:t xml:space="preserve"> and assign the lead to the proper Sales Lead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Pipedrive: add contact and request information if not in PD already. If contact exists in PD, update info as needed and pin a note with the inquiry information. Label person MQL.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SL or TL follows up within 24 hours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ites.google.com/a/cloudpointgeo.com/wiki/organizational-structure/team-management-list?authuser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