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53" w:rsidRPr="00900853" w:rsidRDefault="00900853" w:rsidP="009008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Hotel Booking Data Analysis</w:t>
      </w:r>
    </w:p>
    <w:p w:rsidR="00900853" w:rsidRPr="00900853" w:rsidRDefault="00900853" w:rsidP="00900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Submitted by: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Lalit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Bhamare</w:t>
      </w:r>
      <w:proofErr w:type="spellEnd"/>
    </w:p>
    <w:p w:rsidR="00900853" w:rsidRPr="00900853" w:rsidRDefault="00900853" w:rsidP="00900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Summary</w:t>
      </w:r>
    </w:p>
    <w:p w:rsidR="00900853" w:rsidRPr="00900853" w:rsidRDefault="00900853" w:rsidP="00900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examines hotel booking data to uncover trends that help improve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pricing, customer experience, and operational efficiency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focuses on booking </w:t>
      </w:r>
      <w:proofErr w:type="spellStart"/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, cancellations, pricing strategies, and customer preferences.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 Overview</w:t>
      </w:r>
    </w:p>
    <w:p w:rsidR="00900853" w:rsidRPr="00900853" w:rsidRDefault="00900853" w:rsidP="00900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includes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guest bookings, room assignments, pricing, cancellations, and special requests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providing insights into hotel operations.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Column Descriptions</w:t>
      </w:r>
    </w:p>
    <w:p w:rsidR="00900853" w:rsidRPr="00900853" w:rsidRDefault="00900853" w:rsidP="00900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summary of key dataset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5914"/>
      </w:tblGrid>
      <w:tr w:rsidR="00900853" w:rsidRPr="00900853" w:rsidTr="009008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hotel</w:t>
            </w:r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hotel: "Resort Hotel" or "City Hotel"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is_canceled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Whether the booking was </w:t>
            </w:r>
            <w:proofErr w:type="spellStart"/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(1) or not (0)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 between booking and arrival date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adults</w:t>
            </w:r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adults in booking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children in booking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babies</w:t>
            </w:r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babies in booking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meal</w:t>
            </w:r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Meal plan booked (SC, BB, HB, FB, Undefined)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market_segment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Booking source (e.g., Direct, Corporate, Online TA)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distribution_channel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booking was made (Direct, TA/TO)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reserved_room_type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Room type initially reserved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assigned_room_type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Room type actually assigned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booking_changes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booking modifications before check-in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deposit_type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deposit made: No Deposit, Non Refund, Refundable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Daily Rate (lodging revenue / total nights stayed)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total_of_special_requests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special requests made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reservation_status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Final booking status: </w:t>
            </w:r>
            <w:proofErr w:type="spellStart"/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Canceled</w:t>
            </w:r>
            <w:proofErr w:type="spellEnd"/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Check-Out, No-Show</w:t>
            </w:r>
          </w:p>
        </w:tc>
      </w:tr>
      <w:tr w:rsidR="00900853" w:rsidRPr="00900853" w:rsidTr="009008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0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reservation_status_date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0853" w:rsidRPr="00900853" w:rsidRDefault="00900853" w:rsidP="00900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08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last update to booking status</w:t>
            </w:r>
          </w:p>
        </w:tc>
      </w:tr>
    </w:tbl>
    <w:p w:rsidR="00900853" w:rsidRPr="00900853" w:rsidRDefault="00900853" w:rsidP="00900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Data Cleaning &amp; Processing</w:t>
      </w:r>
    </w:p>
    <w:p w:rsidR="00900853" w:rsidRPr="00900853" w:rsidRDefault="00900853" w:rsidP="00900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Handled missing values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900853">
        <w:rPr>
          <w:rFonts w:ascii="Courier New" w:eastAsia="Times New Roman" w:hAnsi="Courier New" w:cs="Courier New"/>
          <w:sz w:val="20"/>
          <w:szCs w:val="20"/>
          <w:lang w:eastAsia="en-IN"/>
        </w:rPr>
        <w:t>children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00853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00853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00853">
        <w:rPr>
          <w:rFonts w:ascii="Courier New" w:eastAsia="Times New Roman" w:hAnsi="Courier New" w:cs="Courier New"/>
          <w:sz w:val="20"/>
          <w:szCs w:val="20"/>
          <w:lang w:eastAsia="en-IN"/>
        </w:rPr>
        <w:t>company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0853" w:rsidRPr="00900853" w:rsidRDefault="00900853" w:rsidP="00900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Formatted dates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tracking and analysis.</w:t>
      </w:r>
    </w:p>
    <w:p w:rsidR="00900853" w:rsidRPr="00900853" w:rsidRDefault="00900853" w:rsidP="00900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Removed duplicate records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data accuracy.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Exploratory Data Analysis (EDA)</w:t>
      </w:r>
    </w:p>
    <w:p w:rsidR="00900853" w:rsidRPr="00900853" w:rsidRDefault="00900853" w:rsidP="00900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ADR (Average Daily Rate):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pricing trends, seasonal fluctuations, and differences across booking sources.</w:t>
      </w:r>
    </w:p>
    <w:p w:rsidR="00900853" w:rsidRPr="00900853" w:rsidRDefault="00900853" w:rsidP="00900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Segment Analysis: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Highlights variations in ADR across different customer types and booking channels.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Correlation Analysis</w:t>
      </w:r>
    </w:p>
    <w:p w:rsidR="00900853" w:rsidRPr="00900853" w:rsidRDefault="00900853" w:rsidP="00900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 correlations: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Families (</w:t>
      </w:r>
      <w:r w:rsidRPr="00900853">
        <w:rPr>
          <w:rFonts w:ascii="Courier New" w:eastAsia="Times New Roman" w:hAnsi="Courier New" w:cs="Courier New"/>
          <w:sz w:val="20"/>
          <w:szCs w:val="20"/>
          <w:lang w:eastAsia="en-IN"/>
        </w:rPr>
        <w:t>adults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r w:rsidRPr="00900853">
        <w:rPr>
          <w:rFonts w:ascii="Courier New" w:eastAsia="Times New Roman" w:hAnsi="Courier New" w:cs="Courier New"/>
          <w:sz w:val="20"/>
          <w:szCs w:val="20"/>
          <w:lang w:eastAsia="en-IN"/>
        </w:rPr>
        <w:t>children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tend to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longer stays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0853" w:rsidRPr="00900853" w:rsidRDefault="00900853" w:rsidP="00900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correlations: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Lower-priced bookings have a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chance of cancellation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0853" w:rsidRPr="00900853" w:rsidRDefault="00900853" w:rsidP="00900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Multicollinearity</w:t>
      </w:r>
      <w:proofErr w:type="spellEnd"/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check: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refine predictive models.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Hypothesis Testing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ADR Differences by Booking Channel</w:t>
      </w:r>
    </w:p>
    <w:p w:rsidR="00900853" w:rsidRPr="00900853" w:rsidRDefault="00900853" w:rsidP="00900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(H0):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significant difference in ADR between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TA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bookings.</w:t>
      </w:r>
    </w:p>
    <w:p w:rsidR="00900853" w:rsidRPr="00900853" w:rsidRDefault="00900853" w:rsidP="00900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Hypothesis (H1):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 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is a significant difference.</w:t>
      </w:r>
    </w:p>
    <w:p w:rsidR="00900853" w:rsidRPr="00900853" w:rsidRDefault="00900853" w:rsidP="00900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:rsidR="00900853" w:rsidRPr="00900853" w:rsidRDefault="00900853" w:rsidP="00900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T-statistic: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-0.1822089487704939</w:t>
      </w:r>
    </w:p>
    <w:p w:rsidR="00900853" w:rsidRPr="00900853" w:rsidRDefault="00900853" w:rsidP="00900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0.8554209429620393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Fail to reject H0)</w:t>
      </w:r>
    </w:p>
    <w:p w:rsidR="00900853" w:rsidRPr="00900853" w:rsidRDefault="00900853" w:rsidP="00900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Online TA bookings may have different pricing strategies than </w:t>
      </w:r>
      <w:proofErr w:type="gramStart"/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</w:t>
      </w:r>
      <w:proofErr w:type="gramEnd"/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reservations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discounts or package deals.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6.2 Room Upgrades and Booking Lead Time</w:t>
      </w:r>
    </w:p>
    <w:p w:rsidR="00900853" w:rsidRPr="00900853" w:rsidRDefault="00900853" w:rsidP="0090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(H0):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Room upgrades are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lead time.</w:t>
      </w:r>
    </w:p>
    <w:p w:rsidR="00900853" w:rsidRPr="00900853" w:rsidRDefault="00900853" w:rsidP="0090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Hypothesis (H1):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is a significant difference.</w:t>
      </w:r>
    </w:p>
    <w:p w:rsidR="00900853" w:rsidRPr="00900853" w:rsidRDefault="00900853" w:rsidP="0090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:rsidR="00900853" w:rsidRPr="00900853" w:rsidRDefault="00900853" w:rsidP="00900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-statistic: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2482.1374551581357</w:t>
      </w:r>
    </w:p>
    <w:p w:rsidR="00900853" w:rsidRPr="00900853" w:rsidRDefault="00900853" w:rsidP="00900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(very low, rejecting H0)</w:t>
      </w:r>
    </w:p>
    <w:p w:rsidR="00900853" w:rsidRPr="00900853" w:rsidRDefault="00900853" w:rsidP="00900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Shorter lead-time bookings may get more upgrades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last-minute availability or hotel policies.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6.3 Stay Duration by Customer Type</w:t>
      </w:r>
    </w:p>
    <w:p w:rsidR="00900853" w:rsidRPr="00900853" w:rsidRDefault="00900853" w:rsidP="00900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(H0):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significant difference in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stay duration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Transient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customers.</w:t>
      </w:r>
    </w:p>
    <w:p w:rsidR="00900853" w:rsidRPr="00900853" w:rsidRDefault="00900853" w:rsidP="00900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 Hypothesis (H1):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is a difference.</w:t>
      </w:r>
    </w:p>
    <w:p w:rsidR="00900853" w:rsidRPr="00900853" w:rsidRDefault="00900853" w:rsidP="00900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:rsidR="00900853" w:rsidRPr="00900853" w:rsidRDefault="00900853" w:rsidP="00900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F-statistic: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943.7598907118576</w:t>
      </w:r>
    </w:p>
    <w:p w:rsidR="00900853" w:rsidRPr="00900853" w:rsidRDefault="00900853" w:rsidP="00900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 (rejecting H0)</w:t>
      </w:r>
    </w:p>
    <w:p w:rsidR="00900853" w:rsidRPr="00900853" w:rsidRDefault="00900853" w:rsidP="00900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Insight: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customers tend to stay longer than transient ones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>, affecting pricing and revenue strategies.</w:t>
      </w:r>
    </w:p>
    <w:p w:rsidR="00900853" w:rsidRPr="00900853" w:rsidRDefault="00900853" w:rsidP="00900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7. Key Takeaways</w:t>
      </w:r>
    </w:p>
    <w:p w:rsidR="00900853" w:rsidRPr="00900853" w:rsidRDefault="00900853" w:rsidP="009008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pricing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booking channels.</w:t>
      </w:r>
    </w:p>
    <w:p w:rsidR="00900853" w:rsidRPr="00900853" w:rsidRDefault="00900853" w:rsidP="009008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Refine upgrade policies</w:t>
      </w:r>
      <w:r w:rsidRPr="009008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last-minute bookings.</w:t>
      </w:r>
    </w:p>
    <w:p w:rsidR="00900853" w:rsidRPr="00900853" w:rsidRDefault="00900853" w:rsidP="009008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 better for long-stay customers, especially group bookings.</w:t>
      </w:r>
    </w:p>
    <w:p w:rsidR="009A74CA" w:rsidRDefault="009A74CA"/>
    <w:sectPr w:rsidR="009A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491"/>
    <w:multiLevelType w:val="multilevel"/>
    <w:tmpl w:val="BD5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F26B1"/>
    <w:multiLevelType w:val="multilevel"/>
    <w:tmpl w:val="41E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97D1B"/>
    <w:multiLevelType w:val="multilevel"/>
    <w:tmpl w:val="7E14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226E8"/>
    <w:multiLevelType w:val="multilevel"/>
    <w:tmpl w:val="A0E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2273D"/>
    <w:multiLevelType w:val="multilevel"/>
    <w:tmpl w:val="EEF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D18AA"/>
    <w:multiLevelType w:val="multilevel"/>
    <w:tmpl w:val="CE14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DB27B2"/>
    <w:multiLevelType w:val="multilevel"/>
    <w:tmpl w:val="3442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53"/>
    <w:rsid w:val="00900853"/>
    <w:rsid w:val="009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0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0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08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08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008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08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0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0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08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08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008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0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2025-06-08T15:56:00Z</dcterms:created>
  <dcterms:modified xsi:type="dcterms:W3CDTF">2025-06-08T16:05:00Z</dcterms:modified>
</cp:coreProperties>
</file>