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121FE">
      <w:pPr>
        <w:rPr>
          <w:rStyle w:val="19"/>
        </w:rPr>
      </w:pPr>
    </w:p>
    <w:p w14:paraId="05089FDB">
      <w:pPr>
        <w:pStyle w:val="2"/>
      </w:pPr>
      <w:r>
        <w:rPr>
          <w:rFonts w:hint="eastAsia"/>
        </w:rPr>
        <w:t>4G设备与中心通信协议</w:t>
      </w:r>
    </w:p>
    <w:p w14:paraId="4F63664B"/>
    <w:p w14:paraId="64367FB6">
      <w:pPr>
        <w:pStyle w:val="3"/>
      </w:pPr>
      <w:r>
        <w:rPr>
          <w:rFonts w:hint="eastAsia"/>
        </w:rPr>
        <w:t>修改记录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4298"/>
        <w:gridCol w:w="2131"/>
      </w:tblGrid>
      <w:tr w14:paraId="511F8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27229454"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</w:tcPr>
          <w:p w14:paraId="10DE257A">
            <w:r>
              <w:rPr>
                <w:rFonts w:hint="eastAsia"/>
              </w:rPr>
              <w:t>时间</w:t>
            </w:r>
          </w:p>
        </w:tc>
        <w:tc>
          <w:tcPr>
            <w:tcW w:w="4298" w:type="dxa"/>
          </w:tcPr>
          <w:p w14:paraId="0861743F">
            <w:r>
              <w:rPr>
                <w:rFonts w:hint="eastAsia"/>
              </w:rPr>
              <w:t>改动</w:t>
            </w:r>
          </w:p>
        </w:tc>
        <w:tc>
          <w:tcPr>
            <w:tcW w:w="2131" w:type="dxa"/>
          </w:tcPr>
          <w:p w14:paraId="18964980">
            <w:r>
              <w:rPr>
                <w:rFonts w:hint="eastAsia"/>
              </w:rPr>
              <w:t>作者</w:t>
            </w:r>
          </w:p>
        </w:tc>
      </w:tr>
      <w:tr w14:paraId="447D6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ED19FCF">
            <w:r>
              <w:t>1.0</w:t>
            </w:r>
          </w:p>
        </w:tc>
        <w:tc>
          <w:tcPr>
            <w:tcW w:w="1418" w:type="dxa"/>
          </w:tcPr>
          <w:p w14:paraId="5B26B40D">
            <w:pPr>
              <w:rPr>
                <w:rFonts w:hint="default" w:eastAsiaTheme="minorEastAsia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-0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4298" w:type="dxa"/>
          </w:tcPr>
          <w:p w14:paraId="14916721"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</w:tcPr>
          <w:p w14:paraId="2A804D60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廖</w:t>
            </w:r>
          </w:p>
        </w:tc>
      </w:tr>
      <w:tr w14:paraId="53CED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8DC043B"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1.1</w:t>
            </w:r>
          </w:p>
        </w:tc>
        <w:tc>
          <w:tcPr>
            <w:tcW w:w="1418" w:type="dxa"/>
          </w:tcPr>
          <w:p w14:paraId="3D1FD682">
            <w:pPr>
              <w:rPr>
                <w:rFonts w:hint="default"/>
                <w:color w:val="auto"/>
                <w:lang w:val="en-US"/>
              </w:rPr>
            </w:pPr>
            <w:r>
              <w:rPr>
                <w:color w:val="auto"/>
              </w:rPr>
              <w:t>20</w:t>
            </w:r>
            <w:r>
              <w:rPr>
                <w:rFonts w:hint="eastAsia"/>
                <w:color w:val="auto"/>
                <w:lang w:val="en-US" w:eastAsia="zh-CN"/>
              </w:rPr>
              <w:t>24</w:t>
            </w:r>
            <w:r>
              <w:rPr>
                <w:color w:val="auto"/>
              </w:rPr>
              <w:t>-0</w:t>
            </w:r>
            <w:r>
              <w:rPr>
                <w:rFonts w:hint="eastAsia"/>
                <w:color w:val="auto"/>
                <w:lang w:val="en-US" w:eastAsia="zh-CN"/>
              </w:rPr>
              <w:t>9</w:t>
            </w:r>
            <w:r>
              <w:rPr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08</w:t>
            </w:r>
          </w:p>
        </w:tc>
        <w:tc>
          <w:tcPr>
            <w:tcW w:w="4298" w:type="dxa"/>
          </w:tcPr>
          <w:p w14:paraId="42055184">
            <w:pPr>
              <w:numPr>
                <w:ilvl w:val="0"/>
                <w:numId w:val="1"/>
              </w:num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增加设备注册</w:t>
            </w:r>
          </w:p>
          <w:p w14:paraId="59484311">
            <w:pPr>
              <w:numPr>
                <w:ilvl w:val="0"/>
                <w:numId w:val="1"/>
              </w:num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增加心跳包</w:t>
            </w:r>
          </w:p>
        </w:tc>
        <w:tc>
          <w:tcPr>
            <w:tcW w:w="2131" w:type="dxa"/>
          </w:tcPr>
          <w:p w14:paraId="2CE50931"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廖</w:t>
            </w:r>
          </w:p>
        </w:tc>
      </w:tr>
      <w:tr w14:paraId="4B8F1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5F39F2"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1.2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C19D32"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2024-09-29</w:t>
            </w:r>
          </w:p>
        </w:tc>
        <w:tc>
          <w:tcPr>
            <w:tcW w:w="4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2D7253">
            <w:pPr>
              <w:numPr>
                <w:ilvl w:val="0"/>
                <w:numId w:val="2"/>
              </w:numPr>
              <w:jc w:val="left"/>
              <w:rPr>
                <w:rFonts w:hint="default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心跳包上报增加设备状态参数</w:t>
            </w:r>
          </w:p>
          <w:p w14:paraId="1CAD4714">
            <w:pPr>
              <w:numPr>
                <w:ilvl w:val="0"/>
                <w:numId w:val="2"/>
              </w:numPr>
              <w:jc w:val="left"/>
              <w:rPr>
                <w:rFonts w:hint="default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补货完成重量上报，空闲状态重量上报拆分为两条指令；</w:t>
            </w:r>
          </w:p>
          <w:p w14:paraId="382A99A6">
            <w:pPr>
              <w:numPr>
                <w:ilvl w:val="0"/>
                <w:numId w:val="2"/>
              </w:numPr>
              <w:jc w:val="left"/>
              <w:rPr>
                <w:rFonts w:hint="default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增加用户绑盘称重结果上报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9194FC"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廖</w:t>
            </w:r>
          </w:p>
        </w:tc>
      </w:tr>
    </w:tbl>
    <w:p w14:paraId="5B71FE17"/>
    <w:p w14:paraId="769A5523"/>
    <w:p w14:paraId="2811D19C"/>
    <w:p w14:paraId="5B449826"/>
    <w:p w14:paraId="5974FACA"/>
    <w:p w14:paraId="2F0D0562"/>
    <w:p w14:paraId="00C8144A"/>
    <w:p w14:paraId="1CFB1E7F"/>
    <w:p w14:paraId="4EFC894B"/>
    <w:p w14:paraId="4EAD10B1"/>
    <w:p w14:paraId="193D940D"/>
    <w:p w14:paraId="66041E4B"/>
    <w:p w14:paraId="2B220372"/>
    <w:p w14:paraId="572FE36E"/>
    <w:p w14:paraId="15A23F18"/>
    <w:p w14:paraId="18456C92"/>
    <w:p w14:paraId="0B03D94E"/>
    <w:p w14:paraId="4FEE0E96"/>
    <w:p w14:paraId="2CE2E431"/>
    <w:p w14:paraId="42E116EF"/>
    <w:p w14:paraId="18F376E9"/>
    <w:p w14:paraId="6E35207D"/>
    <w:p w14:paraId="68CA4FB5"/>
    <w:p w14:paraId="5C686653"/>
    <w:p w14:paraId="3EF5101D"/>
    <w:p w14:paraId="2217F8ED">
      <w:pPr>
        <w:rPr>
          <w:rFonts w:hint="eastAsia"/>
        </w:rPr>
      </w:pPr>
    </w:p>
    <w:p w14:paraId="01D24091">
      <w:pPr>
        <w:pStyle w:val="3"/>
        <w:jc w:val="center"/>
      </w:pPr>
      <w:r>
        <w:rPr>
          <w:rFonts w:hint="eastAsia"/>
        </w:rPr>
        <w:t>1 名词解释及相关约定</w:t>
      </w:r>
    </w:p>
    <w:p w14:paraId="1EBFBC01">
      <w:pPr>
        <w:pStyle w:val="4"/>
      </w:pPr>
      <w:r>
        <w:rPr>
          <w:rFonts w:hint="eastAsia"/>
        </w:rPr>
        <w:t>1.1设备</w:t>
      </w:r>
    </w:p>
    <w:p w14:paraId="0431C19C">
      <w:r>
        <w:rPr>
          <w:rFonts w:hint="eastAsia"/>
          <w:lang w:val="en-US" w:eastAsia="zh-CN"/>
        </w:rPr>
        <w:t>智能称</w:t>
      </w:r>
      <w:r>
        <w:rPr>
          <w:rFonts w:hint="eastAsia"/>
        </w:rPr>
        <w:t>等终端设备。</w:t>
      </w:r>
    </w:p>
    <w:p w14:paraId="60237F70">
      <w:pPr>
        <w:pStyle w:val="4"/>
      </w:pPr>
      <w:r>
        <w:rPr>
          <w:rFonts w:hint="eastAsia"/>
        </w:rPr>
        <w:t>1.2 中心</w:t>
      </w:r>
    </w:p>
    <w:p w14:paraId="495DFD78">
      <w:r>
        <w:rPr>
          <w:rFonts w:hint="eastAsia"/>
          <w:lang w:val="en-US" w:eastAsia="zh-CN"/>
        </w:rPr>
        <w:t>服务器：</w:t>
      </w:r>
      <w:r>
        <w:rPr>
          <w:rFonts w:hint="eastAsia"/>
        </w:rPr>
        <w:t>支持</w:t>
      </w:r>
      <w:r>
        <w:rPr>
          <w:rFonts w:hint="eastAsia"/>
          <w:lang w:val="en-US" w:eastAsia="zh-CN"/>
        </w:rPr>
        <w:t>终端设备连接</w:t>
      </w:r>
      <w:r>
        <w:rPr>
          <w:rFonts w:hint="eastAsia"/>
        </w:rPr>
        <w:t>到服务器</w:t>
      </w:r>
    </w:p>
    <w:p w14:paraId="269344AF">
      <w:pPr>
        <w:pStyle w:val="3"/>
        <w:jc w:val="center"/>
      </w:pPr>
      <w:r>
        <w:rPr>
          <w:rFonts w:hint="eastAsia"/>
        </w:rPr>
        <w:t>2 协议结构</w:t>
      </w:r>
    </w:p>
    <w:p w14:paraId="2A290A4C">
      <w:pPr>
        <w:pStyle w:val="5"/>
      </w:pPr>
      <w:r>
        <w:rPr>
          <w:rFonts w:hint="eastAsia"/>
        </w:rPr>
        <w:t>2.1协议结构图</w:t>
      </w:r>
    </w:p>
    <w:p w14:paraId="777308B4">
      <w:r>
        <w:drawing>
          <wp:inline distT="0" distB="0" distL="0" distR="0">
            <wp:extent cx="2976880" cy="1330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27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E811">
      <w:pPr>
        <w:pStyle w:val="5"/>
      </w:pPr>
      <w:r>
        <w:rPr>
          <w:rFonts w:hint="eastAsia"/>
        </w:rPr>
        <w:t>2.2协议结构描述</w:t>
      </w:r>
    </w:p>
    <w:p w14:paraId="31C7BBC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L2 ：应用层</w:t>
      </w:r>
      <w:r>
        <w:rPr>
          <w:rFonts w:hint="eastAsia"/>
          <w:lang w:val="en-US" w:eastAsia="zh-CN"/>
        </w:rPr>
        <w:t>数据，</w:t>
      </w:r>
      <w:r>
        <w:rPr>
          <w:rFonts w:hint="eastAsia"/>
        </w:rPr>
        <w:t>包含数据包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应答包两种</w:t>
      </w:r>
      <w:r>
        <w:rPr>
          <w:rFonts w:hint="eastAsia"/>
          <w:lang w:val="en-US" w:eastAsia="zh-CN"/>
        </w:rPr>
        <w:t>;</w:t>
      </w:r>
    </w:p>
    <w:p w14:paraId="0FCDB047">
      <w:pPr>
        <w:rPr>
          <w:rFonts w:hint="default"/>
          <w:lang w:val="en-US"/>
        </w:rPr>
      </w:pPr>
      <w:r>
        <w:rPr>
          <w:rFonts w:hint="eastAsia"/>
        </w:rPr>
        <w:t>L1 ：传输层数据</w:t>
      </w:r>
      <w:r>
        <w:rPr>
          <w:rFonts w:hint="eastAsia"/>
          <w:lang w:eastAsia="zh-CN"/>
        </w:rPr>
        <w:t>，</w:t>
      </w:r>
      <w:r>
        <w:rPr>
          <w:rFonts w:hint="eastAsia"/>
        </w:rPr>
        <w:t>采用标准的物联网</w:t>
      </w:r>
      <w:r>
        <w:rPr>
          <w:rFonts w:hint="eastAsia"/>
          <w:lang w:val="en-US" w:eastAsia="zh-CN"/>
        </w:rPr>
        <w:t>TCP通信</w:t>
      </w:r>
      <w:r>
        <w:rPr>
          <w:rFonts w:hint="eastAsia"/>
        </w:rPr>
        <w:t>协议</w:t>
      </w:r>
      <w:r>
        <w:rPr>
          <w:rFonts w:hint="eastAsia"/>
          <w:lang w:val="en-US" w:eastAsia="zh-CN"/>
        </w:rPr>
        <w:t>;</w:t>
      </w:r>
    </w:p>
    <w:p w14:paraId="02B4DE4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L0 ：物理层传输，</w:t>
      </w:r>
      <w:r>
        <w:rPr>
          <w:rFonts w:hint="eastAsia"/>
          <w:lang w:val="en-US" w:eastAsia="zh-CN"/>
        </w:rPr>
        <w:t>4G/WiFi</w:t>
      </w:r>
      <w:r>
        <w:rPr>
          <w:rFonts w:hint="eastAsia"/>
          <w:lang w:eastAsia="zh-CN"/>
        </w:rPr>
        <w:t>。</w:t>
      </w:r>
    </w:p>
    <w:p w14:paraId="2C2F9A95"/>
    <w:p w14:paraId="050BD6A9">
      <w:pPr>
        <w:pStyle w:val="3"/>
        <w:jc w:val="center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L2 (Application layer)</w:t>
      </w:r>
    </w:p>
    <w:p w14:paraId="507BA87E">
      <w:pPr>
        <w:pStyle w:val="4"/>
        <w:rPr>
          <w:rFonts w:hint="default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 定义</w:t>
      </w:r>
    </w:p>
    <w:p w14:paraId="5934E17D">
      <w:pPr>
        <w:rPr>
          <w:rFonts w:hint="eastAsia"/>
        </w:rPr>
      </w:pPr>
      <w:r>
        <w:rPr>
          <w:rFonts w:ascii="Wingdings" w:hAnsi="Wingdings" w:eastAsia="宋体" w:cs="Wingdings"/>
          <w:color w:val="404040"/>
          <w:kern w:val="0"/>
          <w:sz w:val="21"/>
          <w:szCs w:val="21"/>
          <w:lang w:val="en-US" w:eastAsia="zh-CN" w:bidi="ar"/>
        </w:rPr>
        <w:t>⚫</w:t>
      </w:r>
      <w:r>
        <w:rPr>
          <w:rFonts w:hint="eastAsia"/>
          <w:b/>
          <w:bCs/>
          <w:lang w:val="en-US" w:eastAsia="zh-CN"/>
        </w:rPr>
        <w:t>{,,,}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包头包尾。以{开始，}终止。</w:t>
      </w:r>
    </w:p>
    <w:p w14:paraId="4823CBA3">
      <w:pPr>
        <w:rPr>
          <w:rFonts w:hint="eastAsia"/>
        </w:rPr>
      </w:pPr>
      <w:r>
        <w:rPr>
          <w:rFonts w:hint="default"/>
          <w:lang w:val="en-US" w:eastAsia="zh-CN"/>
        </w:rPr>
        <w:t xml:space="preserve">⚫ </w:t>
      </w:r>
      <w:r>
        <w:rPr>
          <w:rFonts w:hint="default"/>
          <w:b/>
          <w:bCs/>
          <w:lang w:val="en-US" w:eastAsia="zh-CN"/>
        </w:rPr>
        <w:t xml:space="preserve">&lt;…&gt;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参数名称。实际命令行中不包含尖括号。 </w:t>
      </w:r>
    </w:p>
    <w:p w14:paraId="5F76F745">
      <w:pPr>
        <w:rPr>
          <w:rFonts w:hint="eastAsia"/>
        </w:rPr>
      </w:pPr>
      <w:r>
        <w:rPr>
          <w:rFonts w:hint="default"/>
          <w:lang w:val="en-US" w:eastAsia="zh-CN"/>
        </w:rPr>
        <w:t xml:space="preserve">⚫ </w:t>
      </w:r>
      <w:r>
        <w:rPr>
          <w:rFonts w:hint="default"/>
          <w:b/>
          <w:bCs/>
          <w:lang w:val="en-US" w:eastAsia="zh-CN"/>
        </w:rPr>
        <w:t>[…]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可选参数或 TA 信息响应的可选部分。实际命令行中不包含方括号。若无特别说明，配置命令中的可选参数被省略时，将默认使用其之前已设置的值或其默认值。 </w:t>
      </w:r>
    </w:p>
    <w:p w14:paraId="1FE13190">
      <w:pPr>
        <w:rPr>
          <w:rFonts w:hint="eastAsia"/>
        </w:rPr>
      </w:pPr>
      <w:r>
        <w:rPr>
          <w:rFonts w:hint="default"/>
          <w:lang w:val="en-US" w:eastAsia="zh-CN"/>
        </w:rPr>
        <w:t>⚫</w:t>
      </w:r>
      <w:r>
        <w:rPr>
          <w:rFonts w:hint="eastAsia"/>
          <w:b/>
          <w:bCs/>
          <w:lang w:val="en-US" w:eastAsia="zh-CN"/>
        </w:rPr>
        <w:t>下划线</w:t>
      </w:r>
      <w:r>
        <w:rPr>
          <w:rFonts w:hint="eastAsia"/>
          <w:lang w:val="en-US" w:eastAsia="zh-CN"/>
        </w:rPr>
        <w:t xml:space="preserve"> 参数的默认设置。</w:t>
      </w:r>
      <w:r>
        <w:rPr>
          <w:rFonts w:hint="eastAsia"/>
        </w:rPr>
        <w:t xml:space="preserve"> </w:t>
      </w:r>
    </w:p>
    <w:p w14:paraId="1786C524">
      <w:pPr>
        <w:pStyle w:val="4"/>
        <w:rPr>
          <w:rFonts w:hint="default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 约定</w:t>
      </w:r>
    </w:p>
    <w:p w14:paraId="24DB4B8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采用一应一达方式进行数据交互，设备端和服务端都可主动发起。</w:t>
      </w:r>
    </w:p>
    <w:p w14:paraId="5243BA0F">
      <w:pPr>
        <w:ind w:firstLine="420" w:firstLineChars="0"/>
        <w:rPr>
          <w:rFonts w:hint="eastAsia"/>
          <w:lang w:val="en-US" w:eastAsia="zh-CN"/>
        </w:rPr>
      </w:pPr>
    </w:p>
    <w:p w14:paraId="00E2A1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指令数据包格式：</w:t>
      </w:r>
    </w:p>
    <w:p w14:paraId="69A1A3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{&lt;cmdid&gt;,&lt;count&gt;,&lt;param1&gt;,&lt;param2&gt;,[param3]}</w:t>
      </w:r>
    </w:p>
    <w:p w14:paraId="14C38A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cmdid：指令id</w:t>
      </w:r>
    </w:p>
    <w:p w14:paraId="1DD7F4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Count：每发一条指令加1，</w:t>
      </w:r>
    </w:p>
    <w:p w14:paraId="18108F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param1/param2/param3：指令携带的参数</w:t>
      </w:r>
    </w:p>
    <w:p w14:paraId="5A65AADC">
      <w:pPr>
        <w:rPr>
          <w:rFonts w:hint="default"/>
          <w:lang w:val="en-US" w:eastAsia="zh-CN"/>
        </w:rPr>
      </w:pPr>
    </w:p>
    <w:p w14:paraId="057D37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指令响应数据包格式：</w:t>
      </w:r>
    </w:p>
    <w:p w14:paraId="7D1BF7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{&lt;respond cmdid&gt;,&lt;count&gt;,&lt;param1&gt;,&lt;param2&gt;,[param3]}</w:t>
      </w:r>
    </w:p>
    <w:p w14:paraId="434E77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respond cmdid：指令响应id，respond cmdid的值为cmdid+128</w:t>
      </w:r>
    </w:p>
    <w:p w14:paraId="32007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count：接收到指令数据包的count值</w:t>
      </w:r>
    </w:p>
    <w:p w14:paraId="7084C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param1/param2/param3：指令携带的参数</w:t>
      </w:r>
    </w:p>
    <w:p w14:paraId="6A435C73">
      <w:pPr>
        <w:rPr>
          <w:rFonts w:hint="eastAsia"/>
          <w:lang w:val="en-US" w:eastAsia="zh-CN"/>
        </w:rPr>
      </w:pPr>
    </w:p>
    <w:p w14:paraId="240BAB11">
      <w:pPr>
        <w:pStyle w:val="6"/>
        <w:rPr>
          <w:b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 xml:space="preserve"> c</w:t>
      </w:r>
      <w:r>
        <w:rPr>
          <w:rFonts w:hint="eastAsia"/>
          <w:lang w:val="en-US" w:eastAsia="zh-CN"/>
        </w:rPr>
        <w:t>md</w:t>
      </w:r>
      <w:r>
        <w:rPr>
          <w:rFonts w:hint="eastAsia"/>
        </w:rPr>
        <w:t>id 定义</w:t>
      </w:r>
    </w:p>
    <w:p w14:paraId="30D6290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主动发起请求</w:t>
      </w:r>
    </w:p>
    <w:tbl>
      <w:tblPr>
        <w:tblStyle w:val="16"/>
        <w:tblW w:w="8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6873"/>
      </w:tblGrid>
      <w:tr w14:paraId="18B2D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7" w:type="dxa"/>
            <w:shd w:val="clear" w:color="auto" w:fill="4472C4"/>
          </w:tcPr>
          <w:p w14:paraId="19FE4EFB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C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md</w:t>
            </w:r>
            <w:r>
              <w:rPr>
                <w:rFonts w:hint="eastAsia" w:ascii="Times New Roman" w:hAnsi="Times New Roman" w:eastAsia="宋体" w:cs="Times New Roman"/>
              </w:rPr>
              <w:t xml:space="preserve"> ID</w:t>
            </w:r>
          </w:p>
        </w:tc>
        <w:tc>
          <w:tcPr>
            <w:tcW w:w="6873" w:type="dxa"/>
            <w:shd w:val="clear" w:color="auto" w:fill="4472C4"/>
          </w:tcPr>
          <w:p w14:paraId="78F70910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命令名称</w:t>
            </w:r>
          </w:p>
        </w:tc>
      </w:tr>
      <w:tr w14:paraId="5B383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699DC731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</w:p>
        </w:tc>
        <w:tc>
          <w:tcPr>
            <w:tcW w:w="6873" w:type="dxa"/>
          </w:tcPr>
          <w:p w14:paraId="6501B2EA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设备发起补货</w:t>
            </w:r>
          </w:p>
        </w:tc>
      </w:tr>
      <w:tr w14:paraId="0C7AE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7B699F56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</w:t>
            </w:r>
          </w:p>
        </w:tc>
        <w:tc>
          <w:tcPr>
            <w:tcW w:w="6873" w:type="dxa"/>
          </w:tcPr>
          <w:p w14:paraId="3485A7F3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color w:val="FF0000"/>
                <w:lang w:val="en-US" w:eastAsia="zh-CN"/>
              </w:rPr>
              <w:t>补货完成重量变化上报</w:t>
            </w:r>
          </w:p>
        </w:tc>
      </w:tr>
      <w:tr w14:paraId="2B37A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04423EB6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</w:t>
            </w:r>
          </w:p>
        </w:tc>
        <w:tc>
          <w:tcPr>
            <w:tcW w:w="6873" w:type="dxa"/>
          </w:tcPr>
          <w:p w14:paraId="3C30F1E8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设备发起用户绑盘称重</w:t>
            </w:r>
          </w:p>
        </w:tc>
      </w:tr>
      <w:tr w14:paraId="160C5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74756017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  <w:tc>
          <w:tcPr>
            <w:tcW w:w="6873" w:type="dxa"/>
          </w:tcPr>
          <w:p w14:paraId="2F792B54">
            <w:p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服务器设置菜品</w:t>
            </w:r>
          </w:p>
        </w:tc>
      </w:tr>
      <w:tr w14:paraId="00791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07E95FE0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5</w:t>
            </w:r>
          </w:p>
        </w:tc>
        <w:tc>
          <w:tcPr>
            <w:tcW w:w="6873" w:type="dxa"/>
          </w:tcPr>
          <w:p w14:paraId="70FD6358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传感器操作（去皮）</w:t>
            </w:r>
          </w:p>
        </w:tc>
      </w:tr>
      <w:tr w14:paraId="70BF2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6C4C8DD2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</w:p>
        </w:tc>
        <w:tc>
          <w:tcPr>
            <w:tcW w:w="6873" w:type="dxa"/>
          </w:tcPr>
          <w:p w14:paraId="48425008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传感器操作（校准）</w:t>
            </w:r>
          </w:p>
        </w:tc>
      </w:tr>
      <w:tr w14:paraId="62337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67240ED7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7</w:t>
            </w:r>
          </w:p>
        </w:tc>
        <w:tc>
          <w:tcPr>
            <w:tcW w:w="6873" w:type="dxa"/>
          </w:tcPr>
          <w:p w14:paraId="48BEA485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传感器操作（获取重量）</w:t>
            </w:r>
          </w:p>
        </w:tc>
      </w:tr>
      <w:tr w14:paraId="08EF5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2B4AA82F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</w:t>
            </w:r>
          </w:p>
        </w:tc>
        <w:tc>
          <w:tcPr>
            <w:tcW w:w="6873" w:type="dxa"/>
          </w:tcPr>
          <w:p w14:paraId="32DDC305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获取传感器稳定状态</w:t>
            </w:r>
          </w:p>
        </w:tc>
      </w:tr>
      <w:tr w14:paraId="28080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53B04576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</w:t>
            </w:r>
          </w:p>
        </w:tc>
        <w:tc>
          <w:tcPr>
            <w:tcW w:w="6873" w:type="dxa"/>
          </w:tcPr>
          <w:p w14:paraId="5152D804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扫码头默认参数设置</w:t>
            </w:r>
          </w:p>
        </w:tc>
      </w:tr>
      <w:tr w14:paraId="62A6C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2D754989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</w:t>
            </w:r>
          </w:p>
        </w:tc>
        <w:tc>
          <w:tcPr>
            <w:tcW w:w="6873" w:type="dxa"/>
          </w:tcPr>
          <w:p w14:paraId="312CBA46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设置音量大小</w:t>
            </w:r>
          </w:p>
        </w:tc>
      </w:tr>
      <w:tr w14:paraId="066E9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744A3181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11</w:t>
            </w:r>
          </w:p>
        </w:tc>
        <w:tc>
          <w:tcPr>
            <w:tcW w:w="6873" w:type="dxa"/>
          </w:tcPr>
          <w:p w14:paraId="4C81B33E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设置加热状态</w:t>
            </w:r>
          </w:p>
        </w:tc>
      </w:tr>
      <w:tr w14:paraId="0270D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3A117883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12</w:t>
            </w:r>
          </w:p>
        </w:tc>
        <w:tc>
          <w:tcPr>
            <w:tcW w:w="6873" w:type="dxa"/>
          </w:tcPr>
          <w:p w14:paraId="4614D459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设置加热等级</w:t>
            </w:r>
          </w:p>
        </w:tc>
      </w:tr>
      <w:tr w14:paraId="6F4D3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63839F4A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</w:t>
            </w:r>
          </w:p>
        </w:tc>
        <w:tc>
          <w:tcPr>
            <w:tcW w:w="6873" w:type="dxa"/>
          </w:tcPr>
          <w:p w14:paraId="7A58279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设备重启</w:t>
            </w:r>
          </w:p>
        </w:tc>
      </w:tr>
      <w:tr w14:paraId="586E9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23A627FE">
            <w:pPr>
              <w:rPr>
                <w:rFonts w:hint="default" w:ascii="Times New Roman" w:hAnsi="Times New Roman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6873" w:type="dxa"/>
          </w:tcPr>
          <w:p w14:paraId="092ABAE6"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设备注册</w:t>
            </w:r>
          </w:p>
        </w:tc>
      </w:tr>
      <w:tr w14:paraId="554D4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4E2E5D82">
            <w:pPr>
              <w:rPr>
                <w:rFonts w:hint="default" w:ascii="Times New Roman" w:hAnsi="Times New Roman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6873" w:type="dxa"/>
          </w:tcPr>
          <w:p w14:paraId="2E633AAD"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设备发送心跳包</w:t>
            </w:r>
          </w:p>
        </w:tc>
      </w:tr>
      <w:tr w14:paraId="28D1E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15BB5A31">
            <w:pPr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lang w:val="en-US" w:eastAsia="zh-CN"/>
              </w:rPr>
              <w:t>16</w:t>
            </w:r>
          </w:p>
        </w:tc>
        <w:tc>
          <w:tcPr>
            <w:tcW w:w="6873" w:type="dxa"/>
          </w:tcPr>
          <w:p w14:paraId="69EEBF11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设备上报用户绑盘称重重量</w:t>
            </w:r>
          </w:p>
        </w:tc>
      </w:tr>
      <w:tr w14:paraId="44165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2DA1A638">
            <w:pPr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lang w:val="en-US" w:eastAsia="zh-CN"/>
              </w:rPr>
              <w:t>17</w:t>
            </w:r>
          </w:p>
        </w:tc>
        <w:tc>
          <w:tcPr>
            <w:tcW w:w="6873" w:type="dxa"/>
          </w:tcPr>
          <w:p w14:paraId="59F76E9A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设备空闲状态重量变化上报</w:t>
            </w:r>
          </w:p>
        </w:tc>
      </w:tr>
    </w:tbl>
    <w:p w14:paraId="224CE16A">
      <w:pPr>
        <w:rPr>
          <w:rFonts w:hint="eastAsia" w:ascii="Times New Roman" w:hAnsi="Times New Roman" w:eastAsia="宋体" w:cs="Times New Roman"/>
          <w:lang w:val="en-US" w:eastAsia="zh-CN"/>
        </w:rPr>
      </w:pPr>
    </w:p>
    <w:p w14:paraId="408C4EDA">
      <w:pPr>
        <w:rPr>
          <w:rFonts w:hint="eastAsia" w:ascii="Times New Roman" w:hAnsi="Times New Roman" w:eastAsia="宋体" w:cs="Times New Roman"/>
          <w:lang w:val="en-US" w:eastAsia="zh-CN"/>
        </w:rPr>
      </w:pPr>
    </w:p>
    <w:p w14:paraId="23CF3454">
      <w:pPr>
        <w:rPr>
          <w:rFonts w:hint="eastAsia" w:ascii="Times New Roman" w:hAnsi="Times New Roman" w:eastAsia="宋体" w:cs="Times New Roman"/>
          <w:lang w:val="en-US" w:eastAsia="zh-CN"/>
        </w:rPr>
      </w:pPr>
    </w:p>
    <w:p w14:paraId="77535F1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 数据交互指令：</w:t>
      </w:r>
    </w:p>
    <w:p w14:paraId="0299A3AB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3.4.1补货</w:t>
      </w:r>
    </w:p>
    <w:p w14:paraId="6182F5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说明：设备端扫码进入补货状态，再次扫码退出补货状态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1"/>
      </w:tblGrid>
      <w:tr w14:paraId="29C07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1077375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08919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6C26759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{&lt;cmdid&gt;,&lt;count&gt;,&lt;code num&gt;,&lt;timestamp&gt;,}</w:t>
            </w:r>
          </w:p>
          <w:p w14:paraId="197413D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参考：{1,1,114477,1725575681,}</w:t>
            </w:r>
          </w:p>
        </w:tc>
      </w:tr>
      <w:tr w14:paraId="115DA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2010E79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32AEC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0E8541C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cmdid&gt;,&lt;count&gt;,&lt;result&gt;,&lt;code num&gt;,}</w:t>
            </w:r>
          </w:p>
          <w:p w14:paraId="32B44F3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参考：{129,1,0,114477,}</w:t>
            </w:r>
          </w:p>
        </w:tc>
      </w:tr>
    </w:tbl>
    <w:p w14:paraId="5E04C7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8AF3E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15BB5B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3BE76B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&lt;code num&gt;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字符串类型；扫码识别到的序列号。</w:t>
      </w:r>
    </w:p>
    <w:p w14:paraId="49B85A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&lt;timestamp&gt;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整形；当前时间戳。</w:t>
      </w:r>
    </w:p>
    <w:p w14:paraId="350CDF22">
      <w:pPr>
        <w:rPr>
          <w:rFonts w:hint="default"/>
          <w:lang w:val="en-US" w:eastAsia="zh-CN"/>
        </w:rPr>
      </w:pPr>
    </w:p>
    <w:p w14:paraId="311B0B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33ADF1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整形；0：扫码正确，进入补货状态；1：通用错误</w:t>
      </w:r>
    </w:p>
    <w:p w14:paraId="3053E7A5">
      <w:pPr>
        <w:rPr>
          <w:rFonts w:hint="eastAsia"/>
          <w:lang w:val="en-US" w:eastAsia="zh-CN"/>
        </w:rPr>
      </w:pPr>
    </w:p>
    <w:p w14:paraId="38789C7D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 补货完成重量变化上报</w:t>
      </w:r>
    </w:p>
    <w:p w14:paraId="379126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说明：补货完成重量变化上报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1"/>
      </w:tblGrid>
      <w:tr w14:paraId="47B36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716C74D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023AB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157CF44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{&lt;cmdid&gt;,&lt;count&gt;,&lt;重量变化&gt;,&lt;重量&gt;,&lt;timestamp&gt;,}</w:t>
            </w:r>
          </w:p>
          <w:p w14:paraId="2D3559D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参考：{2,1,210,480,1725575681,}</w:t>
            </w:r>
          </w:p>
        </w:tc>
      </w:tr>
      <w:tr w14:paraId="02B4E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28D33A2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4DB9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3909E33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3DF1BE9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参考：{130,1,0}</w:t>
            </w:r>
          </w:p>
        </w:tc>
      </w:tr>
    </w:tbl>
    <w:p w14:paraId="09940E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44E80A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0B6B5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1EEA66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&lt;重量变化&gt;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整形；重量变化大小，单位：g</w:t>
      </w:r>
    </w:p>
    <w:p w14:paraId="252768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&lt;重量&gt;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整形；传感器当前总重量，单位：g</w:t>
      </w:r>
    </w:p>
    <w:p w14:paraId="790E15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&lt;timestamp&gt;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整形；当前时间戳。</w:t>
      </w:r>
    </w:p>
    <w:p w14:paraId="37B20DCD">
      <w:pPr>
        <w:rPr>
          <w:rFonts w:hint="default"/>
          <w:lang w:val="en-US" w:eastAsia="zh-CN"/>
        </w:rPr>
      </w:pPr>
    </w:p>
    <w:p w14:paraId="37D3DC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3AA475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整形；0：成功；1：通用错误</w:t>
      </w:r>
    </w:p>
    <w:p w14:paraId="2471BB4A">
      <w:pPr>
        <w:pStyle w:val="7"/>
        <w:bidi w:val="0"/>
        <w:rPr>
          <w:rFonts w:hint="eastAsia"/>
          <w:lang w:val="en-US" w:eastAsia="zh-CN"/>
        </w:rPr>
      </w:pPr>
    </w:p>
    <w:p w14:paraId="3D4273A7">
      <w:pPr>
        <w:rPr>
          <w:rFonts w:hint="eastAsia"/>
          <w:lang w:val="en-US" w:eastAsia="zh-CN"/>
        </w:rPr>
      </w:pPr>
    </w:p>
    <w:p w14:paraId="70547A53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3.4.3用户绑盘称重</w:t>
      </w:r>
    </w:p>
    <w:p w14:paraId="27526E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说明：设备端扫码识别用户餐盘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9"/>
      </w:tblGrid>
      <w:tr w14:paraId="01276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</w:tcPr>
          <w:p w14:paraId="5A831C1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6D91B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</w:tcPr>
          <w:p w14:paraId="61B96ED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{&lt;cmdid&gt;,&lt;count&gt;,&lt;codenum&gt;,&lt;timestamp&gt;,}</w:t>
            </w:r>
          </w:p>
          <w:p w14:paraId="043C99F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参考：{3,1,zh3656,1727193277，}</w:t>
            </w:r>
          </w:p>
        </w:tc>
      </w:tr>
      <w:tr w14:paraId="1A57B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</w:tcPr>
          <w:p w14:paraId="249FC76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4DA70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</w:tcPr>
          <w:p w14:paraId="5C1D8A4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cmdid&gt;,&lt;count&gt;,&lt;result&gt;,&lt;消费总额&gt;,&lt;code num&gt;,}</w:t>
            </w:r>
          </w:p>
          <w:p w14:paraId="0397E24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参考：{131,1,0,0.00,zh3656,}</w:t>
            </w:r>
          </w:p>
        </w:tc>
      </w:tr>
    </w:tbl>
    <w:p w14:paraId="006827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3EE2B8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14A94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774C27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&lt;code num&gt;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字符串类型；扫码识别到的序列号</w:t>
      </w:r>
    </w:p>
    <w:p w14:paraId="1DD93B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&lt;timestamp&gt;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整形；当前时间戳。</w:t>
      </w:r>
    </w:p>
    <w:p w14:paraId="73034597">
      <w:pPr>
        <w:rPr>
          <w:rFonts w:hint="default"/>
          <w:lang w:val="en-US" w:eastAsia="zh-CN"/>
        </w:rPr>
      </w:pPr>
    </w:p>
    <w:p w14:paraId="4C0AADA1">
      <w:pPr>
        <w:rPr>
          <w:rFonts w:hint="default"/>
          <w:lang w:val="en-US" w:eastAsia="zh-CN"/>
        </w:rPr>
      </w:pPr>
    </w:p>
    <w:p w14:paraId="23C246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587160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整形；0：读码成功；1：通用错误；2：餐盘号未绑定；3：未识别餐盘。</w:t>
      </w:r>
    </w:p>
    <w:p w14:paraId="63708C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&lt;消费总额&gt;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浮点型；当前消费金额，单位：元</w:t>
      </w:r>
    </w:p>
    <w:p w14:paraId="6AFF1D60">
      <w:pPr>
        <w:rPr>
          <w:rFonts w:hint="eastAsia"/>
          <w:lang w:val="en-US" w:eastAsia="zh-CN"/>
        </w:rPr>
      </w:pPr>
    </w:p>
    <w:p w14:paraId="4052C531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 设置菜品</w:t>
      </w:r>
    </w:p>
    <w:p w14:paraId="3A94B6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63942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2729F3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6153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AA0473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{&lt;cmdid&gt;,&lt;count&gt;,&lt;选择称重模式&gt;,&lt;菜品名称&gt;,&lt;菜品重量&gt;&lt;打菜工具(重量)&gt;,&lt;菜品售价&gt;,&lt;允许震动误差&gt;,&lt;设备序列号&gt;,}</w:t>
            </w:r>
          </w:p>
          <w:p w14:paraId="45DE91E7"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参考：{4,1,0,bcafd4de,100,75,0.02,15,01}</w:t>
            </w:r>
          </w:p>
          <w:p w14:paraId="4C972EC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参考：{4,1,0,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lang w:val="en-US" w:eastAsia="zh-CN"/>
              </w:rPr>
              <w:t>蘑菇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,100,75,0.02,15,01}</w:t>
            </w:r>
          </w:p>
        </w:tc>
      </w:tr>
      <w:tr w14:paraId="5696C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7F9DFF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32B40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45A52B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40A07643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参考：{132,1,0,}</w:t>
            </w:r>
          </w:p>
        </w:tc>
      </w:tr>
    </w:tbl>
    <w:p w14:paraId="3802FC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4EADE3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</w:t>
      </w:r>
      <w:r>
        <w:rPr>
          <w:rFonts w:hint="eastAsia"/>
          <w:color w:val="FF0000"/>
          <w:lang w:val="en-US" w:eastAsia="zh-CN"/>
        </w:rPr>
        <w:t>设置菜品</w:t>
      </w:r>
      <w:r>
        <w:rPr>
          <w:rFonts w:hint="eastAsia"/>
          <w:lang w:val="en-US" w:eastAsia="zh-CN"/>
        </w:rPr>
        <w:t xml:space="preserve">指令 </w:t>
      </w:r>
    </w:p>
    <w:p w14:paraId="5882C7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633119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&lt;选择称重模式&gt;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整形；0：按重量计价；1：按数量计价。</w:t>
      </w:r>
    </w:p>
    <w:p w14:paraId="0B1524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&lt;菜品名称&gt;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字符串</w:t>
      </w:r>
      <w:r>
        <w:rPr>
          <w:rFonts w:hint="eastAsia"/>
          <w:lang w:val="en-US" w:eastAsia="zh-CN"/>
        </w:rPr>
        <w:t>；汉字使用GBK码（汉字仅支持中文简体）</w:t>
      </w:r>
    </w:p>
    <w:p w14:paraId="235FF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&lt;菜品重量&gt;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整形；取值范围0~100，单位：g</w:t>
      </w:r>
    </w:p>
    <w:p w14:paraId="679C7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&lt;打菜工具(重量)&gt;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整形；取值范围0~500，单位：g</w:t>
      </w:r>
    </w:p>
    <w:p w14:paraId="62F24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&lt;菜品售价&gt;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浮点型：菜品单价，单位：元。</w:t>
      </w:r>
      <w:bookmarkStart w:id="0" w:name="_GoBack"/>
      <w:bookmarkEnd w:id="0"/>
    </w:p>
    <w:p w14:paraId="1C8FAF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&lt;允许震动误差&gt;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整形；取值范围0~100，单位：g</w:t>
      </w:r>
    </w:p>
    <w:p w14:paraId="6D79C4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&lt;设备序列号&gt;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整形；取值范围0~999</w:t>
      </w:r>
    </w:p>
    <w:p w14:paraId="7579684C">
      <w:pPr>
        <w:rPr>
          <w:rFonts w:hint="default"/>
          <w:lang w:val="en-US" w:eastAsia="zh-CN"/>
        </w:rPr>
      </w:pPr>
    </w:p>
    <w:p w14:paraId="50087B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5A26B64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0F91FD0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BF05E9E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3.4.5 传感器操作（去皮）</w:t>
      </w:r>
    </w:p>
    <w:p w14:paraId="75F09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140D3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DEC174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743EF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3906F9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{&lt;cmdid&gt;,&lt;count&gt;,}</w:t>
            </w:r>
          </w:p>
          <w:p w14:paraId="3FC3DA6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参考：{5,1,}</w:t>
            </w:r>
          </w:p>
        </w:tc>
      </w:tr>
      <w:tr w14:paraId="4AEDF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FC17FA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20D58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016BE5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377DD8A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参考：{133,1,0,}</w:t>
            </w:r>
          </w:p>
        </w:tc>
      </w:tr>
    </w:tbl>
    <w:p w14:paraId="67A9C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0236B1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1172A7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4C08F3A5">
      <w:pPr>
        <w:rPr>
          <w:rFonts w:hint="eastAsia"/>
          <w:lang w:val="en-US" w:eastAsia="zh-CN"/>
        </w:rPr>
      </w:pPr>
    </w:p>
    <w:p w14:paraId="0CC71E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1045E6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0DAF3C5E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3.4.6 传感器操作（校准）</w:t>
      </w:r>
    </w:p>
    <w:p w14:paraId="0C22A6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08881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4CB436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38B8D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D23E1A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{&lt;cmdid&gt;,&lt;count&gt;,&lt;校准重量&gt;,}</w:t>
            </w:r>
          </w:p>
          <w:p w14:paraId="6606F90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参考：{6,1,}</w:t>
            </w:r>
          </w:p>
        </w:tc>
      </w:tr>
      <w:tr w14:paraId="599FC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699E17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32864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F6C1FE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7CFAC07F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参考：{134,1,0,}</w:t>
            </w:r>
          </w:p>
        </w:tc>
      </w:tr>
    </w:tbl>
    <w:p w14:paraId="5F77A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71F98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02EBC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77F3B6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&lt;校准重量&gt;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整形；校准重量值，单位：g</w:t>
      </w:r>
    </w:p>
    <w:p w14:paraId="539445BA">
      <w:pPr>
        <w:rPr>
          <w:rFonts w:hint="default"/>
          <w:lang w:val="en-US" w:eastAsia="zh-CN"/>
        </w:rPr>
      </w:pPr>
    </w:p>
    <w:p w14:paraId="0F3FD3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0E456D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36D2079A">
      <w:pPr>
        <w:pStyle w:val="7"/>
        <w:bidi w:val="0"/>
        <w:rPr>
          <w:rFonts w:hint="eastAsia"/>
          <w:lang w:val="en-US" w:eastAsia="zh-CN"/>
        </w:rPr>
      </w:pPr>
    </w:p>
    <w:p w14:paraId="35D08113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 传感器操作（获取重量）</w:t>
      </w:r>
    </w:p>
    <w:p w14:paraId="2B4B3B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4CBB8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1B3555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2C7E9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D7AF4D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{&lt;cmdid&gt;,&lt;count&gt;}</w:t>
            </w:r>
          </w:p>
          <w:p w14:paraId="1E6BF7C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参考：{7,1,}</w:t>
            </w:r>
          </w:p>
        </w:tc>
      </w:tr>
      <w:tr w14:paraId="01D9F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64D5DD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69303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963715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cmdid&gt;,&lt;count&gt;,&lt;result&gt;,&lt;传感器重量&gt;}</w:t>
            </w:r>
          </w:p>
          <w:p w14:paraId="077360E3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参考：{135,1,0,500,}</w:t>
            </w:r>
          </w:p>
        </w:tc>
      </w:tr>
    </w:tbl>
    <w:p w14:paraId="2DE0C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0C7A6A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38D3D8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06C4B536">
      <w:pPr>
        <w:rPr>
          <w:rFonts w:hint="default"/>
          <w:lang w:val="en-US" w:eastAsia="zh-CN"/>
        </w:rPr>
      </w:pPr>
    </w:p>
    <w:p w14:paraId="6AD425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3606D5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整形；0：获取成功；1：通用错误</w:t>
      </w:r>
    </w:p>
    <w:p w14:paraId="7057FA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&lt;传感器重量&gt;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整形；单位：g</w:t>
      </w:r>
    </w:p>
    <w:p w14:paraId="49423D87">
      <w:pPr>
        <w:rPr>
          <w:rFonts w:hint="eastAsia"/>
          <w:lang w:val="en-US" w:eastAsia="zh-CN"/>
        </w:rPr>
      </w:pPr>
    </w:p>
    <w:p w14:paraId="166BD7B7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 获取传感器稳定状态</w:t>
      </w:r>
    </w:p>
    <w:p w14:paraId="4DE645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06239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4D7820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4DD29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08C7C9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{&lt;cmdid&gt;,&lt;count&gt;}</w:t>
            </w:r>
          </w:p>
          <w:p w14:paraId="26649E0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参考：{8,1,}</w:t>
            </w:r>
          </w:p>
        </w:tc>
      </w:tr>
      <w:tr w14:paraId="3413E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04602E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6369E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67AA573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cmdid&gt;,&lt;count&gt;,&lt;result&gt;,&lt;传感器稳定状态&gt;}</w:t>
            </w:r>
          </w:p>
          <w:p w14:paraId="48766DE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参考：{136,1,0,500,}</w:t>
            </w:r>
          </w:p>
        </w:tc>
      </w:tr>
    </w:tbl>
    <w:p w14:paraId="3B7FFD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7C2D9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5E6FD7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65C70F7A">
      <w:pPr>
        <w:rPr>
          <w:rFonts w:hint="default"/>
          <w:lang w:val="en-US" w:eastAsia="zh-CN"/>
        </w:rPr>
      </w:pPr>
    </w:p>
    <w:p w14:paraId="0DA1C9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7FC0DA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整形；0：获取成功；1：通用错误</w:t>
      </w:r>
    </w:p>
    <w:p w14:paraId="4A945F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&lt;传感器稳定状态&gt;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整形；0：正常；1：异常</w:t>
      </w:r>
    </w:p>
    <w:p w14:paraId="2B53DE02">
      <w:pPr>
        <w:rPr>
          <w:rFonts w:hint="eastAsia"/>
          <w:lang w:val="en-US" w:eastAsia="zh-CN"/>
        </w:rPr>
      </w:pPr>
    </w:p>
    <w:p w14:paraId="231D218E">
      <w:pPr>
        <w:rPr>
          <w:rFonts w:hint="eastAsia"/>
          <w:lang w:val="en-US" w:eastAsia="zh-CN"/>
        </w:rPr>
      </w:pPr>
    </w:p>
    <w:p w14:paraId="24CDCB3D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3.4.9 扫码头默认参数设置</w:t>
      </w:r>
    </w:p>
    <w:p w14:paraId="32FA3C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33922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DF671C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2BFE2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647984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{&lt;cmdid&gt;,&lt;count&gt;}</w:t>
            </w:r>
          </w:p>
          <w:p w14:paraId="4181943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参考：{9,1,}</w:t>
            </w:r>
          </w:p>
        </w:tc>
      </w:tr>
      <w:tr w14:paraId="606FB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02D72F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62EE3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60AB084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cmdid&gt;,&lt;count&gt;,&lt;result&gt;}</w:t>
            </w:r>
          </w:p>
          <w:p w14:paraId="4D6643B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参考：{137,1,0,500,}</w:t>
            </w:r>
          </w:p>
        </w:tc>
      </w:tr>
    </w:tbl>
    <w:p w14:paraId="73E8F2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456800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500C6B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259BF851">
      <w:pPr>
        <w:rPr>
          <w:rFonts w:hint="default"/>
          <w:lang w:val="en-US" w:eastAsia="zh-CN"/>
        </w:rPr>
      </w:pPr>
    </w:p>
    <w:p w14:paraId="0241F7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5B0BFB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6F5C21F5">
      <w:pPr>
        <w:rPr>
          <w:rFonts w:hint="eastAsia"/>
          <w:lang w:val="en-US" w:eastAsia="zh-CN"/>
        </w:rPr>
      </w:pPr>
    </w:p>
    <w:p w14:paraId="7277664A">
      <w:pPr>
        <w:rPr>
          <w:rFonts w:hint="eastAsia"/>
          <w:lang w:val="en-US" w:eastAsia="zh-CN"/>
        </w:rPr>
      </w:pPr>
    </w:p>
    <w:p w14:paraId="70919ADF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3.4.10 设置音量大小</w:t>
      </w:r>
    </w:p>
    <w:p w14:paraId="68B308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说明：服务器下发指令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1F573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9FB062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2D93A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BA7BD2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{&lt;cmdid&gt;,&lt;count&gt;,&lt;音量大小&gt;,}</w:t>
            </w:r>
          </w:p>
          <w:p w14:paraId="6E8B177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参考：{10,1,0,}</w:t>
            </w:r>
          </w:p>
        </w:tc>
      </w:tr>
      <w:tr w14:paraId="64959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49E516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710C3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5E28F1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728EFCF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参考：{138,1,0,}</w:t>
            </w:r>
          </w:p>
        </w:tc>
      </w:tr>
    </w:tbl>
    <w:p w14:paraId="6D8941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2275CB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4903F0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427FCE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&lt;音量大小&gt;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整形；取值范围0~6。</w:t>
      </w:r>
    </w:p>
    <w:p w14:paraId="385CAB98">
      <w:pPr>
        <w:rPr>
          <w:rFonts w:hint="eastAsia"/>
          <w:lang w:val="en-US" w:eastAsia="zh-CN"/>
        </w:rPr>
      </w:pPr>
    </w:p>
    <w:p w14:paraId="4C01E7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295EDD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644ED740">
      <w:pPr>
        <w:rPr>
          <w:rFonts w:hint="eastAsia"/>
          <w:lang w:val="en-US" w:eastAsia="zh-CN"/>
        </w:rPr>
      </w:pPr>
    </w:p>
    <w:p w14:paraId="1BF0D80F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3.4.11 设置加热状态</w:t>
      </w:r>
    </w:p>
    <w:p w14:paraId="6F48CD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326A2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4066B2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34596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18ECA2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{&lt;cmdid&gt;,&lt;count&gt;,&lt;开关状态&gt;,}</w:t>
            </w:r>
          </w:p>
          <w:p w14:paraId="59C3FE2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参考：{11,1,0,}</w:t>
            </w:r>
          </w:p>
        </w:tc>
      </w:tr>
      <w:tr w14:paraId="1DAE7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A388B7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7864E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63833D9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631F721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参考：{139,1,0,}</w:t>
            </w:r>
          </w:p>
        </w:tc>
      </w:tr>
    </w:tbl>
    <w:p w14:paraId="011D4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06B7B4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66A8D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6C13EB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&lt;开关状态&gt;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整形；0：关闭加热；1：打开加热。</w:t>
      </w:r>
    </w:p>
    <w:p w14:paraId="678594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整形；0：设置正确；1：通用错误</w:t>
      </w:r>
    </w:p>
    <w:p w14:paraId="665F5F7F">
      <w:pPr>
        <w:rPr>
          <w:rFonts w:hint="eastAsia"/>
          <w:lang w:val="en-US" w:eastAsia="zh-CN"/>
        </w:rPr>
      </w:pPr>
    </w:p>
    <w:p w14:paraId="23181C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75979C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整形；0：读码成功；1：通用错误</w:t>
      </w:r>
    </w:p>
    <w:p w14:paraId="35EF50C0">
      <w:pPr>
        <w:rPr>
          <w:rFonts w:hint="eastAsia"/>
          <w:lang w:val="en-US" w:eastAsia="zh-CN"/>
        </w:rPr>
      </w:pPr>
    </w:p>
    <w:p w14:paraId="75DAC9BC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3.4.12 设置加热时长</w:t>
      </w:r>
    </w:p>
    <w:p w14:paraId="3E852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3ACE0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1DA5B2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4EA59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01FE97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{&lt;cmdid&gt;,&lt;count&gt;,&lt;加热时长&gt;,}</w:t>
            </w:r>
          </w:p>
          <w:p w14:paraId="2D5369A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参考：{12,1,7,}</w:t>
            </w:r>
          </w:p>
        </w:tc>
      </w:tr>
      <w:tr w14:paraId="4653B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058AB5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0123A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1BE7A7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09CBF9F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参考：{140,1,0,}</w:t>
            </w:r>
          </w:p>
        </w:tc>
      </w:tr>
    </w:tbl>
    <w:p w14:paraId="128667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2094A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3C1777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636383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&lt;加热时长&gt;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整形；7，13，20，25，40；单位：分钟</w:t>
      </w:r>
    </w:p>
    <w:p w14:paraId="49AF1865">
      <w:pPr>
        <w:rPr>
          <w:rFonts w:hint="eastAsia"/>
          <w:lang w:val="en-US" w:eastAsia="zh-CN"/>
        </w:rPr>
      </w:pPr>
    </w:p>
    <w:p w14:paraId="186D45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13B2B6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整形；0：读码成功；1：通用错误</w:t>
      </w:r>
    </w:p>
    <w:p w14:paraId="440C96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453AC5D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3.4.13 设备重启</w:t>
      </w:r>
    </w:p>
    <w:p w14:paraId="4EB075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75607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F98B62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5C24C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FB5041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{&lt;cmdid&gt;,&lt;count&gt;}</w:t>
            </w:r>
          </w:p>
          <w:p w14:paraId="4314224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参考：{13,1,0,}</w:t>
            </w:r>
          </w:p>
        </w:tc>
      </w:tr>
      <w:tr w14:paraId="35255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D601FC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7ECB4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A05561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571957F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参考：{141,1,0,}</w:t>
            </w:r>
          </w:p>
        </w:tc>
      </w:tr>
    </w:tbl>
    <w:p w14:paraId="229BBC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34136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71A49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72702107">
      <w:pPr>
        <w:rPr>
          <w:rFonts w:hint="eastAsia"/>
          <w:lang w:val="en-US" w:eastAsia="zh-CN"/>
        </w:rPr>
      </w:pPr>
    </w:p>
    <w:p w14:paraId="070BF0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59EAB5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整形；0：读码成功；1：通用错误</w:t>
      </w:r>
    </w:p>
    <w:p w14:paraId="54FEBD8B">
      <w:pPr>
        <w:rPr>
          <w:rFonts w:hint="eastAsia"/>
          <w:lang w:val="en-US" w:eastAsia="zh-CN"/>
        </w:rPr>
      </w:pPr>
    </w:p>
    <w:p w14:paraId="4D61714E">
      <w:pPr>
        <w:pStyle w:val="7"/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3.4.14 设备注册</w:t>
      </w:r>
    </w:p>
    <w:p w14:paraId="39E8EE9F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说明：设备发送注册指令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46277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779877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6D5BF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88BEE6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{&lt;cmdid&gt;,&lt;count&gt;,&lt;imei/sn&gt;,&lt;imsi&gt;,}</w:t>
            </w:r>
          </w:p>
          <w:p w14:paraId="5BEA8F8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参考：{14,1,862584075695577,460088340106940,}</w:t>
            </w:r>
          </w:p>
        </w:tc>
      </w:tr>
      <w:tr w14:paraId="51A8F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4060A1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6494D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28E3D7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6B653D1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参考：{142,1,0,}</w:t>
            </w:r>
          </w:p>
        </w:tc>
      </w:tr>
    </w:tbl>
    <w:p w14:paraId="5CFC84DE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 w14:paraId="19EFCE9C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&lt;cmdid&gt;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整形；读取条形码指令 </w:t>
      </w:r>
    </w:p>
    <w:p w14:paraId="30749B15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&lt;count&gt;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整形；指令计数值</w:t>
      </w:r>
    </w:p>
    <w:p w14:paraId="38FE51E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&lt;imei/sn&gt;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字符串；设备国际移动识别码（IMEI 号）或序列号（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SN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号）</w:t>
      </w:r>
    </w:p>
    <w:p w14:paraId="269A7085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&lt;imsi&gt;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字符串；USIM卡的国际移动用户识别码</w:t>
      </w:r>
    </w:p>
    <w:p w14:paraId="09A49A22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06A26B77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&lt;respond cmdid&gt;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整形；回复指令cmdid。</w:t>
      </w:r>
    </w:p>
    <w:p w14:paraId="4BF830B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&lt;result&gt;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整形；0：注册成功；1：通用错误</w:t>
      </w:r>
    </w:p>
    <w:p w14:paraId="644A847D">
      <w:pPr>
        <w:pStyle w:val="7"/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3.4.15 心跳包</w:t>
      </w:r>
    </w:p>
    <w:p w14:paraId="548BA7F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说明：设备发送心跳包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6B5E0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613D5C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24187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642E05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</w:t>
            </w:r>
            <w:r>
              <w:rPr>
                <w:rFonts w:hint="eastAsia"/>
                <w:color w:val="FF0000"/>
                <w:lang w:val="en-US" w:eastAsia="zh-CN"/>
              </w:rPr>
              <w:t>&lt;传感器重量&gt;,&lt;餐盘重量&gt;,&lt;去皮重量&gt;,&lt;加热状态&gt;,&lt;加热时长&gt;</w:t>
            </w:r>
            <w:r>
              <w:rPr>
                <w:rFonts w:hint="eastAsia"/>
                <w:lang w:val="en-US" w:eastAsia="zh-CN"/>
              </w:rPr>
              <w:t>,&lt;timestamp&gt;,}</w:t>
            </w:r>
          </w:p>
          <w:p w14:paraId="6366EB2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参考：{15,2,1727275920,}</w:t>
            </w:r>
          </w:p>
        </w:tc>
      </w:tr>
      <w:tr w14:paraId="326D6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4E91944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35D1E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300F16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58283F6F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参考：{143,2,0,}</w:t>
            </w:r>
          </w:p>
        </w:tc>
      </w:tr>
    </w:tbl>
    <w:p w14:paraId="4746D4AF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 w14:paraId="5EA5C174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&lt;cmdid&gt;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整形；读取条形码指令 </w:t>
      </w:r>
    </w:p>
    <w:p w14:paraId="360FE8C2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&lt;count&gt;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整形；指令计数值</w:t>
      </w:r>
    </w:p>
    <w:p w14:paraId="566BA58C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&lt;传感器重量&gt;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整形；单位：g</w:t>
      </w:r>
    </w:p>
    <w:p w14:paraId="4029A630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&lt;餐盘重量&gt;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整形；单位：g</w:t>
      </w:r>
    </w:p>
    <w:p w14:paraId="6E532D95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&lt;去皮重量&gt;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整形；单位：g</w:t>
      </w:r>
    </w:p>
    <w:p w14:paraId="65F72DA4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&lt;加热状态&gt;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整形；0：关闭；1：打开</w:t>
      </w:r>
    </w:p>
    <w:p w14:paraId="4D46562D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&lt;加热时长&gt;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整形；7，13，20，25，40；单位：分钟</w:t>
      </w:r>
    </w:p>
    <w:p w14:paraId="08F1672C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&lt;timestamp&gt;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整形；当前时间戳</w:t>
      </w:r>
    </w:p>
    <w:p w14:paraId="60916B16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55A1EBB8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4C57DDDB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&lt;respond cmdid&gt;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整形；回复指令cmdid。</w:t>
      </w:r>
    </w:p>
    <w:p w14:paraId="1DAC281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&lt;result&gt;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整形；0：读码成功；1：通用错误</w:t>
      </w:r>
    </w:p>
    <w:p w14:paraId="3C4FAB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F2A1756">
      <w:pPr>
        <w:pStyle w:val="7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3.4.17 设备上报用户绑盘称重重量</w:t>
      </w:r>
    </w:p>
    <w:p w14:paraId="1D6EAC63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说明：用户绑盘称重结束后上报称重重量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09400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0337F47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执行指令</w:t>
            </w:r>
          </w:p>
        </w:tc>
      </w:tr>
      <w:tr w14:paraId="2C91D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6A85586C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{&lt;cmdid&gt;,&lt;count&gt;,&lt;code num&gt;,&lt;重量变化&gt;,&lt;timestamp&gt;，}</w:t>
            </w:r>
          </w:p>
          <w:p w14:paraId="45E95979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参考：{16,4,zh3656,-2246,1724888869,}</w:t>
            </w:r>
          </w:p>
        </w:tc>
      </w:tr>
      <w:tr w14:paraId="503EE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FB8E7E6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响应</w:t>
            </w:r>
          </w:p>
        </w:tc>
      </w:tr>
      <w:tr w14:paraId="6A634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C77F6A5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{&lt;respond cmdid&gt;,&lt;count&gt;,&lt;result&gt;,}</w:t>
            </w:r>
          </w:p>
          <w:p w14:paraId="3A82914D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参考：{144,4,0,}</w:t>
            </w:r>
          </w:p>
        </w:tc>
      </w:tr>
    </w:tbl>
    <w:p w14:paraId="5EA5B606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</w:t>
      </w:r>
    </w:p>
    <w:p w14:paraId="397ADD5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&lt;cmdid&gt;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整形；读取条形码指令 </w:t>
      </w:r>
    </w:p>
    <w:p w14:paraId="0A26DDC2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&lt;count&gt;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整形；指令计数值</w:t>
      </w:r>
    </w:p>
    <w:p w14:paraId="71FD887E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&lt;code num&gt;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字符串类型；扫码识别到的序列号</w:t>
      </w:r>
    </w:p>
    <w:p w14:paraId="5F636D1E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&lt;重量变化&gt;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整形；重量变化大小，单位：g</w:t>
      </w:r>
    </w:p>
    <w:p w14:paraId="0286B907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&lt;timestamp&gt;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整形；当前时间戳。</w:t>
      </w:r>
    </w:p>
    <w:p w14:paraId="36950DCD">
      <w:pPr>
        <w:rPr>
          <w:rFonts w:hint="eastAsia"/>
          <w:color w:val="FF0000"/>
          <w:lang w:val="en-US" w:eastAsia="zh-CN"/>
        </w:rPr>
      </w:pPr>
    </w:p>
    <w:p w14:paraId="15C35E7E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&lt;respond cmdid&gt;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整形；回复指令cmdid。</w:t>
      </w:r>
    </w:p>
    <w:p w14:paraId="7728B892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&lt;result&gt;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整形；0：成功；1：通用错误</w:t>
      </w:r>
    </w:p>
    <w:p w14:paraId="6FD920F4">
      <w:pPr>
        <w:rPr>
          <w:rFonts w:hint="eastAsia"/>
          <w:color w:val="FF0000"/>
          <w:lang w:val="en-US" w:eastAsia="zh-CN"/>
        </w:rPr>
      </w:pPr>
    </w:p>
    <w:p w14:paraId="4A59C732">
      <w:pPr>
        <w:pStyle w:val="7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3.4.18空闲状态重量变化上报</w:t>
      </w:r>
    </w:p>
    <w:p w14:paraId="0A4032D9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说明：传感器空闲状态重量变化上报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1"/>
      </w:tblGrid>
      <w:tr w14:paraId="4DC17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03BE4228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执行指令</w:t>
            </w:r>
          </w:p>
        </w:tc>
      </w:tr>
      <w:tr w14:paraId="7CC0A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23B500CD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{&lt;cmdid&gt;,&lt;count&gt;,&lt;重量变化&gt;,&lt;重量&gt;,&lt;timestamp&gt;,}</w:t>
            </w:r>
          </w:p>
          <w:p w14:paraId="03AD537B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参考：{17,1,-210,480,1725575681,}</w:t>
            </w:r>
          </w:p>
        </w:tc>
      </w:tr>
      <w:tr w14:paraId="00CAC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313D5552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响应</w:t>
            </w:r>
          </w:p>
        </w:tc>
      </w:tr>
      <w:tr w14:paraId="5038F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14762106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{&lt;respond cmdid&gt;,&lt;count&gt;,&lt;result&gt;,&lt;code num&gt;,}</w:t>
            </w:r>
          </w:p>
          <w:p w14:paraId="37793492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参考：{145,1,0}</w:t>
            </w:r>
          </w:p>
        </w:tc>
      </w:tr>
    </w:tbl>
    <w:p w14:paraId="2B9B6172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</w:t>
      </w:r>
    </w:p>
    <w:p w14:paraId="357D0179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&lt;cmdid&gt;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整形；读取条形码指令 </w:t>
      </w:r>
    </w:p>
    <w:p w14:paraId="2ADA3819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&lt;count&gt;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整形；指令计数值</w:t>
      </w:r>
    </w:p>
    <w:p w14:paraId="589EB731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&lt;重量变化&gt;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整形；重量变化大小，单位：g</w:t>
      </w:r>
    </w:p>
    <w:p w14:paraId="3828F828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&lt;重量&gt;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整形；传感器当前总重量，单位：g</w:t>
      </w:r>
    </w:p>
    <w:p w14:paraId="62BF5F51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&lt;timestamp&gt;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整形；当前时间戳。</w:t>
      </w:r>
    </w:p>
    <w:p w14:paraId="55147588">
      <w:pPr>
        <w:rPr>
          <w:rFonts w:hint="default"/>
          <w:color w:val="FF0000"/>
          <w:lang w:val="en-US" w:eastAsia="zh-CN"/>
        </w:rPr>
      </w:pPr>
    </w:p>
    <w:p w14:paraId="7D47F4A1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&lt;respond cmdid&gt;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整形；回复指令cmdid</w:t>
      </w:r>
    </w:p>
    <w:p w14:paraId="0442EA20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&lt;result&gt;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整形；0：正确；1：通用错误</w:t>
      </w:r>
    </w:p>
    <w:p w14:paraId="4CC641F2">
      <w:pPr>
        <w:rPr>
          <w:rFonts w:hint="default"/>
          <w:color w:val="FF0000"/>
          <w:lang w:val="en-US" w:eastAsia="zh-CN"/>
        </w:rPr>
      </w:pPr>
    </w:p>
    <w:p w14:paraId="7E47E32D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89A991">
    <w:pPr>
      <w:pStyle w:val="11"/>
    </w:pPr>
    <w:r>
      <w:rPr>
        <w:rFonts w:hint="eastAsia"/>
      </w:rPr>
      <w:t>（内部使用）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3DE484"/>
    <w:multiLevelType w:val="singleLevel"/>
    <w:tmpl w:val="6E3DE4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423B5F"/>
    <w:multiLevelType w:val="singleLevel"/>
    <w:tmpl w:val="7E423B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1NjRjODA4N2YzZTE2MmRlNTVmMDJjN2FmMWUwZTEifQ=="/>
  </w:docVars>
  <w:rsids>
    <w:rsidRoot w:val="00AB4467"/>
    <w:rsid w:val="000013E2"/>
    <w:rsid w:val="0000536E"/>
    <w:rsid w:val="00012CAE"/>
    <w:rsid w:val="00015276"/>
    <w:rsid w:val="00021194"/>
    <w:rsid w:val="000222B5"/>
    <w:rsid w:val="00023C6F"/>
    <w:rsid w:val="0002562D"/>
    <w:rsid w:val="00035916"/>
    <w:rsid w:val="00041795"/>
    <w:rsid w:val="00041BBD"/>
    <w:rsid w:val="00046B0A"/>
    <w:rsid w:val="0005006C"/>
    <w:rsid w:val="00050A90"/>
    <w:rsid w:val="00052F4E"/>
    <w:rsid w:val="00060D99"/>
    <w:rsid w:val="000623DC"/>
    <w:rsid w:val="00064193"/>
    <w:rsid w:val="0006725F"/>
    <w:rsid w:val="00071861"/>
    <w:rsid w:val="00076CF1"/>
    <w:rsid w:val="00085F65"/>
    <w:rsid w:val="00090E75"/>
    <w:rsid w:val="00091231"/>
    <w:rsid w:val="0009256A"/>
    <w:rsid w:val="000971C0"/>
    <w:rsid w:val="000A05BE"/>
    <w:rsid w:val="000A73AC"/>
    <w:rsid w:val="000B350B"/>
    <w:rsid w:val="000B473B"/>
    <w:rsid w:val="000B62FD"/>
    <w:rsid w:val="000C1BE8"/>
    <w:rsid w:val="000E67C4"/>
    <w:rsid w:val="000F1C1E"/>
    <w:rsid w:val="000F5C5B"/>
    <w:rsid w:val="000F7092"/>
    <w:rsid w:val="001007DE"/>
    <w:rsid w:val="001023BC"/>
    <w:rsid w:val="001043DC"/>
    <w:rsid w:val="001222FD"/>
    <w:rsid w:val="0012417D"/>
    <w:rsid w:val="00124EBE"/>
    <w:rsid w:val="00130EF0"/>
    <w:rsid w:val="00134644"/>
    <w:rsid w:val="00145E5A"/>
    <w:rsid w:val="00150C31"/>
    <w:rsid w:val="001554D4"/>
    <w:rsid w:val="00166C2D"/>
    <w:rsid w:val="00175944"/>
    <w:rsid w:val="00180E8C"/>
    <w:rsid w:val="0018134A"/>
    <w:rsid w:val="00184614"/>
    <w:rsid w:val="001849D2"/>
    <w:rsid w:val="00192313"/>
    <w:rsid w:val="00195EF5"/>
    <w:rsid w:val="00197372"/>
    <w:rsid w:val="001A1FEF"/>
    <w:rsid w:val="001C009A"/>
    <w:rsid w:val="001C1FB5"/>
    <w:rsid w:val="001C2F9D"/>
    <w:rsid w:val="001C54E3"/>
    <w:rsid w:val="001C7FD7"/>
    <w:rsid w:val="001D2D94"/>
    <w:rsid w:val="001D5B99"/>
    <w:rsid w:val="001D7DD1"/>
    <w:rsid w:val="001E179C"/>
    <w:rsid w:val="001E1B09"/>
    <w:rsid w:val="001E4A62"/>
    <w:rsid w:val="001E5527"/>
    <w:rsid w:val="001E5CCD"/>
    <w:rsid w:val="001E69D0"/>
    <w:rsid w:val="001E7911"/>
    <w:rsid w:val="001F17D6"/>
    <w:rsid w:val="0020059A"/>
    <w:rsid w:val="002005B6"/>
    <w:rsid w:val="0020218B"/>
    <w:rsid w:val="0020398F"/>
    <w:rsid w:val="00203FC5"/>
    <w:rsid w:val="0021169B"/>
    <w:rsid w:val="00212325"/>
    <w:rsid w:val="00214050"/>
    <w:rsid w:val="00217F73"/>
    <w:rsid w:val="0022272B"/>
    <w:rsid w:val="002243D2"/>
    <w:rsid w:val="002254A3"/>
    <w:rsid w:val="00226DD4"/>
    <w:rsid w:val="0023700E"/>
    <w:rsid w:val="00237B2F"/>
    <w:rsid w:val="00242593"/>
    <w:rsid w:val="00245977"/>
    <w:rsid w:val="0025215B"/>
    <w:rsid w:val="00252F49"/>
    <w:rsid w:val="00254C7B"/>
    <w:rsid w:val="002563C1"/>
    <w:rsid w:val="00256588"/>
    <w:rsid w:val="00264706"/>
    <w:rsid w:val="002650FB"/>
    <w:rsid w:val="00270653"/>
    <w:rsid w:val="002807E2"/>
    <w:rsid w:val="002847E4"/>
    <w:rsid w:val="002920E8"/>
    <w:rsid w:val="002A1261"/>
    <w:rsid w:val="002B5858"/>
    <w:rsid w:val="002B6590"/>
    <w:rsid w:val="002B7484"/>
    <w:rsid w:val="002B7EDD"/>
    <w:rsid w:val="002C6A85"/>
    <w:rsid w:val="002D4AA0"/>
    <w:rsid w:val="002D5975"/>
    <w:rsid w:val="002E07F9"/>
    <w:rsid w:val="002E0D09"/>
    <w:rsid w:val="002E441D"/>
    <w:rsid w:val="002E4D10"/>
    <w:rsid w:val="00300C84"/>
    <w:rsid w:val="00300EE6"/>
    <w:rsid w:val="00302EFF"/>
    <w:rsid w:val="00307F5E"/>
    <w:rsid w:val="0031325B"/>
    <w:rsid w:val="0031368B"/>
    <w:rsid w:val="003137F3"/>
    <w:rsid w:val="00320FF7"/>
    <w:rsid w:val="00321511"/>
    <w:rsid w:val="00323424"/>
    <w:rsid w:val="00323431"/>
    <w:rsid w:val="003273B1"/>
    <w:rsid w:val="00332F7F"/>
    <w:rsid w:val="00336734"/>
    <w:rsid w:val="00341BB7"/>
    <w:rsid w:val="00346B45"/>
    <w:rsid w:val="00351A57"/>
    <w:rsid w:val="00352BE4"/>
    <w:rsid w:val="00355503"/>
    <w:rsid w:val="0036272C"/>
    <w:rsid w:val="00377C99"/>
    <w:rsid w:val="00383240"/>
    <w:rsid w:val="0038367B"/>
    <w:rsid w:val="0038585E"/>
    <w:rsid w:val="0039424B"/>
    <w:rsid w:val="003A2BCC"/>
    <w:rsid w:val="003C1E96"/>
    <w:rsid w:val="003C2893"/>
    <w:rsid w:val="003D5035"/>
    <w:rsid w:val="003D6AFB"/>
    <w:rsid w:val="003D758B"/>
    <w:rsid w:val="003D7861"/>
    <w:rsid w:val="003E0CEE"/>
    <w:rsid w:val="003E2044"/>
    <w:rsid w:val="003E238D"/>
    <w:rsid w:val="003F04F1"/>
    <w:rsid w:val="003F3195"/>
    <w:rsid w:val="004041AC"/>
    <w:rsid w:val="004054B1"/>
    <w:rsid w:val="00412573"/>
    <w:rsid w:val="004136DA"/>
    <w:rsid w:val="0041376F"/>
    <w:rsid w:val="004144C1"/>
    <w:rsid w:val="00415D7B"/>
    <w:rsid w:val="00417A8B"/>
    <w:rsid w:val="00420F9A"/>
    <w:rsid w:val="004309C0"/>
    <w:rsid w:val="00433536"/>
    <w:rsid w:val="00433A58"/>
    <w:rsid w:val="00436EB6"/>
    <w:rsid w:val="004376CF"/>
    <w:rsid w:val="00443F4D"/>
    <w:rsid w:val="004467A0"/>
    <w:rsid w:val="00463674"/>
    <w:rsid w:val="0046616D"/>
    <w:rsid w:val="00467DC6"/>
    <w:rsid w:val="004760B9"/>
    <w:rsid w:val="004764A1"/>
    <w:rsid w:val="0048165C"/>
    <w:rsid w:val="00482398"/>
    <w:rsid w:val="00490675"/>
    <w:rsid w:val="00491654"/>
    <w:rsid w:val="0049210A"/>
    <w:rsid w:val="00496D46"/>
    <w:rsid w:val="004972C6"/>
    <w:rsid w:val="00497D7B"/>
    <w:rsid w:val="004A3C3D"/>
    <w:rsid w:val="004A4F9C"/>
    <w:rsid w:val="004A795C"/>
    <w:rsid w:val="004C45D6"/>
    <w:rsid w:val="004C4BF2"/>
    <w:rsid w:val="004E2247"/>
    <w:rsid w:val="004E3157"/>
    <w:rsid w:val="004E7CA8"/>
    <w:rsid w:val="004F5D89"/>
    <w:rsid w:val="005022B6"/>
    <w:rsid w:val="00502360"/>
    <w:rsid w:val="00507012"/>
    <w:rsid w:val="005070AB"/>
    <w:rsid w:val="00536200"/>
    <w:rsid w:val="005446B2"/>
    <w:rsid w:val="00544D74"/>
    <w:rsid w:val="00555A21"/>
    <w:rsid w:val="00555DF2"/>
    <w:rsid w:val="00556594"/>
    <w:rsid w:val="0056038F"/>
    <w:rsid w:val="005709B4"/>
    <w:rsid w:val="00576E6E"/>
    <w:rsid w:val="00587AA4"/>
    <w:rsid w:val="00592981"/>
    <w:rsid w:val="0059472B"/>
    <w:rsid w:val="00597608"/>
    <w:rsid w:val="005A3016"/>
    <w:rsid w:val="005B31DC"/>
    <w:rsid w:val="005B4D0A"/>
    <w:rsid w:val="005B7AD3"/>
    <w:rsid w:val="005C2285"/>
    <w:rsid w:val="005C51F4"/>
    <w:rsid w:val="005D1774"/>
    <w:rsid w:val="005D53F2"/>
    <w:rsid w:val="005D65A1"/>
    <w:rsid w:val="005E17A5"/>
    <w:rsid w:val="005E4D46"/>
    <w:rsid w:val="005E5066"/>
    <w:rsid w:val="005E7D90"/>
    <w:rsid w:val="005F03DB"/>
    <w:rsid w:val="005F4763"/>
    <w:rsid w:val="00605F70"/>
    <w:rsid w:val="006221BC"/>
    <w:rsid w:val="006238A1"/>
    <w:rsid w:val="00624849"/>
    <w:rsid w:val="00633171"/>
    <w:rsid w:val="0064132A"/>
    <w:rsid w:val="006464C8"/>
    <w:rsid w:val="00653315"/>
    <w:rsid w:val="00653830"/>
    <w:rsid w:val="00653FC2"/>
    <w:rsid w:val="006568DA"/>
    <w:rsid w:val="00664029"/>
    <w:rsid w:val="00666EA5"/>
    <w:rsid w:val="00667142"/>
    <w:rsid w:val="006702E1"/>
    <w:rsid w:val="00671B5B"/>
    <w:rsid w:val="006729DA"/>
    <w:rsid w:val="00676AE4"/>
    <w:rsid w:val="00682839"/>
    <w:rsid w:val="0068340D"/>
    <w:rsid w:val="006A0C87"/>
    <w:rsid w:val="006A192D"/>
    <w:rsid w:val="006A1FBA"/>
    <w:rsid w:val="006A261A"/>
    <w:rsid w:val="006A3AE8"/>
    <w:rsid w:val="006B1349"/>
    <w:rsid w:val="006B23EC"/>
    <w:rsid w:val="006B47A0"/>
    <w:rsid w:val="006C604F"/>
    <w:rsid w:val="006D00E1"/>
    <w:rsid w:val="006D3BC1"/>
    <w:rsid w:val="006E34C1"/>
    <w:rsid w:val="006E75DB"/>
    <w:rsid w:val="006F3DC0"/>
    <w:rsid w:val="00701490"/>
    <w:rsid w:val="00703DFA"/>
    <w:rsid w:val="00705979"/>
    <w:rsid w:val="007207EC"/>
    <w:rsid w:val="00723961"/>
    <w:rsid w:val="00730E8A"/>
    <w:rsid w:val="00732D88"/>
    <w:rsid w:val="00735850"/>
    <w:rsid w:val="007459B1"/>
    <w:rsid w:val="00756E16"/>
    <w:rsid w:val="00757589"/>
    <w:rsid w:val="00761591"/>
    <w:rsid w:val="00763611"/>
    <w:rsid w:val="007770F1"/>
    <w:rsid w:val="007770FC"/>
    <w:rsid w:val="007776C1"/>
    <w:rsid w:val="00780985"/>
    <w:rsid w:val="00780ED9"/>
    <w:rsid w:val="00781803"/>
    <w:rsid w:val="00781AEE"/>
    <w:rsid w:val="007848C2"/>
    <w:rsid w:val="00784C4E"/>
    <w:rsid w:val="00785E9C"/>
    <w:rsid w:val="007936F3"/>
    <w:rsid w:val="00797CA0"/>
    <w:rsid w:val="007A10A9"/>
    <w:rsid w:val="007A2171"/>
    <w:rsid w:val="007A66D8"/>
    <w:rsid w:val="007A7AAB"/>
    <w:rsid w:val="007A7C0B"/>
    <w:rsid w:val="007B0677"/>
    <w:rsid w:val="007B1664"/>
    <w:rsid w:val="007B1D5B"/>
    <w:rsid w:val="007C5551"/>
    <w:rsid w:val="007C588C"/>
    <w:rsid w:val="007C7523"/>
    <w:rsid w:val="007D18D9"/>
    <w:rsid w:val="007E3FF5"/>
    <w:rsid w:val="007E671F"/>
    <w:rsid w:val="007F4535"/>
    <w:rsid w:val="007F5B19"/>
    <w:rsid w:val="00800CD4"/>
    <w:rsid w:val="00801B18"/>
    <w:rsid w:val="00802E4B"/>
    <w:rsid w:val="008077DA"/>
    <w:rsid w:val="0081307A"/>
    <w:rsid w:val="00815086"/>
    <w:rsid w:val="00825AE6"/>
    <w:rsid w:val="00827F76"/>
    <w:rsid w:val="00831195"/>
    <w:rsid w:val="00833ACA"/>
    <w:rsid w:val="00833FF5"/>
    <w:rsid w:val="0083630E"/>
    <w:rsid w:val="00837BCF"/>
    <w:rsid w:val="00840372"/>
    <w:rsid w:val="008403BC"/>
    <w:rsid w:val="00840784"/>
    <w:rsid w:val="0085003C"/>
    <w:rsid w:val="008518FB"/>
    <w:rsid w:val="00852072"/>
    <w:rsid w:val="00861A33"/>
    <w:rsid w:val="008645C7"/>
    <w:rsid w:val="0087420C"/>
    <w:rsid w:val="008744AD"/>
    <w:rsid w:val="00874C5C"/>
    <w:rsid w:val="00877CFB"/>
    <w:rsid w:val="008A0372"/>
    <w:rsid w:val="008A1202"/>
    <w:rsid w:val="008A76E6"/>
    <w:rsid w:val="008B2175"/>
    <w:rsid w:val="008B3DA2"/>
    <w:rsid w:val="008B4F9D"/>
    <w:rsid w:val="008B641F"/>
    <w:rsid w:val="008C37D8"/>
    <w:rsid w:val="008D2929"/>
    <w:rsid w:val="008E32D9"/>
    <w:rsid w:val="008F4E01"/>
    <w:rsid w:val="00910EDE"/>
    <w:rsid w:val="00914A43"/>
    <w:rsid w:val="0091687A"/>
    <w:rsid w:val="0092120B"/>
    <w:rsid w:val="00922864"/>
    <w:rsid w:val="00924104"/>
    <w:rsid w:val="009269B5"/>
    <w:rsid w:val="00926B34"/>
    <w:rsid w:val="00932E0B"/>
    <w:rsid w:val="0093553D"/>
    <w:rsid w:val="00936EBD"/>
    <w:rsid w:val="0094041F"/>
    <w:rsid w:val="00942BFE"/>
    <w:rsid w:val="00944CD7"/>
    <w:rsid w:val="009454F4"/>
    <w:rsid w:val="00953F39"/>
    <w:rsid w:val="00962519"/>
    <w:rsid w:val="0097025A"/>
    <w:rsid w:val="00971523"/>
    <w:rsid w:val="0097380C"/>
    <w:rsid w:val="00973D78"/>
    <w:rsid w:val="00973FE9"/>
    <w:rsid w:val="00976501"/>
    <w:rsid w:val="00986983"/>
    <w:rsid w:val="009930EB"/>
    <w:rsid w:val="009A43DF"/>
    <w:rsid w:val="009A6256"/>
    <w:rsid w:val="009B1CF0"/>
    <w:rsid w:val="009B3594"/>
    <w:rsid w:val="009B67AC"/>
    <w:rsid w:val="009C454D"/>
    <w:rsid w:val="009D1714"/>
    <w:rsid w:val="009E2693"/>
    <w:rsid w:val="009E5878"/>
    <w:rsid w:val="009F112D"/>
    <w:rsid w:val="00A00E1A"/>
    <w:rsid w:val="00A01C8C"/>
    <w:rsid w:val="00A054F4"/>
    <w:rsid w:val="00A05678"/>
    <w:rsid w:val="00A14ED0"/>
    <w:rsid w:val="00A16274"/>
    <w:rsid w:val="00A21D0F"/>
    <w:rsid w:val="00A27D1D"/>
    <w:rsid w:val="00A34B34"/>
    <w:rsid w:val="00A4122C"/>
    <w:rsid w:val="00A51E1F"/>
    <w:rsid w:val="00A53C26"/>
    <w:rsid w:val="00A574D9"/>
    <w:rsid w:val="00A62772"/>
    <w:rsid w:val="00A64398"/>
    <w:rsid w:val="00A646FB"/>
    <w:rsid w:val="00A67891"/>
    <w:rsid w:val="00A73E39"/>
    <w:rsid w:val="00A80EEF"/>
    <w:rsid w:val="00A82374"/>
    <w:rsid w:val="00A832C4"/>
    <w:rsid w:val="00A87CE1"/>
    <w:rsid w:val="00A9035F"/>
    <w:rsid w:val="00A910B1"/>
    <w:rsid w:val="00A93DD6"/>
    <w:rsid w:val="00A93E03"/>
    <w:rsid w:val="00AA3907"/>
    <w:rsid w:val="00AA3978"/>
    <w:rsid w:val="00AA46CF"/>
    <w:rsid w:val="00AB2118"/>
    <w:rsid w:val="00AB4467"/>
    <w:rsid w:val="00AB5756"/>
    <w:rsid w:val="00AB5EA0"/>
    <w:rsid w:val="00AC52B1"/>
    <w:rsid w:val="00AC71C1"/>
    <w:rsid w:val="00AD184B"/>
    <w:rsid w:val="00AD29C3"/>
    <w:rsid w:val="00AD35CE"/>
    <w:rsid w:val="00AE0C03"/>
    <w:rsid w:val="00AE31F5"/>
    <w:rsid w:val="00AE37AF"/>
    <w:rsid w:val="00AE3A73"/>
    <w:rsid w:val="00AE3F15"/>
    <w:rsid w:val="00AE7E41"/>
    <w:rsid w:val="00AF4184"/>
    <w:rsid w:val="00AF6D19"/>
    <w:rsid w:val="00B01712"/>
    <w:rsid w:val="00B10352"/>
    <w:rsid w:val="00B10471"/>
    <w:rsid w:val="00B15367"/>
    <w:rsid w:val="00B26D5F"/>
    <w:rsid w:val="00B30F58"/>
    <w:rsid w:val="00B3305E"/>
    <w:rsid w:val="00B43162"/>
    <w:rsid w:val="00B438E9"/>
    <w:rsid w:val="00B45FBA"/>
    <w:rsid w:val="00B47D8D"/>
    <w:rsid w:val="00B51017"/>
    <w:rsid w:val="00B5288D"/>
    <w:rsid w:val="00B52A06"/>
    <w:rsid w:val="00B55E75"/>
    <w:rsid w:val="00B63D1F"/>
    <w:rsid w:val="00B715F4"/>
    <w:rsid w:val="00B80473"/>
    <w:rsid w:val="00B81120"/>
    <w:rsid w:val="00B82DAE"/>
    <w:rsid w:val="00B83CA9"/>
    <w:rsid w:val="00B85C35"/>
    <w:rsid w:val="00B92891"/>
    <w:rsid w:val="00B95F7C"/>
    <w:rsid w:val="00BB01E2"/>
    <w:rsid w:val="00BB7945"/>
    <w:rsid w:val="00BB7DDE"/>
    <w:rsid w:val="00BC01E8"/>
    <w:rsid w:val="00BC2CD8"/>
    <w:rsid w:val="00BC3A85"/>
    <w:rsid w:val="00BC43FD"/>
    <w:rsid w:val="00BD1E39"/>
    <w:rsid w:val="00BD2B2D"/>
    <w:rsid w:val="00BD3B81"/>
    <w:rsid w:val="00BE2328"/>
    <w:rsid w:val="00BF6256"/>
    <w:rsid w:val="00C01853"/>
    <w:rsid w:val="00C03C0D"/>
    <w:rsid w:val="00C07524"/>
    <w:rsid w:val="00C07682"/>
    <w:rsid w:val="00C134D0"/>
    <w:rsid w:val="00C17043"/>
    <w:rsid w:val="00C2096F"/>
    <w:rsid w:val="00C21FFF"/>
    <w:rsid w:val="00C2322A"/>
    <w:rsid w:val="00C3062F"/>
    <w:rsid w:val="00C32611"/>
    <w:rsid w:val="00C51D53"/>
    <w:rsid w:val="00C525EC"/>
    <w:rsid w:val="00C526E7"/>
    <w:rsid w:val="00C53298"/>
    <w:rsid w:val="00C54E41"/>
    <w:rsid w:val="00C6694F"/>
    <w:rsid w:val="00C66C23"/>
    <w:rsid w:val="00C670EF"/>
    <w:rsid w:val="00C67CB8"/>
    <w:rsid w:val="00C77B60"/>
    <w:rsid w:val="00C77D8D"/>
    <w:rsid w:val="00C814F1"/>
    <w:rsid w:val="00C876CF"/>
    <w:rsid w:val="00C9374D"/>
    <w:rsid w:val="00C95C1F"/>
    <w:rsid w:val="00C97133"/>
    <w:rsid w:val="00CA4A5A"/>
    <w:rsid w:val="00CB22F8"/>
    <w:rsid w:val="00CB5A9B"/>
    <w:rsid w:val="00CC2AAA"/>
    <w:rsid w:val="00CC2DC3"/>
    <w:rsid w:val="00CC3361"/>
    <w:rsid w:val="00CC3B54"/>
    <w:rsid w:val="00CC7955"/>
    <w:rsid w:val="00CC7A5F"/>
    <w:rsid w:val="00CC7E77"/>
    <w:rsid w:val="00CD0C3A"/>
    <w:rsid w:val="00CD112B"/>
    <w:rsid w:val="00CD155C"/>
    <w:rsid w:val="00CD28A3"/>
    <w:rsid w:val="00CE1F1E"/>
    <w:rsid w:val="00CE5D5A"/>
    <w:rsid w:val="00CF12AB"/>
    <w:rsid w:val="00CF1E7C"/>
    <w:rsid w:val="00CF1EB2"/>
    <w:rsid w:val="00D01A94"/>
    <w:rsid w:val="00D04858"/>
    <w:rsid w:val="00D06146"/>
    <w:rsid w:val="00D0797E"/>
    <w:rsid w:val="00D1218F"/>
    <w:rsid w:val="00D171E5"/>
    <w:rsid w:val="00D17879"/>
    <w:rsid w:val="00D23CB2"/>
    <w:rsid w:val="00D338A1"/>
    <w:rsid w:val="00D35F4D"/>
    <w:rsid w:val="00D36667"/>
    <w:rsid w:val="00D46B67"/>
    <w:rsid w:val="00D5149B"/>
    <w:rsid w:val="00D518C8"/>
    <w:rsid w:val="00D564B5"/>
    <w:rsid w:val="00D6028B"/>
    <w:rsid w:val="00D74004"/>
    <w:rsid w:val="00D74AAB"/>
    <w:rsid w:val="00D77863"/>
    <w:rsid w:val="00D87323"/>
    <w:rsid w:val="00DA0F04"/>
    <w:rsid w:val="00DA534F"/>
    <w:rsid w:val="00DB2780"/>
    <w:rsid w:val="00DB4910"/>
    <w:rsid w:val="00DC07D0"/>
    <w:rsid w:val="00DC0CAF"/>
    <w:rsid w:val="00DC162D"/>
    <w:rsid w:val="00DC5E9A"/>
    <w:rsid w:val="00DD0A24"/>
    <w:rsid w:val="00DD4BA8"/>
    <w:rsid w:val="00DD6B0D"/>
    <w:rsid w:val="00DF0D46"/>
    <w:rsid w:val="00DF4AF2"/>
    <w:rsid w:val="00E002AB"/>
    <w:rsid w:val="00E00DED"/>
    <w:rsid w:val="00E011D1"/>
    <w:rsid w:val="00E02EB3"/>
    <w:rsid w:val="00E10743"/>
    <w:rsid w:val="00E14554"/>
    <w:rsid w:val="00E161F3"/>
    <w:rsid w:val="00E16AB2"/>
    <w:rsid w:val="00E21507"/>
    <w:rsid w:val="00E2330C"/>
    <w:rsid w:val="00E23F92"/>
    <w:rsid w:val="00E27DC9"/>
    <w:rsid w:val="00E34BCB"/>
    <w:rsid w:val="00E36643"/>
    <w:rsid w:val="00E428C1"/>
    <w:rsid w:val="00E538F6"/>
    <w:rsid w:val="00E56B43"/>
    <w:rsid w:val="00E56CF2"/>
    <w:rsid w:val="00E57FE4"/>
    <w:rsid w:val="00E609FE"/>
    <w:rsid w:val="00E616A1"/>
    <w:rsid w:val="00E646A6"/>
    <w:rsid w:val="00E73A2C"/>
    <w:rsid w:val="00E76FA9"/>
    <w:rsid w:val="00E80B67"/>
    <w:rsid w:val="00E80FAB"/>
    <w:rsid w:val="00E864AC"/>
    <w:rsid w:val="00E910F7"/>
    <w:rsid w:val="00E9167C"/>
    <w:rsid w:val="00E93108"/>
    <w:rsid w:val="00E93FFB"/>
    <w:rsid w:val="00E94B3B"/>
    <w:rsid w:val="00E96D8C"/>
    <w:rsid w:val="00EA1BC6"/>
    <w:rsid w:val="00EB0BAB"/>
    <w:rsid w:val="00EC36C9"/>
    <w:rsid w:val="00ED1F97"/>
    <w:rsid w:val="00ED2676"/>
    <w:rsid w:val="00ED2C8A"/>
    <w:rsid w:val="00ED6F30"/>
    <w:rsid w:val="00EE1747"/>
    <w:rsid w:val="00EE4D61"/>
    <w:rsid w:val="00EE6E07"/>
    <w:rsid w:val="00EF1477"/>
    <w:rsid w:val="00EF4C3E"/>
    <w:rsid w:val="00EF614D"/>
    <w:rsid w:val="00EF6B50"/>
    <w:rsid w:val="00EF6DEF"/>
    <w:rsid w:val="00EF7A94"/>
    <w:rsid w:val="00F00BFB"/>
    <w:rsid w:val="00F033C5"/>
    <w:rsid w:val="00F038CD"/>
    <w:rsid w:val="00F07E9A"/>
    <w:rsid w:val="00F230AA"/>
    <w:rsid w:val="00F249F3"/>
    <w:rsid w:val="00F24FB4"/>
    <w:rsid w:val="00F32B51"/>
    <w:rsid w:val="00F36B48"/>
    <w:rsid w:val="00F37A53"/>
    <w:rsid w:val="00F41C8D"/>
    <w:rsid w:val="00F447D4"/>
    <w:rsid w:val="00F44AFF"/>
    <w:rsid w:val="00F535D6"/>
    <w:rsid w:val="00F56BDC"/>
    <w:rsid w:val="00F5759A"/>
    <w:rsid w:val="00F611D8"/>
    <w:rsid w:val="00F7124F"/>
    <w:rsid w:val="00F904A7"/>
    <w:rsid w:val="00F9337D"/>
    <w:rsid w:val="00F953BD"/>
    <w:rsid w:val="00FA34C7"/>
    <w:rsid w:val="00FA386D"/>
    <w:rsid w:val="00FB03F0"/>
    <w:rsid w:val="00FB2145"/>
    <w:rsid w:val="00FB7DBC"/>
    <w:rsid w:val="00FC09DC"/>
    <w:rsid w:val="00FC22D6"/>
    <w:rsid w:val="00FC280D"/>
    <w:rsid w:val="00FC4DE3"/>
    <w:rsid w:val="00FD0C4C"/>
    <w:rsid w:val="00FD1A12"/>
    <w:rsid w:val="00FD22AD"/>
    <w:rsid w:val="00FD3277"/>
    <w:rsid w:val="00FE24D7"/>
    <w:rsid w:val="00FE3D36"/>
    <w:rsid w:val="00FF2579"/>
    <w:rsid w:val="00FF5509"/>
    <w:rsid w:val="00FF6329"/>
    <w:rsid w:val="06827CB8"/>
    <w:rsid w:val="0B276358"/>
    <w:rsid w:val="2ABE7AAB"/>
    <w:rsid w:val="30E11FFF"/>
    <w:rsid w:val="30F32296"/>
    <w:rsid w:val="39BE2DE9"/>
    <w:rsid w:val="3AC712D6"/>
    <w:rsid w:val="48BD5F3B"/>
    <w:rsid w:val="4EBD69E0"/>
    <w:rsid w:val="53245A60"/>
    <w:rsid w:val="532A4096"/>
    <w:rsid w:val="543C76D3"/>
    <w:rsid w:val="579902FD"/>
    <w:rsid w:val="5F5E50CB"/>
    <w:rsid w:val="72643B1A"/>
    <w:rsid w:val="7BD76009"/>
    <w:rsid w:val="7C86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autoRedefine/>
    <w:unhideWhenUsed/>
    <w:qFormat/>
    <w:uiPriority w:val="39"/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26">
    <w:name w:val="页眉 字符"/>
    <w:basedOn w:val="18"/>
    <w:link w:val="11"/>
    <w:qFormat/>
    <w:uiPriority w:val="99"/>
    <w:rPr>
      <w:sz w:val="18"/>
      <w:szCs w:val="18"/>
    </w:rPr>
  </w:style>
  <w:style w:type="character" w:customStyle="1" w:styleId="27">
    <w:name w:val="页脚 字符"/>
    <w:basedOn w:val="18"/>
    <w:link w:val="10"/>
    <w:qFormat/>
    <w:uiPriority w:val="99"/>
    <w:rPr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批注框文本 字符"/>
    <w:basedOn w:val="18"/>
    <w:link w:val="9"/>
    <w:semiHidden/>
    <w:qFormat/>
    <w:uiPriority w:val="99"/>
    <w:rPr>
      <w:sz w:val="18"/>
      <w:szCs w:val="18"/>
    </w:rPr>
  </w:style>
  <w:style w:type="paragraph" w:customStyle="1" w:styleId="30">
    <w:name w:val="彩色列表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1">
    <w:name w:val="正文文本 (2)_"/>
    <w:link w:val="32"/>
    <w:unhideWhenUsed/>
    <w:qFormat/>
    <w:uiPriority w:val="99"/>
    <w:rPr>
      <w:rFonts w:ascii="Calibri" w:hAnsi="Calibri"/>
      <w:sz w:val="24"/>
      <w:shd w:val="clear" w:color="auto" w:fill="FFFFFF"/>
    </w:rPr>
  </w:style>
  <w:style w:type="paragraph" w:customStyle="1" w:styleId="32">
    <w:name w:val="正文文本 (2)1"/>
    <w:basedOn w:val="1"/>
    <w:link w:val="31"/>
    <w:unhideWhenUsed/>
    <w:qFormat/>
    <w:uiPriority w:val="99"/>
    <w:pPr>
      <w:shd w:val="clear" w:color="auto" w:fill="FFFFFF"/>
      <w:spacing w:before="180" w:line="312" w:lineRule="exact"/>
      <w:ind w:hanging="520"/>
      <w:jc w:val="distribute"/>
    </w:pPr>
    <w:rPr>
      <w:rFonts w:ascii="Calibri" w:hAnsi="Calibri"/>
      <w:sz w:val="24"/>
    </w:rPr>
  </w:style>
  <w:style w:type="paragraph" w:customStyle="1" w:styleId="3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9D7D-C408-4906-A578-0F2AB3D750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yuntianzn</Company>
  <Pages>11</Pages>
  <Words>2893</Words>
  <Characters>5447</Characters>
  <Lines>297</Lines>
  <Paragraphs>83</Paragraphs>
  <TotalTime>850</TotalTime>
  <ScaleCrop>false</ScaleCrop>
  <LinksUpToDate>false</LinksUpToDate>
  <CharactersWithSpaces>5911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2020-03-24T09:51:00Z</dcterms:created>
  <dc:creator>hanwenjun</dc:creator>
  <cp:lastModifiedBy>WPS_1625044609</cp:lastModifiedBy>
  <dcterms:modified xsi:type="dcterms:W3CDTF">2024-10-18T15:34:31Z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D3538B1CCFA24D59AF87D91EC7FD2556_12</vt:lpwstr>
  </property>
</Properties>
</file>