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API </w:t>
      </w:r>
      <w:r>
        <w:rPr>
          <w:rFonts w:ascii="Calibri" w:cs="Calibri" w:hAnsi="Calibri" w:eastAsia="Calibri"/>
          <w:rtl w:val="0"/>
          <w:lang w:val="zh-TW" w:eastAsia="zh-TW"/>
        </w:rPr>
        <w:t>统一命名格式：</w:t>
      </w:r>
      <w:r>
        <w:rPr>
          <w:rtl w:val="0"/>
          <w:lang w:val="en-US"/>
        </w:rPr>
        <w:t xml:space="preserve">  /api/</w:t>
      </w:r>
      <w:r>
        <w:rPr>
          <w:rFonts w:ascii="Calibri" w:cs="Calibri" w:hAnsi="Calibri" w:eastAsia="Calibri"/>
          <w:rtl w:val="0"/>
          <w:lang w:val="zh-TW" w:eastAsia="zh-TW"/>
        </w:rPr>
        <w:t>模块名</w:t>
      </w:r>
      <w:r>
        <w:rPr>
          <w:rtl w:val="0"/>
          <w:lang w:val="en-US"/>
        </w:rPr>
        <w:t>/xxx</w:t>
      </w:r>
    </w:p>
    <w:p>
      <w:pPr>
        <w:pStyle w:val="Normal.0"/>
      </w:pPr>
    </w:p>
    <w:p>
      <w:pPr>
        <w:pStyle w:val="Normal.0"/>
      </w:pPr>
      <w:r>
        <w:drawing>
          <wp:inline distT="0" distB="0" distL="0" distR="0">
            <wp:extent cx="4823460" cy="777241"/>
            <wp:effectExtent l="0" t="0" r="0" b="0"/>
            <wp:docPr id="1073741825" name="officeArt object" descr="C:\Users\jingzt\AppData\Local\Temp\WeChat Files\641b7717e493eaf20e10a5b4e1760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:\Users\jingzt\AppData\Local\Temp\WeChat Files\641b7717e493eaf20e10a5b4e176045.png" descr="C:\Users\jingzt\AppData\Local\Temp\WeChat Files\641b7717e493eaf20e10a5b4e17604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7772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</w:pPr>
      <w:r>
        <w:drawing>
          <wp:inline distT="0" distB="0" distL="0" distR="0">
            <wp:extent cx="5270500" cy="1415318"/>
            <wp:effectExtent l="0" t="0" r="0" b="0"/>
            <wp:docPr id="1073741826" name="officeArt object" descr="C:\Users\jingzt\AppData\Local\Temp\WeChat Files\5efe34cad9254a4ad3243c590a194a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:\Users\jingzt\AppData\Local\Temp\WeChat Files\5efe34cad9254a4ad3243c590a194ad.png" descr="C:\Users\jingzt\AppData\Local\Temp\WeChat Files\5efe34cad9254a4ad3243c590a194ad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153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</w:pPr>
      <w:r>
        <w:rPr>
          <w:rtl w:val="0"/>
          <w:lang w:val="zh-CN" w:eastAsia="zh-CN"/>
        </w:rPr>
        <w:t>目前涉及系统：</w:t>
      </w:r>
      <w:r>
        <w:rPr>
          <w:rtl w:val="0"/>
          <w:lang w:val="zh-CN" w:eastAsia="zh-CN"/>
        </w:rPr>
        <w:t>product,user,basedata,report</w:t>
      </w:r>
      <w:r>
        <w:rPr>
          <w:rtl w:val="0"/>
          <w:lang w:val="zh-CN" w:eastAsia="zh-CN"/>
        </w:rPr>
        <w:t>等系统</w:t>
      </w:r>
    </w:p>
    <w:p>
      <w:pPr>
        <w:pStyle w:val="Normal.0"/>
      </w:pPr>
    </w:p>
    <w:p>
      <w:pPr>
        <w:pStyle w:val="Normal.0"/>
      </w:pPr>
      <w:r>
        <w:rPr>
          <w:rtl w:val="0"/>
          <w:lang w:val="zh-CN" w:eastAsia="zh-CN"/>
        </w:rPr>
        <w:t>2.</w:t>
      </w:r>
      <w:r>
        <w:rPr>
          <w:rtl w:val="0"/>
          <w:lang w:val="zh-CN" w:eastAsia="zh-CN"/>
        </w:rPr>
        <w:t>使用拦截器以支持支持跨域：</w:t>
      </w:r>
    </w:p>
    <w:p>
      <w:pPr>
        <w:pStyle w:val="Normal.0"/>
      </w:pPr>
      <w:r>
        <w:rPr>
          <w:rtl w:val="0"/>
          <w:lang w:val="zh-CN" w:eastAsia="zh-CN"/>
        </w:rPr>
        <w:t xml:space="preserve">   </w:t>
      </w:r>
      <w:r>
        <w:rPr>
          <w:rtl w:val="0"/>
        </w:rPr>
        <w:t>&lt;mvc:interceptor&gt;</w:t>
      </w:r>
    </w:p>
    <w:p>
      <w:pPr>
        <w:pStyle w:val="Normal.0"/>
      </w:pPr>
      <w:r>
        <w:rPr>
          <w:rtl w:val="0"/>
        </w:rPr>
        <w:t xml:space="preserve">   &lt;mvc:mapping path="/api/**" /&gt;&lt;bean id="crossDomainInterceptor" class="com.bingobox.framework.common.CrossDomainInterceptor" /&gt;</w:t>
      </w:r>
    </w:p>
    <w:p>
      <w:pPr>
        <w:pStyle w:val="Normal.0"/>
      </w:pPr>
      <w:r>
        <w:rPr>
          <w:rtl w:val="0"/>
        </w:rPr>
        <w:t xml:space="preserve">  &lt;/mvc:interceptor&gt;</w:t>
      </w:r>
    </w:p>
    <w:p>
      <w:pPr>
        <w:pStyle w:val="Normal.0"/>
      </w:pPr>
    </w:p>
    <w:p>
      <w:pPr>
        <w:pStyle w:val="Normal.0"/>
      </w:pPr>
      <w:r>
        <w:rPr>
          <w:rtl w:val="0"/>
          <w:lang w:val="zh-CN" w:eastAsia="zh-CN"/>
        </w:rPr>
        <w:t xml:space="preserve">3.  </w:t>
      </w:r>
      <w:r>
        <w:rPr>
          <w:rtl w:val="0"/>
          <w:lang w:val="zh-CN" w:eastAsia="zh-CN"/>
        </w:rPr>
        <w:t>入参数据校验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338989</wp:posOffset>
            </wp:positionV>
            <wp:extent cx="5270500" cy="2871429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14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-7334</wp:posOffset>
            </wp:positionH>
            <wp:positionV relativeFrom="line">
              <wp:posOffset>3592729</wp:posOffset>
            </wp:positionV>
            <wp:extent cx="5272469" cy="1062941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469" cy="10629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  <w:r>
        <w:drawing>
          <wp:inline distT="0" distB="0" distL="0" distR="0">
            <wp:extent cx="5018167" cy="3970686"/>
            <wp:effectExtent l="0" t="0" r="0" b="0"/>
            <wp:docPr id="1073741829" name="officeArt object" descr="C:\Users\jingzt\AppData\Local\Temp\WeChat Files\78c981ca2c73c239cdef3b3bb3828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C:\Users\jingzt\AppData\Local\Temp\WeChat Files\78c981ca2c73c239cdef3b3bb382849.png" descr="C:\Users\jingzt\AppData\Local\Temp\WeChat Files\78c981ca2c73c239cdef3b3bb382849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167" cy="39706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</w:pPr>
    </w:p>
    <w:p>
      <w:pPr>
        <w:pStyle w:val="Normal.0"/>
        <w:rPr>
          <w:rFonts w:ascii="Calibri" w:cs="Calibri" w:hAnsi="Calibri" w:eastAsia="Calibri"/>
          <w:lang w:val="zh-TW" w:eastAsia="zh-TW"/>
        </w:rPr>
      </w:pPr>
      <w:r>
        <w:rPr>
          <w:rtl w:val="0"/>
          <w:lang w:val="zh-CN" w:eastAsia="zh-CN"/>
        </w:rPr>
        <w:t>4.</w:t>
      </w:r>
      <w:r>
        <w:rPr>
          <w:rtl w:val="0"/>
          <w:lang w:val="zh-CN" w:eastAsia="zh-CN"/>
        </w:rPr>
        <w:t>返回值</w:t>
      </w:r>
      <w:r>
        <w:rPr>
          <w:rFonts w:ascii="Calibri" w:cs="Calibri" w:hAnsi="Calibri" w:eastAsia="Calibri"/>
          <w:rtl w:val="0"/>
          <w:lang w:val="zh-TW" w:eastAsia="zh-TW"/>
        </w:rPr>
        <w:t>响应码划分：</w:t>
      </w:r>
    </w:p>
    <w:p>
      <w:pPr>
        <w:pStyle w:val="Normal.0"/>
        <w:rPr>
          <w:rFonts w:ascii="Calibri" w:cs="Calibri" w:hAnsi="Calibri" w:eastAsia="Calibri"/>
          <w:lang w:val="zh-TW" w:eastAsia="zh-TW"/>
        </w:rPr>
      </w:pPr>
      <w:r>
        <w:rPr>
          <w:rFonts w:ascii="Calibri" w:cs="Calibri" w:hAnsi="Calibri" w:eastAsia="Calibri"/>
          <w:rtl w:val="0"/>
          <w:lang w:val="zh-CN" w:eastAsia="zh-CN"/>
        </w:rPr>
        <w:t xml:space="preserve">   </w:t>
      </w:r>
      <w:r>
        <w:rPr>
          <w:rFonts w:ascii="Calibri" w:cs="Calibri" w:hAnsi="Calibri" w:eastAsia="Calibri"/>
          <w:rtl w:val="0"/>
          <w:lang w:val="zh-TW" w:eastAsia="zh-TW"/>
        </w:rPr>
        <w:t>系统级响应码</w:t>
      </w:r>
      <w:r>
        <w:rPr>
          <w:rtl w:val="0"/>
          <w:lang w:val="en-US"/>
        </w:rPr>
        <w:t>5</w:t>
      </w:r>
      <w:r>
        <w:rPr>
          <w:rFonts w:ascii="Calibri" w:cs="Calibri" w:hAnsi="Calibri" w:eastAsia="Calibri"/>
          <w:rtl w:val="0"/>
          <w:lang w:val="zh-TW" w:eastAsia="zh-TW"/>
        </w:rPr>
        <w:t>位，模块级相应码</w:t>
      </w:r>
      <w:r>
        <w:rPr>
          <w:rtl w:val="0"/>
          <w:lang w:val="en-US"/>
        </w:rPr>
        <w:t>6</w:t>
      </w:r>
      <w:r>
        <w:rPr>
          <w:rFonts w:ascii="Calibri" w:cs="Calibri" w:hAnsi="Calibri" w:eastAsia="Calibri"/>
          <w:rtl w:val="0"/>
          <w:lang w:val="zh-TW" w:eastAsia="zh-TW"/>
        </w:rPr>
        <w:t>位。</w:t>
      </w:r>
    </w:p>
    <w:p>
      <w:pPr>
        <w:pStyle w:val="Normal.0"/>
        <w:rPr>
          <w:lang w:val="en-US"/>
        </w:rPr>
      </w:pPr>
      <w:r>
        <w:rPr>
          <w:rFonts w:ascii="Calibri" w:cs="Calibri" w:hAnsi="Calibri" w:eastAsia="Calibri"/>
          <w:rtl w:val="0"/>
          <w:lang w:val="zh-CN" w:eastAsia="zh-CN"/>
        </w:rPr>
        <w:t xml:space="preserve">   </w:t>
      </w:r>
      <w:r>
        <w:rPr>
          <w:rtl w:val="0"/>
          <w:lang w:val="en-US"/>
        </w:rPr>
        <w:t>baseData</w:t>
      </w:r>
      <w:r>
        <w:rPr>
          <w:rFonts w:ascii="Calibri" w:cs="Calibri" w:hAnsi="Calibri" w:eastAsia="Calibri"/>
          <w:rtl w:val="0"/>
          <w:lang w:val="zh-TW" w:eastAsia="zh-TW"/>
        </w:rPr>
        <w:t>：</w:t>
      </w:r>
      <w:r>
        <w:rPr>
          <w:rtl w:val="0"/>
          <w:lang w:val="en-US"/>
        </w:rPr>
        <w:t>10xxxx</w:t>
      </w:r>
    </w:p>
    <w:p>
      <w:pPr>
        <w:pStyle w:val="Normal.0"/>
      </w:pPr>
      <w:r>
        <w:rPr>
          <w:rtl w:val="0"/>
          <w:lang w:val="zh-CN" w:eastAsia="zh-CN"/>
        </w:rPr>
        <w:t xml:space="preserve">   </w:t>
      </w:r>
      <w:r>
        <w:rPr>
          <w:rtl w:val="0"/>
        </w:rPr>
        <w:t>user:11xxxx</w:t>
      </w:r>
    </w:p>
    <w:p>
      <w:pPr>
        <w:pStyle w:val="Normal.0"/>
      </w:pPr>
      <w:r>
        <w:rPr>
          <w:rtl w:val="0"/>
          <w:lang w:val="zh-CN" w:eastAsia="zh-CN"/>
        </w:rPr>
        <w:t xml:space="preserve">   </w:t>
      </w:r>
      <w:r>
        <w:rPr>
          <w:rtl w:val="0"/>
        </w:rPr>
        <w:t>customer:12xxxx</w:t>
      </w:r>
    </w:p>
    <w:p>
      <w:pPr>
        <w:pStyle w:val="Normal.0"/>
      </w:pPr>
      <w:r>
        <w:rPr>
          <w:rtl w:val="0"/>
          <w:lang w:val="zh-CN" w:eastAsia="zh-CN"/>
        </w:rPr>
        <w:t xml:space="preserve">   box:13xxxx</w:t>
      </w:r>
    </w:p>
    <w:p>
      <w:pPr>
        <w:pStyle w:val="Normal.0"/>
      </w:pPr>
      <w:r>
        <w:rPr>
          <w:rtl w:val="0"/>
          <w:lang w:val="zh-CN" w:eastAsia="zh-CN"/>
        </w:rPr>
        <w:t xml:space="preserve">   product:14xxxx</w:t>
      </w:r>
    </w:p>
    <w:p>
      <w:pPr>
        <w:pStyle w:val="Normal.0"/>
      </w:pPr>
      <w:r>
        <w:rPr>
          <w:rtl w:val="0"/>
          <w:lang w:val="zh-CN" w:eastAsia="zh-CN"/>
        </w:rPr>
        <w:t xml:space="preserve">   report:15xxxx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  <w:lang w:val="zh-CN" w:eastAsia="zh-CN"/>
        </w:rPr>
        <w:t>5.</w:t>
      </w:r>
      <w:r>
        <w:rPr>
          <w:rtl w:val="0"/>
          <w:lang w:val="zh-CN" w:eastAsia="zh-CN"/>
        </w:rPr>
        <w:t>组装</w:t>
      </w:r>
      <w:r>
        <w:rPr>
          <w:rtl w:val="0"/>
          <w:lang w:val="zh-CN" w:eastAsia="zh-CN"/>
        </w:rPr>
        <w:t>c</w:t>
      </w:r>
      <w:r>
        <w:rPr>
          <w:rtl w:val="0"/>
        </w:rPr>
        <w:t>ommonResult</w:t>
      </w:r>
      <w:r>
        <w:rPr>
          <w:rtl w:val="0"/>
          <w:lang w:val="zh-CN" w:eastAsia="zh-CN"/>
        </w:rPr>
        <w:t>，统一在</w:t>
      </w:r>
      <w:r>
        <w:rPr>
          <w:rtl w:val="0"/>
          <w:lang w:val="zh-CN" w:eastAsia="zh-CN"/>
        </w:rPr>
        <w:t>controller</w:t>
      </w:r>
      <w:r>
        <w:rPr>
          <w:rtl w:val="0"/>
          <w:lang w:val="zh-CN" w:eastAsia="zh-CN"/>
        </w:rPr>
        <w:t>层进行处理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  <w:lang w:val="zh-CN" w:eastAsia="zh-CN"/>
        </w:rPr>
        <w:t>6</w:t>
      </w:r>
      <w:r>
        <w:rPr>
          <w:rtl w:val="0"/>
          <w:lang w:val="en-US"/>
        </w:rPr>
        <w:t>.</w:t>
      </w:r>
      <w:r>
        <w:rPr>
          <w:rFonts w:ascii="Calibri" w:cs="Calibri" w:hAnsi="Calibri" w:eastAsia="Calibri"/>
          <w:rtl w:val="0"/>
          <w:lang w:val="zh-TW" w:eastAsia="zh-TW"/>
        </w:rPr>
        <w:t>分页插件使用：</w:t>
      </w:r>
    </w:p>
    <w:p>
      <w:pPr>
        <w:pStyle w:val="Normal.0"/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详情参考：</w:t>
      </w:r>
    </w:p>
    <w:p>
      <w:pPr>
        <w:pStyle w:val="Normal.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"https://github.com/pagehelper/Mybatis-PageHelper/blob/master/wikis/zh/HowToUse.md"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https://github.com/pagehelper/Mybatis-PageHelper/blob/master/wikis/zh/HowToUse.md</w:t>
      </w:r>
      <w:r>
        <w:rPr/>
        <w:fldChar w:fldCharType="end" w:fldLock="0"/>
      </w:r>
    </w:p>
    <w:p>
      <w:pPr>
        <w:pStyle w:val="Normal.0"/>
      </w:pPr>
    </w:p>
    <w:p>
      <w:pPr>
        <w:pStyle w:val="Normal.0"/>
      </w:pPr>
      <w:r>
        <w:drawing>
          <wp:inline distT="0" distB="0" distL="0" distR="0">
            <wp:extent cx="5270500" cy="2192341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4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23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代码断：</w:t>
      </w:r>
    </w:p>
    <w:p>
      <w:pPr>
        <w:pStyle w:val="Normal.0"/>
      </w:pPr>
      <w:r>
        <w:rPr>
          <w:rtl w:val="0"/>
        </w:rPr>
        <w:t>&lt;plugins&gt;</w:t>
      </w:r>
    </w:p>
    <w:p>
      <w:pPr>
        <w:pStyle w:val="Normal.0"/>
      </w:pPr>
      <w:r>
        <w:rPr>
          <w:rtl w:val="0"/>
          <w:lang w:val="en-US"/>
        </w:rPr>
        <w:t xml:space="preserve">    &lt;!--  </w:t>
      </w:r>
      <w:r>
        <w:rPr>
          <w:rFonts w:ascii="Calibri" w:cs="Calibri" w:hAnsi="Calibri" w:eastAsia="Calibri"/>
          <w:rtl w:val="0"/>
          <w:lang w:val="zh-TW" w:eastAsia="zh-TW"/>
        </w:rPr>
        <w:t>详情参考：</w:t>
      </w:r>
      <w:r>
        <w:rPr>
          <w:rtl w:val="0"/>
          <w:lang w:val="en-US"/>
        </w:rPr>
        <w:t>https://github.com/pagehelper/Mybatis-PageHelper/blob/master/wikis/zh/HowToUse.md --&gt;</w:t>
      </w:r>
    </w:p>
    <w:p>
      <w:pPr>
        <w:pStyle w:val="Normal.0"/>
      </w:pPr>
      <w:r>
        <w:rPr>
          <w:rtl w:val="0"/>
        </w:rPr>
        <w:tab/>
        <w:t xml:space="preserve">    &lt;plugin interceptor="com.github.pagehelper.PageInterceptor"&gt;</w:t>
      </w:r>
    </w:p>
    <w:p>
      <w:pPr>
        <w:pStyle w:val="Normal.0"/>
      </w:pPr>
      <w:r>
        <w:rPr>
          <w:rtl w:val="0"/>
        </w:rPr>
        <w:tab/>
        <w:t xml:space="preserve">       </w:t>
      </w:r>
    </w:p>
    <w:p>
      <w:pPr>
        <w:pStyle w:val="Normal.0"/>
      </w:pPr>
      <w:r>
        <w:rPr>
          <w:rtl w:val="0"/>
          <w:lang w:val="en-US"/>
        </w:rPr>
        <w:tab/>
        <w:t xml:space="preserve">        &lt;property name="offsetAsPageNum" value="true"/&gt; &lt;!-- </w:t>
      </w:r>
      <w:r>
        <w:rPr>
          <w:rFonts w:ascii="Calibri" w:cs="Calibri" w:hAnsi="Calibri" w:eastAsia="Calibri"/>
          <w:rtl w:val="0"/>
          <w:lang w:val="zh-TW" w:eastAsia="zh-TW"/>
        </w:rPr>
        <w:t>默认值为</w:t>
      </w:r>
      <w:r>
        <w:rPr>
          <w:rtl w:val="0"/>
          <w:lang w:val="en-US"/>
        </w:rPr>
        <w:t xml:space="preserve"> false</w:t>
      </w:r>
      <w:r>
        <w:rPr>
          <w:rFonts w:ascii="Calibri" w:cs="Calibri" w:hAnsi="Calibri" w:eastAsia="Calibri"/>
          <w:rtl w:val="0"/>
          <w:lang w:val="zh-TW" w:eastAsia="zh-TW"/>
        </w:rPr>
        <w:t>，该参数对使用</w:t>
      </w:r>
      <w:r>
        <w:rPr>
          <w:rtl w:val="0"/>
          <w:lang w:val="en-US"/>
        </w:rPr>
        <w:t xml:space="preserve"> RowBounds </w:t>
      </w:r>
      <w:r>
        <w:rPr>
          <w:rFonts w:ascii="Calibri" w:cs="Calibri" w:hAnsi="Calibri" w:eastAsia="Calibri"/>
          <w:rtl w:val="0"/>
          <w:lang w:val="zh-TW" w:eastAsia="zh-TW"/>
        </w:rPr>
        <w:t>作为分页参数时有效。</w:t>
      </w:r>
      <w:r>
        <w:rPr>
          <w:rtl w:val="0"/>
          <w:lang w:val="en-US"/>
        </w:rPr>
        <w:t xml:space="preserve"> </w:t>
      </w:r>
      <w:r>
        <w:rPr>
          <w:rFonts w:ascii="Calibri" w:cs="Calibri" w:hAnsi="Calibri" w:eastAsia="Calibri"/>
          <w:rtl w:val="0"/>
          <w:lang w:val="zh-TW" w:eastAsia="zh-TW"/>
        </w:rPr>
        <w:t>当该参数设置为</w:t>
      </w:r>
      <w:r>
        <w:rPr>
          <w:rtl w:val="0"/>
          <w:lang w:val="en-US"/>
        </w:rPr>
        <w:t xml:space="preserve"> true </w:t>
      </w:r>
      <w:r>
        <w:rPr>
          <w:rFonts w:ascii="Calibri" w:cs="Calibri" w:hAnsi="Calibri" w:eastAsia="Calibri"/>
          <w:rtl w:val="0"/>
          <w:lang w:val="zh-TW" w:eastAsia="zh-TW"/>
        </w:rPr>
        <w:t>时，会将</w:t>
      </w:r>
      <w:r>
        <w:rPr>
          <w:rtl w:val="0"/>
          <w:lang w:val="en-US"/>
        </w:rPr>
        <w:t xml:space="preserve"> RowBounds </w:t>
      </w:r>
      <w:r>
        <w:rPr>
          <w:rFonts w:ascii="Calibri" w:cs="Calibri" w:hAnsi="Calibri" w:eastAsia="Calibri"/>
          <w:rtl w:val="0"/>
          <w:lang w:val="zh-TW" w:eastAsia="zh-TW"/>
        </w:rPr>
        <w:t>中的</w:t>
      </w:r>
      <w:r>
        <w:rPr>
          <w:rtl w:val="0"/>
          <w:lang w:val="en-US"/>
        </w:rPr>
        <w:t xml:space="preserve"> offset </w:t>
      </w:r>
      <w:r>
        <w:rPr>
          <w:rFonts w:ascii="Calibri" w:cs="Calibri" w:hAnsi="Calibri" w:eastAsia="Calibri"/>
          <w:rtl w:val="0"/>
          <w:lang w:val="zh-TW" w:eastAsia="zh-TW"/>
        </w:rPr>
        <w:t>参数当成</w:t>
      </w:r>
      <w:r>
        <w:rPr>
          <w:rtl w:val="0"/>
          <w:lang w:val="en-US"/>
        </w:rPr>
        <w:t xml:space="preserve"> pageNum </w:t>
      </w:r>
      <w:r>
        <w:rPr>
          <w:rFonts w:ascii="Calibri" w:cs="Calibri" w:hAnsi="Calibri" w:eastAsia="Calibri"/>
          <w:rtl w:val="0"/>
          <w:lang w:val="zh-TW" w:eastAsia="zh-TW"/>
        </w:rPr>
        <w:t>使用，可以用页码和页面大小两个参数进行分页。</w:t>
      </w:r>
      <w:r>
        <w:rPr>
          <w:rtl w:val="0"/>
          <w:lang w:val="en-US"/>
        </w:rPr>
        <w:t xml:space="preserve"> --&gt;</w:t>
      </w:r>
    </w:p>
    <w:p>
      <w:pPr>
        <w:pStyle w:val="Normal.0"/>
      </w:pPr>
      <w:r>
        <w:rPr>
          <w:rtl w:val="0"/>
        </w:rPr>
        <w:tab/>
        <w:t xml:space="preserve">        </w:t>
      </w:r>
    </w:p>
    <w:p>
      <w:pPr>
        <w:pStyle w:val="Normal.0"/>
      </w:pPr>
      <w:r>
        <w:rPr>
          <w:rtl w:val="0"/>
          <w:lang w:val="en-US"/>
        </w:rPr>
        <w:tab/>
        <w:t xml:space="preserve">        &lt;property name="rowBoundsWithCount" value="true"/&gt;&lt;!-- </w:t>
      </w:r>
      <w:r>
        <w:rPr>
          <w:rFonts w:ascii="Calibri" w:cs="Calibri" w:hAnsi="Calibri" w:eastAsia="Calibri"/>
          <w:rtl w:val="0"/>
          <w:lang w:val="zh-TW" w:eastAsia="zh-TW"/>
        </w:rPr>
        <w:t>默认值为</w:t>
      </w:r>
      <w:r>
        <w:rPr>
          <w:rtl w:val="0"/>
          <w:lang w:val="en-US"/>
        </w:rPr>
        <w:t>false</w:t>
      </w:r>
      <w:r>
        <w:rPr>
          <w:rFonts w:ascii="Calibri" w:cs="Calibri" w:hAnsi="Calibri" w:eastAsia="Calibri"/>
          <w:rtl w:val="0"/>
          <w:lang w:val="zh-TW" w:eastAsia="zh-TW"/>
        </w:rPr>
        <w:t>，该参数对使用</w:t>
      </w:r>
      <w:r>
        <w:rPr>
          <w:rtl w:val="0"/>
          <w:lang w:val="en-US"/>
        </w:rPr>
        <w:t xml:space="preserve"> RowBounds </w:t>
      </w:r>
      <w:r>
        <w:rPr>
          <w:rFonts w:ascii="Calibri" w:cs="Calibri" w:hAnsi="Calibri" w:eastAsia="Calibri"/>
          <w:rtl w:val="0"/>
          <w:lang w:val="zh-TW" w:eastAsia="zh-TW"/>
        </w:rPr>
        <w:t>作为分页参数时有效。</w:t>
      </w:r>
      <w:r>
        <w:rPr>
          <w:rtl w:val="0"/>
          <w:lang w:val="en-US"/>
        </w:rPr>
        <w:t xml:space="preserve"> </w:t>
      </w:r>
      <w:r>
        <w:rPr>
          <w:rFonts w:ascii="Calibri" w:cs="Calibri" w:hAnsi="Calibri" w:eastAsia="Calibri"/>
          <w:rtl w:val="0"/>
          <w:lang w:val="zh-TW" w:eastAsia="zh-TW"/>
        </w:rPr>
        <w:t>当该参数设置为</w:t>
      </w:r>
      <w:r>
        <w:rPr>
          <w:rtl w:val="0"/>
          <w:lang w:val="en-US"/>
        </w:rPr>
        <w:t>true</w:t>
      </w:r>
      <w:r>
        <w:rPr>
          <w:rFonts w:ascii="Calibri" w:cs="Calibri" w:hAnsi="Calibri" w:eastAsia="Calibri"/>
          <w:rtl w:val="0"/>
          <w:lang w:val="zh-TW" w:eastAsia="zh-TW"/>
        </w:rPr>
        <w:t>时，使用</w:t>
      </w:r>
      <w:r>
        <w:rPr>
          <w:rtl w:val="0"/>
          <w:lang w:val="en-US"/>
        </w:rPr>
        <w:t xml:space="preserve"> RowBounds </w:t>
      </w:r>
      <w:r>
        <w:rPr>
          <w:rFonts w:ascii="Calibri" w:cs="Calibri" w:hAnsi="Calibri" w:eastAsia="Calibri"/>
          <w:rtl w:val="0"/>
          <w:lang w:val="zh-TW" w:eastAsia="zh-TW"/>
        </w:rPr>
        <w:t>分页会进行</w:t>
      </w:r>
      <w:r>
        <w:rPr>
          <w:rtl w:val="0"/>
          <w:lang w:val="en-US"/>
        </w:rPr>
        <w:t xml:space="preserve"> count </w:t>
      </w:r>
      <w:r>
        <w:rPr>
          <w:rFonts w:ascii="Calibri" w:cs="Calibri" w:hAnsi="Calibri" w:eastAsia="Calibri"/>
          <w:rtl w:val="0"/>
          <w:lang w:val="zh-TW" w:eastAsia="zh-TW"/>
        </w:rPr>
        <w:t>查询。</w:t>
      </w:r>
      <w:r>
        <w:rPr>
          <w:rtl w:val="0"/>
          <w:lang w:val="en-US"/>
        </w:rPr>
        <w:t xml:space="preserve"> --&gt;</w:t>
      </w:r>
    </w:p>
    <w:p>
      <w:pPr>
        <w:pStyle w:val="Normal.0"/>
      </w:pPr>
      <w:r>
        <w:rPr>
          <w:rtl w:val="0"/>
        </w:rPr>
        <w:tab/>
        <w:t xml:space="preserve">        </w:t>
      </w:r>
    </w:p>
    <w:p>
      <w:pPr>
        <w:pStyle w:val="Normal.0"/>
      </w:pPr>
      <w:r>
        <w:rPr>
          <w:rtl w:val="0"/>
          <w:lang w:val="en-US"/>
        </w:rPr>
        <w:tab/>
        <w:t xml:space="preserve">        &lt;property name="reasonable" value="true"/&gt;&lt;!-- </w:t>
      </w:r>
      <w:r>
        <w:rPr>
          <w:rFonts w:ascii="Calibri" w:cs="Calibri" w:hAnsi="Calibri" w:eastAsia="Calibri"/>
          <w:rtl w:val="0"/>
          <w:lang w:val="zh-TW" w:eastAsia="zh-TW"/>
        </w:rPr>
        <w:t>分页合理化参数，默认值为</w:t>
      </w:r>
      <w:r>
        <w:rPr>
          <w:rtl w:val="0"/>
          <w:lang w:val="en-US"/>
        </w:rPr>
        <w:t>false</w:t>
      </w:r>
      <w:r>
        <w:rPr>
          <w:rFonts w:ascii="Calibri" w:cs="Calibri" w:hAnsi="Calibri" w:eastAsia="Calibri"/>
          <w:rtl w:val="0"/>
          <w:lang w:val="zh-TW" w:eastAsia="zh-TW"/>
        </w:rPr>
        <w:t>。当该参数设置为</w:t>
      </w:r>
      <w:r>
        <w:rPr>
          <w:rtl w:val="0"/>
          <w:lang w:val="en-US"/>
        </w:rPr>
        <w:t xml:space="preserve"> true </w:t>
      </w:r>
      <w:r>
        <w:rPr>
          <w:rFonts w:ascii="Calibri" w:cs="Calibri" w:hAnsi="Calibri" w:eastAsia="Calibri"/>
          <w:rtl w:val="0"/>
          <w:lang w:val="zh-TW" w:eastAsia="zh-TW"/>
        </w:rPr>
        <w:t>时，</w:t>
      </w:r>
      <w:r>
        <w:rPr>
          <w:rtl w:val="0"/>
          <w:lang w:val="en-US"/>
        </w:rPr>
        <w:t xml:space="preserve">pageNum&lt;=0 </w:t>
      </w:r>
      <w:r>
        <w:rPr>
          <w:rFonts w:ascii="Calibri" w:cs="Calibri" w:hAnsi="Calibri" w:eastAsia="Calibri"/>
          <w:rtl w:val="0"/>
          <w:lang w:val="zh-TW" w:eastAsia="zh-TW"/>
        </w:rPr>
        <w:t>时会查询第一页，</w:t>
      </w:r>
      <w:r>
        <w:rPr>
          <w:rtl w:val="0"/>
          <w:lang w:val="en-US"/>
        </w:rPr>
        <w:t xml:space="preserve"> pageNum&gt;pages</w:t>
      </w:r>
      <w:r>
        <w:rPr>
          <w:rFonts w:ascii="Calibri" w:cs="Calibri" w:hAnsi="Calibri" w:eastAsia="Calibri"/>
          <w:rtl w:val="0"/>
          <w:lang w:val="zh-TW" w:eastAsia="zh-TW"/>
        </w:rPr>
        <w:t>（超过总数时），会查询最后一页。默认</w:t>
      </w:r>
      <w:r>
        <w:rPr>
          <w:rtl w:val="0"/>
          <w:lang w:val="en-US"/>
        </w:rPr>
        <w:t xml:space="preserve">false </w:t>
      </w:r>
      <w:r>
        <w:rPr>
          <w:rFonts w:ascii="Calibri" w:cs="Calibri" w:hAnsi="Calibri" w:eastAsia="Calibri"/>
          <w:rtl w:val="0"/>
          <w:lang w:val="zh-TW" w:eastAsia="zh-TW"/>
        </w:rPr>
        <w:t>时，直接根据参数进行查询。</w:t>
      </w:r>
      <w:r>
        <w:rPr>
          <w:rtl w:val="0"/>
          <w:lang w:val="en-US"/>
        </w:rPr>
        <w:t xml:space="preserve"> --&gt;</w:t>
      </w:r>
    </w:p>
    <w:p>
      <w:pPr>
        <w:pStyle w:val="Normal.0"/>
      </w:pPr>
      <w:r>
        <w:rPr>
          <w:rtl w:val="0"/>
        </w:rPr>
        <w:tab/>
        <w:t xml:space="preserve">        </w:t>
      </w:r>
    </w:p>
    <w:p>
      <w:pPr>
        <w:pStyle w:val="Normal.0"/>
      </w:pPr>
      <w:r>
        <w:rPr>
          <w:rtl w:val="0"/>
        </w:rPr>
        <w:tab/>
        <w:tab/>
        <w:t>&lt;/plugin&gt;</w:t>
      </w:r>
    </w:p>
    <w:p>
      <w:pPr>
        <w:pStyle w:val="Normal.0"/>
      </w:pPr>
      <w:r>
        <w:rPr>
          <w:rtl w:val="0"/>
        </w:rPr>
        <w:t>&lt;/plugins&gt;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  <w:lang w:val="zh-CN" w:eastAsia="zh-CN"/>
        </w:rPr>
        <w:t>例子如下：</w:t>
      </w:r>
    </w:p>
    <w:p>
      <w:pPr>
        <w:pStyle w:val="Normal.0"/>
      </w:pPr>
      <w:r>
        <w:drawing>
          <wp:inline distT="0" distB="0" distL="0" distR="0">
            <wp:extent cx="5270500" cy="1721511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5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15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  <w:lang w:val="zh-CN" w:eastAsia="zh-CN"/>
        </w:rPr>
        <w:t>7.controller</w:t>
      </w:r>
      <w:r>
        <w:rPr>
          <w:rtl w:val="0"/>
          <w:lang w:val="zh-CN" w:eastAsia="zh-CN"/>
        </w:rPr>
        <w:t>和</w:t>
      </w:r>
      <w:r>
        <w:rPr>
          <w:rtl w:val="0"/>
          <w:lang w:val="zh-CN" w:eastAsia="zh-CN"/>
        </w:rPr>
        <w:t>service</w:t>
      </w:r>
      <w:r>
        <w:rPr>
          <w:rtl w:val="0"/>
          <w:lang w:val="zh-CN" w:eastAsia="zh-CN"/>
        </w:rPr>
        <w:t>层的所有方法，在进入方法和出方法之前需要记录日志；业务的关键点需要加日志记录。</w:t>
      </w:r>
      <w:r>
        <w:rPr>
          <w:rtl w:val="0"/>
          <w:lang w:val="zh-CN" w:eastAsia="zh-CN"/>
        </w:rPr>
        <w:t>info/debug/warning/error</w:t>
      </w:r>
      <w:r>
        <w:rPr>
          <w:rtl w:val="0"/>
          <w:lang w:val="zh-CN" w:eastAsia="zh-CN"/>
        </w:rPr>
        <w:t>，这四种级别：</w:t>
      </w:r>
    </w:p>
    <w:p>
      <w:pPr>
        <w:pStyle w:val="Normal.0"/>
      </w:pPr>
      <w:r>
        <w:rPr>
          <w:rtl w:val="0"/>
          <w:lang w:val="zh-CN" w:eastAsia="zh-CN"/>
        </w:rPr>
        <w:t>info:</w:t>
      </w:r>
      <w:r>
        <w:rPr>
          <w:rtl w:val="0"/>
          <w:lang w:val="zh-CN" w:eastAsia="zh-CN"/>
        </w:rPr>
        <w:t>常规信息，比如方法的进出信息</w:t>
      </w:r>
    </w:p>
    <w:p>
      <w:pPr>
        <w:pStyle w:val="Normal.0"/>
      </w:pPr>
      <w:r>
        <w:rPr>
          <w:rtl w:val="0"/>
          <w:lang w:val="zh-CN" w:eastAsia="zh-CN"/>
        </w:rPr>
        <w:t>debug:</w:t>
      </w:r>
      <w:r>
        <w:rPr>
          <w:rtl w:val="0"/>
          <w:lang w:val="zh-CN" w:eastAsia="zh-CN"/>
        </w:rPr>
        <w:t>特殊的跟踪调试的信息</w:t>
      </w:r>
    </w:p>
    <w:p>
      <w:pPr>
        <w:pStyle w:val="Normal.0"/>
      </w:pPr>
      <w:r>
        <w:rPr>
          <w:rtl w:val="0"/>
          <w:lang w:val="zh-CN" w:eastAsia="zh-CN"/>
        </w:rPr>
        <w:t>warning:</w:t>
      </w:r>
      <w:r>
        <w:rPr>
          <w:rtl w:val="0"/>
          <w:lang w:val="zh-CN" w:eastAsia="zh-CN"/>
        </w:rPr>
        <w:t>某些业务的异常数据，比如根据加盟商</w:t>
      </w:r>
      <w:r>
        <w:rPr>
          <w:rtl w:val="0"/>
          <w:lang w:val="zh-CN" w:eastAsia="zh-CN"/>
        </w:rPr>
        <w:t>id</w:t>
      </w:r>
      <w:r>
        <w:rPr>
          <w:rtl w:val="0"/>
          <w:lang w:val="zh-CN" w:eastAsia="zh-CN"/>
        </w:rPr>
        <w:t>查不到数据</w:t>
      </w:r>
    </w:p>
    <w:p>
      <w:pPr>
        <w:pStyle w:val="Normal.0"/>
      </w:pPr>
      <w:r>
        <w:rPr>
          <w:rtl w:val="0"/>
          <w:lang w:val="zh-CN" w:eastAsia="zh-CN"/>
        </w:rPr>
        <w:t>error:</w:t>
      </w:r>
      <w:r>
        <w:rPr>
          <w:rtl w:val="0"/>
          <w:lang w:val="zh-CN" w:eastAsia="zh-CN"/>
        </w:rPr>
        <w:t>捕获的各种异常和错误</w:t>
      </w:r>
    </w:p>
    <w:p>
      <w:pPr>
        <w:pStyle w:val="Normal.0"/>
      </w:pPr>
    </w:p>
    <w:p>
      <w:pPr>
        <w:pStyle w:val="Normal.0"/>
      </w:pPr>
      <w:r>
        <w:rPr>
          <w:rtl w:val="0"/>
          <w:lang w:val="zh-CN" w:eastAsia="zh-CN"/>
        </w:rPr>
        <w:t>8.</w:t>
      </w:r>
      <w:r>
        <w:rPr>
          <w:rtl w:val="0"/>
          <w:lang w:val="zh-CN" w:eastAsia="zh-CN"/>
        </w:rPr>
        <w:t>如何获取当前登录人</w:t>
      </w:r>
    </w:p>
    <w:p>
      <w:pPr>
        <w:pStyle w:val="Normal.0"/>
      </w:pPr>
    </w:p>
    <w:p>
      <w:pPr>
        <w:pStyle w:val="Normal.0"/>
      </w:pPr>
      <w:r>
        <w:rPr>
          <w:rtl w:val="0"/>
          <w:lang w:val="zh-CN" w:eastAsia="zh-CN"/>
        </w:rPr>
        <w:t>9.</w:t>
      </w:r>
      <w:r>
        <w:rPr>
          <w:rtl w:val="0"/>
          <w:lang w:val="zh-CN" w:eastAsia="zh-CN"/>
        </w:rPr>
        <w:t>各个项目在</w:t>
      </w:r>
      <w:r>
        <w:rPr>
          <w:rtl w:val="0"/>
          <w:lang w:val="zh-CN" w:eastAsia="zh-CN"/>
        </w:rPr>
        <w:t>filter</w:t>
      </w:r>
      <w:r>
        <w:rPr>
          <w:rtl w:val="0"/>
          <w:lang w:val="zh-CN" w:eastAsia="zh-CN"/>
        </w:rPr>
        <w:t>中来检查</w:t>
      </w:r>
      <w:r>
        <w:rPr>
          <w:rtl w:val="0"/>
          <w:lang w:val="zh-CN" w:eastAsia="zh-CN"/>
        </w:rPr>
        <w:t>token</w:t>
      </w:r>
      <w:r>
        <w:rPr>
          <w:rtl w:val="0"/>
          <w:lang w:val="zh-CN" w:eastAsia="zh-CN"/>
        </w:rPr>
        <w:t>，来判断是否登录或其他权限验证</w:t>
      </w:r>
    </w:p>
    <w:p>
      <w:pPr>
        <w:pStyle w:val="Normal.0"/>
      </w:pPr>
    </w:p>
    <w:p>
      <w:pPr>
        <w:pStyle w:val="Normal.0"/>
        <w:rPr>
          <w:shd w:val="clear" w:color="auto" w:fill="ffffff"/>
        </w:rPr>
      </w:pPr>
      <w:r>
        <w:rPr>
          <w:rtl w:val="0"/>
          <w:lang w:val="zh-CN" w:eastAsia="zh-CN"/>
        </w:rPr>
        <w:t>10.</w:t>
      </w:r>
      <w:r>
        <w:rPr>
          <w:shd w:val="clear" w:color="auto" w:fill="ffffff"/>
          <w:rtl w:val="0"/>
          <w:lang w:val="zh-CN" w:eastAsia="zh-CN"/>
        </w:rPr>
        <w:t>常量的</w:t>
      </w:r>
      <w:r>
        <w:rPr>
          <w:shd w:val="clear" w:color="auto" w:fill="ffffff"/>
          <w:rtl w:val="0"/>
          <w:lang w:val="en-US"/>
        </w:rPr>
        <w:t>定义使用</w:t>
      </w:r>
      <w:r>
        <w:rPr>
          <w:shd w:val="clear" w:color="auto" w:fill="ffffff"/>
          <w:rtl w:val="0"/>
          <w:lang w:val="en-US"/>
        </w:rPr>
        <w:t>class</w:t>
      </w:r>
      <w:r>
        <w:rPr>
          <w:shd w:val="clear" w:color="auto" w:fill="ffffff"/>
          <w:rtl w:val="0"/>
          <w:lang w:val="en-US"/>
        </w:rPr>
        <w:t xml:space="preserve">的方式，例如：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color w:val="cc7832"/>
          <w:sz w:val="24"/>
          <w:szCs w:val="24"/>
          <w:rtl w:val="0"/>
          <w:lang w:val="en-US"/>
        </w:rPr>
        <w:t>public class</w:t>
      </w:r>
      <w:r>
        <w:rPr>
          <w:rFonts w:ascii="Times" w:hAnsi="Times"/>
          <w:sz w:val="24"/>
          <w:szCs w:val="24"/>
          <w:rtl w:val="0"/>
          <w:lang w:val="en-US"/>
        </w:rPr>
        <w:t xml:space="preserve"> BingoBoxConstants 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 w:hint="default"/>
          <w:sz w:val="24"/>
          <w:szCs w:val="24"/>
          <w:rtl w:val="0"/>
        </w:rPr>
        <w:t xml:space="preserve">   </w:t>
      </w:r>
      <w:r>
        <w:rPr>
          <w:rFonts w:ascii="Times" w:hAnsi="Times"/>
          <w:color w:val="cc7832"/>
          <w:sz w:val="24"/>
          <w:szCs w:val="24"/>
          <w:rtl w:val="0"/>
          <w:lang w:val="en-US"/>
        </w:rPr>
        <w:t>public class</w:t>
      </w:r>
      <w:r>
        <w:rPr>
          <w:rFonts w:ascii="Times" w:hAnsi="Times"/>
          <w:sz w:val="24"/>
          <w:szCs w:val="24"/>
          <w:rtl w:val="0"/>
          <w:lang w:val="fr-FR"/>
        </w:rPr>
        <w:t xml:space="preserve"> DefaultValue{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i w:val="1"/>
          <w:iCs w:val="1"/>
          <w:color w:val="619754"/>
          <w:sz w:val="24"/>
          <w:szCs w:val="24"/>
          <w:rtl w:val="0"/>
        </w:rPr>
      </w:pPr>
      <w:r>
        <w:rPr>
          <w:rFonts w:ascii="Times" w:hAnsi="Times" w:hint="default"/>
          <w:sz w:val="24"/>
          <w:szCs w:val="24"/>
          <w:rtl w:val="0"/>
        </w:rPr>
        <w:t xml:space="preserve">      </w:t>
      </w:r>
      <w:r>
        <w:rPr>
          <w:rFonts w:ascii="Times" w:hAnsi="Times"/>
          <w:i w:val="1"/>
          <w:iCs w:val="1"/>
          <w:color w:val="619754"/>
          <w:sz w:val="24"/>
          <w:szCs w:val="24"/>
          <w:rtl w:val="0"/>
        </w:rPr>
        <w:t>/**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i w:val="1"/>
          <w:iCs w:val="1"/>
          <w:color w:val="619754"/>
          <w:sz w:val="24"/>
          <w:szCs w:val="24"/>
          <w:rtl w:val="0"/>
        </w:rPr>
      </w:pPr>
      <w:r>
        <w:rPr>
          <w:rFonts w:ascii="Times" w:hAnsi="Times" w:hint="default"/>
          <w:i w:val="1"/>
          <w:iCs w:val="1"/>
          <w:color w:val="619754"/>
          <w:sz w:val="24"/>
          <w:szCs w:val="24"/>
          <w:rtl w:val="0"/>
        </w:rPr>
        <w:t xml:space="preserve">       </w:t>
      </w:r>
      <w:r>
        <w:rPr>
          <w:rFonts w:ascii="Times" w:hAnsi="Times"/>
          <w:i w:val="1"/>
          <w:iCs w:val="1"/>
          <w:color w:val="619754"/>
          <w:sz w:val="24"/>
          <w:szCs w:val="24"/>
          <w:rtl w:val="0"/>
        </w:rPr>
        <w:t xml:space="preserve">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19754"/>
          <w:sz w:val="24"/>
          <w:szCs w:val="24"/>
          <w:rtl w:val="0"/>
          <w:lang w:val="zh-CN" w:eastAsia="zh-CN"/>
        </w:rPr>
        <w:t>默认时间</w:t>
      </w:r>
      <w:r>
        <w:rPr>
          <w:rFonts w:ascii="Times" w:hAnsi="Times"/>
          <w:i w:val="1"/>
          <w:iCs w:val="1"/>
          <w:color w:val="619754"/>
          <w:sz w:val="24"/>
          <w:szCs w:val="24"/>
          <w:rtl w:val="0"/>
        </w:rPr>
        <w:t>1900-01-01 00:00:00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i w:val="1"/>
          <w:iCs w:val="1"/>
          <w:color w:val="619754"/>
          <w:sz w:val="24"/>
          <w:szCs w:val="24"/>
          <w:rtl w:val="0"/>
        </w:rPr>
      </w:pPr>
      <w:r>
        <w:rPr>
          <w:rFonts w:ascii="Times" w:hAnsi="Times" w:hint="default"/>
          <w:i w:val="1"/>
          <w:iCs w:val="1"/>
          <w:color w:val="619754"/>
          <w:sz w:val="24"/>
          <w:szCs w:val="24"/>
          <w:rtl w:val="0"/>
        </w:rPr>
        <w:t xml:space="preserve">       </w:t>
      </w:r>
      <w:r>
        <w:rPr>
          <w:rFonts w:ascii="Times" w:hAnsi="Times"/>
          <w:i w:val="1"/>
          <w:iCs w:val="1"/>
          <w:color w:val="619754"/>
          <w:sz w:val="24"/>
          <w:szCs w:val="24"/>
          <w:rtl w:val="0"/>
        </w:rPr>
        <w:t>*/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cc7832"/>
          <w:sz w:val="24"/>
          <w:szCs w:val="24"/>
          <w:rtl w:val="0"/>
        </w:rPr>
      </w:pPr>
      <w:r>
        <w:rPr>
          <w:rFonts w:ascii="Times" w:hAnsi="Times" w:hint="default"/>
          <w:i w:val="1"/>
          <w:iCs w:val="1"/>
          <w:color w:val="619754"/>
          <w:sz w:val="24"/>
          <w:szCs w:val="24"/>
          <w:rtl w:val="0"/>
        </w:rPr>
        <w:t>     </w:t>
      </w:r>
      <w:r>
        <w:rPr>
          <w:rFonts w:ascii="Times" w:hAnsi="Times"/>
          <w:color w:val="000000"/>
          <w:sz w:val="24"/>
          <w:szCs w:val="24"/>
          <w:rtl w:val="0"/>
        </w:rPr>
        <w:t xml:space="preserve"> </w:t>
      </w:r>
      <w:r>
        <w:rPr>
          <w:rFonts w:ascii="Times" w:hAnsi="Times"/>
          <w:color w:val="cc7832"/>
          <w:sz w:val="24"/>
          <w:szCs w:val="24"/>
          <w:rtl w:val="0"/>
          <w:lang w:val="en-US"/>
        </w:rPr>
        <w:t>public static final long</w:t>
      </w:r>
      <w:r>
        <w:rPr>
          <w:rFonts w:ascii="Times" w:hAnsi="Times"/>
          <w:color w:val="000000"/>
          <w:sz w:val="24"/>
          <w:szCs w:val="24"/>
          <w:rtl w:val="0"/>
        </w:rPr>
        <w:t xml:space="preserve"> </w:t>
      </w:r>
      <w:r>
        <w:rPr>
          <w:rFonts w:ascii="Times" w:hAnsi="Times"/>
          <w:i w:val="1"/>
          <w:iCs w:val="1"/>
          <w:color w:val="9876aa"/>
          <w:sz w:val="24"/>
          <w:szCs w:val="24"/>
          <w:rtl w:val="0"/>
          <w:lang w:val="de-DE"/>
        </w:rPr>
        <w:t>DEFAULT_TIME</w:t>
      </w:r>
      <w:r>
        <w:rPr>
          <w:rFonts w:ascii="Times" w:hAnsi="Times"/>
          <w:color w:val="000000"/>
          <w:sz w:val="24"/>
          <w:szCs w:val="24"/>
          <w:rtl w:val="0"/>
        </w:rPr>
        <w:t xml:space="preserve"> = -</w:t>
      </w:r>
      <w:r>
        <w:rPr>
          <w:rFonts w:ascii="Times" w:hAnsi="Times"/>
          <w:color w:val="6797ba"/>
          <w:sz w:val="24"/>
          <w:szCs w:val="24"/>
          <w:rtl w:val="0"/>
        </w:rPr>
        <w:t>2209017600000L</w:t>
      </w:r>
      <w:r>
        <w:rPr>
          <w:rFonts w:ascii="Times" w:hAnsi="Times"/>
          <w:color w:val="cc7832"/>
          <w:sz w:val="24"/>
          <w:szCs w:val="24"/>
          <w:rtl w:val="0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cc7832"/>
          <w:sz w:val="24"/>
          <w:szCs w:val="24"/>
          <w:rtl w:val="0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rtl w:val="0"/>
        </w:rPr>
      </w:pPr>
      <w:r>
        <w:rPr>
          <w:rFonts w:ascii="Times" w:hAnsi="Times" w:hint="default"/>
          <w:color w:val="cc7832"/>
          <w:sz w:val="24"/>
          <w:szCs w:val="24"/>
          <w:rtl w:val="0"/>
        </w:rPr>
        <w:t>  </w:t>
      </w:r>
      <w:r>
        <w:rPr>
          <w:rFonts w:ascii="Times" w:hAnsi="Times"/>
          <w:color w:val="000000"/>
          <w:sz w:val="24"/>
          <w:szCs w:val="24"/>
          <w:rtl w:val="0"/>
        </w:rPr>
        <w:t xml:space="preserve"> }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cc7832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color w:val="000000"/>
          <w:sz w:val="24"/>
          <w:szCs w:val="24"/>
          <w:rtl w:val="0"/>
          <w:lang w:val="zh-CN" w:eastAsia="zh-CN"/>
        </w:rPr>
        <w:t>}</w:t>
      </w:r>
    </w:p>
    <w:p>
      <w:pPr>
        <w:pStyle w:val="Normal.0"/>
        <w:rPr>
          <w:shd w:val="clear" w:color="auto" w:fill="ffffff"/>
        </w:rPr>
      </w:pPr>
    </w:p>
    <w:p>
      <w:pPr>
        <w:pStyle w:val="Normal.0"/>
        <w:rPr>
          <w:rFonts w:ascii="Trebuchet MS" w:cs="Trebuchet MS" w:hAnsi="Trebuchet MS" w:eastAsia="Trebuchet MS"/>
          <w:shd w:val="clear" w:color="auto" w:fill="ffffff"/>
        </w:rPr>
      </w:pPr>
      <w:r>
        <w:rPr>
          <w:rFonts w:ascii="Trebuchet MS" w:hAnsi="Trebuchet MS"/>
          <w:shd w:val="clear" w:color="auto" w:fill="ffffff"/>
          <w:rtl w:val="0"/>
          <w:lang w:val="zh-CN" w:eastAsia="zh-CN"/>
        </w:rPr>
        <w:t>11.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en-US"/>
        </w:rPr>
        <w:t>项目中如果使用一些公用的</w:t>
      </w:r>
      <w:r>
        <w:rPr>
          <w:rFonts w:ascii="Trebuchet MS" w:hAnsi="Trebuchet MS"/>
          <w:shd w:val="clear" w:color="auto" w:fill="ffffff"/>
          <w:rtl w:val="0"/>
          <w:lang w:val="en-US"/>
        </w:rPr>
        <w:t>jar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en-US"/>
        </w:rPr>
        <w:t>包，要把这中</w:t>
      </w:r>
      <w:r>
        <w:rPr>
          <w:rFonts w:ascii="Trebuchet MS" w:hAnsi="Trebuchet MS"/>
          <w:shd w:val="clear" w:color="auto" w:fill="ffffff"/>
          <w:rtl w:val="0"/>
          <w:lang w:val="en-US"/>
        </w:rPr>
        <w:t>jar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en-US"/>
        </w:rPr>
        <w:t>包放在</w:t>
      </w:r>
      <w:r>
        <w:rPr>
          <w:rFonts w:ascii="Trebuchet MS" w:hAnsi="Trebuchet MS"/>
          <w:shd w:val="clear" w:color="auto" w:fill="ffffff"/>
          <w:rtl w:val="0"/>
          <w:lang w:val="en-US"/>
        </w:rPr>
        <w:t>parent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en-US"/>
        </w:rPr>
        <w:t>项目来引用，不要每个项目单独引用。</w:t>
      </w:r>
      <w:r>
        <w:rPr>
          <w:rFonts w:ascii="Trebuchet MS" w:hAnsi="Trebuchet MS"/>
          <w:shd w:val="clear" w:color="auto" w:fill="ffffff"/>
          <w:rtl w:val="0"/>
          <w:lang w:val="en-US"/>
        </w:rPr>
        <w:t xml:space="preserve">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1"/>
          <w:szCs w:val="21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shd w:val="clear" w:color="auto" w:fill="ffffff"/>
          <w:rtl w:val="0"/>
          <w:lang w:val="zh-TW" w:eastAsia="zh-TW"/>
        </w:rPr>
        <w:t>例如，</w:t>
      </w:r>
      <w:r>
        <w:rPr>
          <w:rFonts w:ascii="Trebuchet MS" w:hAnsi="Trebuchet MS"/>
          <w:sz w:val="21"/>
          <w:szCs w:val="21"/>
          <w:shd w:val="clear" w:color="auto" w:fill="ffffff"/>
          <w:rtl w:val="0"/>
          <w:lang w:val="nl-NL"/>
        </w:rPr>
        <w:t>spring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shd w:val="clear" w:color="auto" w:fill="ffffff"/>
          <w:rtl w:val="0"/>
          <w:lang w:val="zh-CN" w:eastAsia="zh-CN"/>
        </w:rPr>
        <w:t>的相关</w:t>
      </w:r>
      <w:r>
        <w:rPr>
          <w:rFonts w:ascii="Trebuchet MS" w:hAnsi="Trebuchet MS"/>
          <w:sz w:val="21"/>
          <w:szCs w:val="21"/>
          <w:shd w:val="clear" w:color="auto" w:fill="ffffff"/>
          <w:rtl w:val="0"/>
        </w:rPr>
        <w:t>jar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shd w:val="clear" w:color="auto" w:fill="ffffff"/>
          <w:rtl w:val="0"/>
          <w:lang w:val="zh-CN" w:eastAsia="zh-CN"/>
        </w:rPr>
        <w:t>现在是在各个项目中单独引用的，这个会抽出放在</w:t>
      </w:r>
      <w:r>
        <w:rPr>
          <w:rFonts w:ascii="Trebuchet MS" w:hAnsi="Trebuchet MS"/>
          <w:sz w:val="21"/>
          <w:szCs w:val="21"/>
          <w:shd w:val="clear" w:color="auto" w:fill="ffffff"/>
          <w:rtl w:val="0"/>
          <w:lang w:val="en-US"/>
        </w:rPr>
        <w:t>parent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shd w:val="clear" w:color="auto" w:fill="ffffff"/>
          <w:rtl w:val="0"/>
        </w:rPr>
        <w:t>中</w:t>
      </w:r>
      <w:r>
        <w:rPr>
          <w:rFonts w:ascii="Trebuchet MS" w:hAnsi="Trebuchet MS"/>
          <w:sz w:val="21"/>
          <w:szCs w:val="21"/>
          <w:shd w:val="clear" w:color="auto" w:fill="ffffff"/>
          <w:rtl w:val="0"/>
        </w:rPr>
        <w:t xml:space="preserve">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1"/>
          <w:szCs w:val="21"/>
          <w:shd w:val="clear" w:color="auto" w:fill="ffffff"/>
          <w:rtl w:val="0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1"/>
          <w:szCs w:val="21"/>
          <w:shd w:val="clear" w:color="auto" w:fill="ffffff"/>
          <w:rtl w:val="0"/>
        </w:rPr>
      </w:pPr>
      <w:r>
        <w:rPr>
          <w:rFonts w:ascii="Trebuchet MS" w:hAnsi="Trebuchet MS"/>
          <w:sz w:val="21"/>
          <w:szCs w:val="21"/>
          <w:shd w:val="clear" w:color="auto" w:fill="ffffff"/>
          <w:rtl w:val="0"/>
          <w:lang w:val="zh-CN" w:eastAsia="zh-CN"/>
        </w:rPr>
        <w:t>12.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shd w:val="clear" w:color="auto" w:fill="ffffff"/>
          <w:rtl w:val="0"/>
          <w:lang w:val="zh-CN" w:eastAsia="zh-CN"/>
        </w:rPr>
        <w:t>项目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shd w:val="clear" w:color="auto" w:fill="ffffff"/>
          <w:rtl w:val="0"/>
          <w:lang w:val="zh-CN" w:eastAsia="zh-CN"/>
        </w:rPr>
        <w:t>中</w:t>
      </w:r>
      <w:r>
        <w:rPr>
          <w:rFonts w:ascii="Trebuchet MS" w:hAnsi="Trebuchet MS"/>
          <w:sz w:val="21"/>
          <w:szCs w:val="21"/>
          <w:shd w:val="clear" w:color="auto" w:fill="ffffff"/>
          <w:rtl w:val="0"/>
        </w:rPr>
        <w:t>vo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shd w:val="clear" w:color="auto" w:fill="ffffff"/>
          <w:rtl w:val="0"/>
        </w:rPr>
        <w:t>，</w:t>
      </w:r>
      <w:r>
        <w:rPr>
          <w:rFonts w:ascii="Trebuchet MS" w:hAnsi="Trebuchet MS"/>
          <w:sz w:val="21"/>
          <w:szCs w:val="21"/>
          <w:shd w:val="clear" w:color="auto" w:fill="ffffff"/>
          <w:rtl w:val="0"/>
        </w:rPr>
        <w:t>po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shd w:val="clear" w:color="auto" w:fill="ffffff"/>
          <w:rtl w:val="0"/>
        </w:rPr>
        <w:t>，</w:t>
      </w:r>
      <w:r>
        <w:rPr>
          <w:rFonts w:ascii="Trebuchet MS" w:hAnsi="Trebuchet MS"/>
          <w:sz w:val="21"/>
          <w:szCs w:val="21"/>
          <w:shd w:val="clear" w:color="auto" w:fill="ffffff"/>
          <w:rtl w:val="0"/>
          <w:lang w:val="da-DK"/>
        </w:rPr>
        <w:t>dto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shd w:val="clear" w:color="auto" w:fill="ffffff"/>
          <w:rtl w:val="0"/>
          <w:lang w:val="zh-TW" w:eastAsia="zh-TW"/>
        </w:rPr>
        <w:t>的使用：</w:t>
      </w:r>
      <w:r>
        <w:rPr>
          <w:rFonts w:ascii="Trebuchet MS" w:hAnsi="Trebuchet MS"/>
          <w:sz w:val="21"/>
          <w:szCs w:val="21"/>
          <w:shd w:val="clear" w:color="auto" w:fill="ffffff"/>
          <w:rtl w:val="0"/>
        </w:rPr>
        <w:t xml:space="preserve">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1"/>
          <w:szCs w:val="21"/>
          <w:shd w:val="clear" w:color="auto" w:fill="ffffff"/>
          <w:rtl w:val="0"/>
        </w:rPr>
      </w:pPr>
      <w:r>
        <w:rPr>
          <w:rFonts w:ascii="Trebuchet MS" w:hAnsi="Trebuchet MS"/>
          <w:sz w:val="21"/>
          <w:szCs w:val="21"/>
          <w:shd w:val="clear" w:color="auto" w:fill="ffffff"/>
          <w:rtl w:val="0"/>
        </w:rPr>
        <w:t>vo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shd w:val="clear" w:color="auto" w:fill="ffffff"/>
          <w:rtl w:val="0"/>
          <w:lang w:val="zh-CN" w:eastAsia="zh-CN"/>
        </w:rPr>
        <w:t>模块暂时不适用</w:t>
      </w:r>
      <w:r>
        <w:rPr>
          <w:rFonts w:ascii="Trebuchet MS" w:hAnsi="Trebuchet MS"/>
          <w:sz w:val="21"/>
          <w:szCs w:val="21"/>
          <w:shd w:val="clear" w:color="auto" w:fill="ffffff"/>
          <w:rtl w:val="0"/>
        </w:rPr>
        <w:t xml:space="preserve">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1"/>
          <w:szCs w:val="21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shd w:val="clear" w:color="auto" w:fill="ffffff"/>
          <w:rtl w:val="0"/>
          <w:lang w:val="zh-CN" w:eastAsia="zh-CN"/>
        </w:rPr>
        <w:t>从</w:t>
      </w:r>
      <w:r>
        <w:rPr>
          <w:rFonts w:ascii="Trebuchet MS" w:hAnsi="Trebuchet MS"/>
          <w:sz w:val="21"/>
          <w:szCs w:val="21"/>
          <w:shd w:val="clear" w:color="auto" w:fill="ffffff"/>
          <w:rtl w:val="0"/>
          <w:lang w:val="it-IT"/>
        </w:rPr>
        <w:t>controller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shd w:val="clear" w:color="auto" w:fill="ffffff"/>
          <w:rtl w:val="0"/>
          <w:lang w:val="zh-TW" w:eastAsia="zh-TW"/>
        </w:rPr>
        <w:t>到</w:t>
      </w:r>
      <w:r>
        <w:rPr>
          <w:rFonts w:ascii="Trebuchet MS" w:hAnsi="Trebuchet MS"/>
          <w:sz w:val="21"/>
          <w:szCs w:val="21"/>
          <w:shd w:val="clear" w:color="auto" w:fill="ffffff"/>
          <w:rtl w:val="0"/>
        </w:rPr>
        <w:t>dao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shd w:val="clear" w:color="auto" w:fill="ffffff"/>
          <w:rtl w:val="0"/>
          <w:lang w:val="zh-CN" w:eastAsia="zh-CN"/>
        </w:rPr>
        <w:t>层使用</w:t>
      </w:r>
      <w:r>
        <w:rPr>
          <w:rFonts w:ascii="Trebuchet MS" w:hAnsi="Trebuchet MS"/>
          <w:sz w:val="21"/>
          <w:szCs w:val="21"/>
          <w:shd w:val="clear" w:color="auto" w:fill="ffffff"/>
          <w:rtl w:val="0"/>
          <w:lang w:val="it-IT"/>
        </w:rPr>
        <w:t xml:space="preserve">po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1"/>
          <w:szCs w:val="21"/>
          <w:shd w:val="clear" w:color="auto" w:fill="ffffff"/>
          <w:rtl w:val="0"/>
        </w:rPr>
      </w:pPr>
      <w:r>
        <w:rPr>
          <w:rFonts w:ascii="Trebuchet MS" w:hAnsi="Trebuchet MS"/>
          <w:sz w:val="21"/>
          <w:szCs w:val="21"/>
          <w:shd w:val="clear" w:color="auto" w:fill="ffffff"/>
          <w:rtl w:val="0"/>
          <w:lang w:val="da-DK"/>
        </w:rPr>
        <w:t>dto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shd w:val="clear" w:color="auto" w:fill="ffffff"/>
          <w:rtl w:val="0"/>
          <w:lang w:val="zh-CN" w:eastAsia="zh-CN"/>
        </w:rPr>
        <w:t>用于对外提供服务时使用</w:t>
      </w:r>
      <w:r>
        <w:rPr>
          <w:rFonts w:ascii="Trebuchet MS" w:hAnsi="Trebuchet MS"/>
          <w:sz w:val="21"/>
          <w:szCs w:val="21"/>
          <w:shd w:val="clear" w:color="auto" w:fill="ffffff"/>
          <w:rtl w:val="0"/>
        </w:rPr>
        <w:t xml:space="preserve">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1"/>
          <w:szCs w:val="21"/>
          <w:shd w:val="clear" w:color="auto" w:fill="ffffff"/>
          <w:rtl w:val="0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1"/>
          <w:szCs w:val="21"/>
          <w:shd w:val="clear" w:color="auto" w:fill="ffffff"/>
          <w:rtl w:val="0"/>
        </w:rPr>
      </w:pPr>
      <w:r>
        <w:rPr>
          <w:rFonts w:ascii="Trebuchet MS" w:hAnsi="Trebuchet MS"/>
          <w:sz w:val="21"/>
          <w:szCs w:val="21"/>
          <w:shd w:val="clear" w:color="auto" w:fill="ffffff"/>
          <w:rtl w:val="0"/>
          <w:lang w:val="zh-CN" w:eastAsia="zh-CN"/>
        </w:rPr>
        <w:t>13</w:t>
      </w:r>
      <w:r>
        <w:rPr>
          <w:rFonts w:ascii="Trebuchet MS" w:hAnsi="Trebuchet MS"/>
          <w:sz w:val="21"/>
          <w:szCs w:val="21"/>
          <w:shd w:val="clear" w:color="auto" w:fill="ffffff"/>
          <w:rtl w:val="0"/>
          <w:lang w:val="en-US"/>
        </w:rPr>
        <w:t>.service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shd w:val="clear" w:color="auto" w:fill="ffffff"/>
          <w:rtl w:val="0"/>
          <w:lang w:val="zh-CN" w:eastAsia="zh-CN"/>
        </w:rPr>
        <w:t>模块是对内服务模块，</w:t>
      </w:r>
      <w:r>
        <w:rPr>
          <w:rFonts w:ascii="Trebuchet MS" w:hAnsi="Trebuchet MS"/>
          <w:sz w:val="21"/>
          <w:szCs w:val="21"/>
          <w:shd w:val="clear" w:color="auto" w:fill="ffffff"/>
          <w:rtl w:val="0"/>
        </w:rPr>
        <w:t>serviceapi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shd w:val="clear" w:color="auto" w:fill="ffffff"/>
          <w:rtl w:val="0"/>
          <w:lang w:val="zh-CN" w:eastAsia="zh-CN"/>
        </w:rPr>
        <w:t>是对外服务模块以支持服务化架构</w:t>
      </w:r>
      <w:r>
        <w:rPr>
          <w:rFonts w:ascii="Trebuchet MS" w:hAnsi="Trebuchet MS"/>
          <w:sz w:val="21"/>
          <w:szCs w:val="21"/>
          <w:shd w:val="clear" w:color="auto" w:fill="ffffff"/>
          <w:rtl w:val="0"/>
        </w:rPr>
        <w:t xml:space="preserve">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1"/>
          <w:szCs w:val="21"/>
          <w:shd w:val="clear" w:color="auto" w:fill="ffffff"/>
          <w:rtl w:val="0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1"/>
          <w:szCs w:val="21"/>
          <w:shd w:val="clear" w:color="auto" w:fill="ffffff"/>
          <w:rtl w:val="0"/>
        </w:rPr>
      </w:pPr>
      <w:r>
        <w:rPr>
          <w:rFonts w:ascii="Trebuchet MS" w:hAnsi="Trebuchet MS"/>
          <w:sz w:val="21"/>
          <w:szCs w:val="21"/>
          <w:shd w:val="clear" w:color="auto" w:fill="ffffff"/>
          <w:rtl w:val="0"/>
          <w:lang w:val="zh-CN" w:eastAsia="zh-CN"/>
        </w:rPr>
        <w:t>14.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shd w:val="clear" w:color="auto" w:fill="ffffff"/>
          <w:rtl w:val="0"/>
          <w:lang w:val="zh-CN" w:eastAsia="zh-CN"/>
        </w:rPr>
        <w:t>数据库的相关说明：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1"/>
          <w:szCs w:val="21"/>
          <w:shd w:val="clear" w:color="auto" w:fill="ffffff"/>
          <w:rtl w:val="0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1"/>
          <w:szCs w:val="21"/>
          <w:shd w:val="clear" w:color="auto" w:fill="ffffff"/>
          <w:rtl w:val="0"/>
        </w:rPr>
      </w:pPr>
      <w:r>
        <w:rPr>
          <w:rFonts w:ascii="Trebuchet MS" w:hAnsi="Trebuchet MS"/>
          <w:sz w:val="21"/>
          <w:szCs w:val="21"/>
          <w:shd w:val="clear" w:color="auto" w:fill="ffffff"/>
          <w:rtl w:val="0"/>
          <w:lang w:val="zh-CN" w:eastAsia="zh-CN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shd w:val="clear" w:color="auto" w:fill="ffffff"/>
          <w:rtl w:val="0"/>
          <w:lang w:val="zh-CN" w:eastAsia="zh-CN"/>
        </w:rPr>
        <w:t>（</w:t>
      </w:r>
      <w:r>
        <w:rPr>
          <w:rFonts w:ascii="Trebuchet MS" w:hAnsi="Trebuchet MS"/>
          <w:sz w:val="21"/>
          <w:szCs w:val="21"/>
          <w:shd w:val="clear" w:color="auto" w:fill="ffffff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shd w:val="clear" w:color="auto" w:fill="ffffff"/>
          <w:rtl w:val="0"/>
          <w:lang w:val="zh-CN" w:eastAsia="zh-CN"/>
        </w:rPr>
        <w:t>）时间是</w:t>
      </w:r>
      <w:r>
        <w:rPr>
          <w:rFonts w:ascii="Trebuchet MS" w:hAnsi="Trebuchet MS"/>
          <w:sz w:val="21"/>
          <w:szCs w:val="21"/>
          <w:shd w:val="clear" w:color="auto" w:fill="ffffff"/>
          <w:rtl w:val="0"/>
          <w:lang w:val="zh-CN" w:eastAsia="zh-CN"/>
        </w:rPr>
        <w:t>DATETIME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sz w:val="21"/>
          <w:szCs w:val="21"/>
          <w:shd w:val="clear" w:color="auto" w:fill="ffffff"/>
          <w:rtl w:val="0"/>
        </w:rPr>
      </w:pPr>
      <w:r>
        <w:rPr>
          <w:rFonts w:ascii="Trebuchet MS" w:hAnsi="Trebuchet MS"/>
          <w:sz w:val="21"/>
          <w:szCs w:val="21"/>
          <w:shd w:val="clear" w:color="auto" w:fill="ffffff"/>
          <w:rtl w:val="0"/>
          <w:lang w:val="zh-CN" w:eastAsia="zh-CN"/>
        </w:rPr>
        <w:t xml:space="preserve">      (2)  basedata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shd w:val="clear" w:color="auto" w:fill="ffffff"/>
          <w:rtl w:val="0"/>
          <w:lang w:val="zh-CN" w:eastAsia="zh-CN"/>
        </w:rPr>
        <w:t>数据库是业务相关的基础数例如：据加盟商、仓库、盒子的信息放在其中。这些数据的写操作只能在</w:t>
      </w:r>
      <w:r>
        <w:rPr>
          <w:rFonts w:ascii="Trebuchet MS" w:hAnsi="Trebuchet MS"/>
          <w:sz w:val="21"/>
          <w:szCs w:val="21"/>
          <w:shd w:val="clear" w:color="auto" w:fill="ffffff"/>
          <w:rtl w:val="0"/>
          <w:lang w:val="zh-CN" w:eastAsia="zh-CN"/>
        </w:rPr>
        <w:t>basedata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shd w:val="clear" w:color="auto" w:fill="ffffff"/>
          <w:rtl w:val="0"/>
          <w:lang w:val="zh-CN" w:eastAsia="zh-CN"/>
        </w:rPr>
        <w:t>系统中。其它系统通过</w:t>
      </w:r>
      <w:r>
        <w:rPr>
          <w:rFonts w:ascii="Trebuchet MS" w:hAnsi="Trebuchet MS"/>
          <w:sz w:val="21"/>
          <w:szCs w:val="21"/>
          <w:shd w:val="clear" w:color="auto" w:fill="ffffff"/>
          <w:rtl w:val="0"/>
          <w:lang w:val="zh-CN" w:eastAsia="zh-CN"/>
        </w:rPr>
        <w:t>basedata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shd w:val="clear" w:color="auto" w:fill="ffffff"/>
          <w:rtl w:val="0"/>
          <w:lang w:val="zh-CN" w:eastAsia="zh-CN"/>
        </w:rPr>
        <w:t>来查询数据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Fonts w:ascii="Trebuchet MS" w:hAnsi="Trebuchet MS"/>
          <w:sz w:val="21"/>
          <w:szCs w:val="21"/>
          <w:shd w:val="clear" w:color="auto" w:fill="ffffff"/>
          <w:rtl w:val="0"/>
          <w:lang w:val="zh-CN" w:eastAsia="zh-CN"/>
        </w:rPr>
        <w:t xml:space="preserve">      (3)  common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shd w:val="clear" w:color="auto" w:fill="ffffff"/>
          <w:rtl w:val="0"/>
          <w:lang w:val="zh-CN" w:eastAsia="zh-CN"/>
        </w:rPr>
        <w:t>数据库是平台相关的基础数据例如：城市，菜单，系统等数据</w:t>
      </w:r>
      <w:r>
        <w:rPr>
          <w:rFonts w:ascii="Trebuchet MS" w:cs="Trebuchet MS" w:hAnsi="Trebuchet MS" w:eastAsia="Trebuchet MS"/>
          <w:sz w:val="21"/>
          <w:szCs w:val="21"/>
          <w:shd w:val="clear" w:color="auto" w:fill="ffffff"/>
          <w:rtl w:val="0"/>
        </w:rPr>
      </w:r>
    </w:p>
    <w:sectPr>
      <w:headerReference w:type="default" r:id="rId11"/>
      <w:footerReference w:type="default" r:id="rId12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563c1"/>
      <w:u w:val="single" w:color="0563c1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