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left"/>
      </w:pPr>
      <w:bookmarkStart w:id="1" w:name="_top"/>
      <w:bookmarkEnd w:id="1"/>
      <w:r>
        <w:rPr>
          <w:b/>
          <w:bCs/>
          <w:sz w:val="24"/>
          <w:szCs w:val="24"/>
        </w:rPr>
        <w:t>[</w:t>
      </w:r>
      <w:r>
        <w:rPr>
          <w:rFonts w:ascii="함초롬바탕" w:eastAsia="함초롬바탕" w:hAnsi="함초롬바탕" w:cs="함초롬바탕"/>
          <w:b/>
          <w:bCs/>
          <w:sz w:val="24"/>
          <w:szCs w:val="24"/>
        </w:rPr>
        <w:t>서식</w:t>
      </w:r>
      <w:r>
        <w:rPr>
          <w:b/>
          <w:bCs/>
          <w:sz w:val="24"/>
          <w:szCs w:val="24"/>
        </w:rPr>
        <w:t xml:space="preserve">-2] </w:t>
      </w:r>
      <w:r>
        <w:rPr>
          <w:rFonts w:ascii="함초롬바탕" w:eastAsia="함초롬바탕" w:hAnsi="함초롬바탕" w:cs="함초롬바탕"/>
          <w:sz w:val="24"/>
          <w:szCs w:val="24"/>
        </w:rPr>
        <w:t>프로젝트결과보고서</w:t>
      </w:r>
    </w:p>
    <w:p>
      <w:pPr>
        <w:jc w:val="center"/>
      </w:pPr>
      <w:r>
        <w:rPr>
          <w:rFonts w:ascii="함초롬바탕" w:eastAsia="함초롬바탕" w:hAnsi="함초롬바탕" w:cs="함초롬바탕"/>
          <w:b/>
          <w:bCs/>
          <w:sz w:val="32"/>
          <w:szCs w:val="32"/>
        </w:rPr>
        <w:t>프로젝트 결과보고서</w:t>
      </w:r>
    </w:p>
    <w:p>
      <w:pPr>
        <w:jc w:val="right"/>
        <w:rPr>
          <w:lang/>
          <w:rFonts w:ascii="함초롬바탕" w:eastAsia="함초롬바탕" w:hAnsi="함초롬바탕" w:cs="함초롬바탕"/>
          <w:b/>
          <w:bCs/>
          <w:sz w:val="24"/>
          <w:szCs w:val="24"/>
          <w:rtl w:val="off"/>
        </w:rPr>
      </w:pPr>
      <w:r>
        <w:rPr>
          <w:b/>
          <w:bCs/>
          <w:sz w:val="24"/>
          <w:szCs w:val="24"/>
        </w:rPr>
        <w:t xml:space="preserve">( 1-14 ) </w:t>
      </w:r>
      <w:r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팀 </w:t>
      </w:r>
    </w:p>
    <w:tbl>
      <w:tblPr>
        <w:tblOverlap w:val="never"/>
        <w:tblW w:w="144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18"/>
        <w:gridCol w:w="1938"/>
        <w:gridCol w:w="2216"/>
        <w:gridCol w:w="1618"/>
        <w:gridCol w:w="2215"/>
      </w:tblGrid>
      <w:tr>
        <w:trPr>
          <w:trHeight w:val="584" w:hRule="atLeast"/>
        </w:trPr>
        <w:tc>
          <w:tcPr>
            <w:tcW w:w="1818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"/>
              <w:widowControl w:val="off"/>
              <w:wordWrap/>
              <w:jc w:val="center"/>
            </w:pPr>
            <w:r>
              <w:rPr>
                <w:sz w:val="24"/>
                <w:shd w:val="clear" w:color="000000" w:fill="auto"/>
              </w:rPr>
              <w:t>프로젝트명</w:t>
            </w:r>
          </w:p>
          <w:p>
            <w:pPr>
              <w:pStyle w:val="a"/>
              <w:widowControl w:val="off"/>
              <w:wordWrap/>
              <w:jc w:val="center"/>
            </w:pPr>
            <w:r>
              <w:rPr>
                <w:sz w:val="24"/>
                <w:shd w:val="clear" w:color="000000" w:fill="auto"/>
              </w:rPr>
              <w:t>(주제)</w:t>
            </w:r>
          </w:p>
        </w:tc>
        <w:tc>
          <w:tcPr>
            <w:tcW w:w="7988" w:type="dxa"/>
            <w:gridSpan w:val="4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>
            <w:pPr>
              <w:pStyle w:val="a"/>
              <w:widowControl w:val="off"/>
              <w:wordWrap/>
              <w:jc w:val="left"/>
            </w:pPr>
            <w:r>
              <w:rPr>
                <w:sz w:val="22"/>
                <w:shd w:val="clear" w:color="000000" w:fill="auto"/>
              </w:rPr>
              <w:t xml:space="preserve"> (국문) </w:t>
            </w:r>
            <w:r>
              <w:rPr>
                <w:sz w:val="22"/>
                <w:shd w:val="clear" w:color="000000" w:fill="auto"/>
              </w:rPr>
              <w:t>제약회사 약품 수요예측 솔루션</w:t>
            </w:r>
          </w:p>
        </w:tc>
      </w:tr>
      <w:tr>
        <w:trPr>
          <w:trHeight w:val="515" w:hRule="atLeast"/>
        </w:trPr>
        <w:tc>
          <w:tcPr>
            <w:tcW w:w="1818" w:type="dxa"/>
            <w:vMerge w:val="continue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798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>
            <w:pPr>
              <w:pStyle w:val="a"/>
              <w:widowControl w:val="off"/>
              <w:wordWrap/>
              <w:jc w:val="left"/>
            </w:pPr>
            <w:r>
              <w:rPr>
                <w:sz w:val="22"/>
                <w:shd w:val="clear" w:color="000000" w:fill="auto"/>
              </w:rPr>
              <w:t xml:space="preserve"> (영문) </w:t>
            </w:r>
            <w:r>
              <w:rPr>
                <w:sz w:val="22"/>
                <w:shd w:val="clear" w:color="000000" w:fill="auto"/>
              </w:rPr>
              <w:t xml:space="preserve"> </w:t>
            </w:r>
            <w:r>
              <w:rPr>
                <w:rFonts w:ascii="Helvetica"/>
                <w:sz w:val="22"/>
                <w:shd w:val="clear" w:color="000000" w:fill="FFFFFF"/>
              </w:rPr>
              <w:t>Drug Demand Forecasting Solutions for Pharmaceutical Companies</w:t>
            </w:r>
          </w:p>
        </w:tc>
      </w:tr>
      <w:tr>
        <w:trPr>
          <w:trHeight w:val="342" w:hRule="atLeast"/>
        </w:trPr>
        <w:tc>
          <w:tcPr>
            <w:tcW w:w="1818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"/>
              <w:widowControl w:val="off"/>
              <w:wordWrap/>
              <w:jc w:val="center"/>
            </w:pPr>
            <w:r>
              <w:rPr>
                <w:sz w:val="24"/>
                <w:shd w:val="clear" w:color="000000" w:fill="auto"/>
              </w:rPr>
              <w:t>팀장</w:t>
            </w:r>
          </w:p>
        </w:tc>
        <w:tc>
          <w:tcPr>
            <w:tcW w:w="19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"/>
              <w:widowControl w:val="off"/>
              <w:wordWrap/>
              <w:jc w:val="center"/>
            </w:pPr>
            <w:r>
              <w:rPr>
                <w:sz w:val="24"/>
                <w:shd w:val="clear" w:color="000000" w:fill="auto"/>
              </w:rPr>
              <w:t>GitHub저장소</w:t>
            </w:r>
          </w:p>
        </w:tc>
        <w:tc>
          <w:tcPr>
            <w:tcW w:w="605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>
            <w:pPr>
              <w:pStyle w:val="a"/>
              <w:widowControl w:val="off"/>
              <w:wordWrap/>
              <w:jc w:val="left"/>
            </w:pPr>
            <w:r>
              <w:rPr>
                <w:sz w:val="22"/>
                <w:shd w:val="clear" w:color="000000" w:fill="auto"/>
              </w:rPr>
              <w:t xml:space="preserve"> </w:t>
            </w:r>
            <w:r>
              <w:rPr/>
              <w:t>https://github.com/lbk00/TeamPorject1-14</w:t>
            </w:r>
          </w:p>
        </w:tc>
      </w:tr>
      <w:tr>
        <w:trPr>
          <w:trHeight w:val="342" w:hRule="atLeast"/>
        </w:trPr>
        <w:tc>
          <w:tcPr>
            <w:tcW w:w="1818" w:type="dxa"/>
            <w:vMerge w:val="continue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19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"/>
              <w:widowControl w:val="off"/>
              <w:wordWrap/>
              <w:jc w:val="center"/>
            </w:pPr>
            <w:r>
              <w:rPr>
                <w:sz w:val="24"/>
                <w:shd w:val="clear" w:color="000000" w:fill="auto"/>
              </w:rPr>
              <w:t>학부(과)</w:t>
            </w:r>
          </w:p>
        </w:tc>
        <w:tc>
          <w:tcPr>
            <w:tcW w:w="605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>
            <w:pPr>
              <w:pStyle w:val="Normal"/>
              <w:widowControl w:val="off"/>
              <w:jc w:val="center"/>
              <w:spacing w:after="0"/>
            </w:pPr>
            <w:r>
              <w:rPr>
                <w:sz w:val="22"/>
              </w:rPr>
              <w:t xml:space="preserve">소프트웨어학과  </w:t>
            </w:r>
          </w:p>
        </w:tc>
      </w:tr>
      <w:tr>
        <w:trPr>
          <w:trHeight w:val="342" w:hRule="atLeast"/>
        </w:trPr>
        <w:tc>
          <w:tcPr>
            <w:tcW w:w="1818" w:type="dxa"/>
            <w:vMerge w:val="continue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19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"/>
              <w:widowControl w:val="off"/>
              <w:wordWrap/>
              <w:jc w:val="center"/>
            </w:pPr>
            <w:r>
              <w:rPr>
                <w:sz w:val="24"/>
                <w:shd w:val="clear" w:color="000000" w:fill="auto"/>
              </w:rPr>
              <w:t xml:space="preserve">학년/학번 </w:t>
            </w:r>
          </w:p>
        </w:tc>
        <w:tc>
          <w:tcPr>
            <w:tcW w:w="605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>
            <w:pPr>
              <w:pStyle w:val="Normal"/>
              <w:widowControl w:val="off"/>
              <w:jc w:val="center"/>
              <w:spacing w:after="0"/>
            </w:pPr>
            <w:r>
              <w:rPr>
                <w:sz w:val="22"/>
              </w:rPr>
              <w:t>3학년 / 2021041090</w:t>
            </w:r>
          </w:p>
        </w:tc>
      </w:tr>
      <w:tr>
        <w:trPr>
          <w:trHeight w:val="342" w:hRule="atLeast"/>
        </w:trPr>
        <w:tc>
          <w:tcPr>
            <w:tcW w:w="1818" w:type="dxa"/>
            <w:vMerge w:val="continue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19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"/>
              <w:widowControl w:val="off"/>
              <w:wordWrap/>
              <w:jc w:val="center"/>
            </w:pPr>
            <w:r>
              <w:rPr>
                <w:sz w:val="24"/>
                <w:shd w:val="clear" w:color="000000" w:fill="auto"/>
              </w:rPr>
              <w:t>성   명</w:t>
            </w:r>
          </w:p>
        </w:tc>
        <w:tc>
          <w:tcPr>
            <w:tcW w:w="605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>
            <w:pPr>
              <w:pStyle w:val="Normal"/>
              <w:widowControl w:val="off"/>
              <w:jc w:val="center"/>
              <w:spacing w:after="0"/>
            </w:pPr>
            <w:r>
              <w:rPr>
                <w:sz w:val="22"/>
              </w:rPr>
              <w:t xml:space="preserve">이본규  </w:t>
            </w:r>
          </w:p>
        </w:tc>
      </w:tr>
      <w:tr>
        <w:trPr>
          <w:trHeight w:val="550" w:hRule="atLeast"/>
        </w:trPr>
        <w:tc>
          <w:tcPr>
            <w:tcW w:w="181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"/>
              <w:widowControl w:val="off"/>
              <w:wordWrap/>
              <w:jc w:val="center"/>
            </w:pPr>
            <w:r>
              <w:rPr>
                <w:sz w:val="24"/>
                <w:shd w:val="clear" w:color="000000" w:fill="auto"/>
              </w:rPr>
              <w:t>개발기간</w:t>
            </w:r>
          </w:p>
        </w:tc>
        <w:tc>
          <w:tcPr>
            <w:tcW w:w="798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>
            <w:pPr>
              <w:pStyle w:val="Normal"/>
              <w:widowControl w:val="off"/>
              <w:jc w:val="center"/>
              <w:spacing w:after="0"/>
            </w:pPr>
            <w:r>
              <w:rPr>
                <w:sz w:val="24"/>
              </w:rPr>
              <w:t xml:space="preserve">2024 </w:t>
            </w:r>
            <w:r>
              <w:rPr>
                <w:rFonts w:ascii="함초롬바탕" w:eastAsia="함초롬바탕"/>
                <w:sz w:val="24"/>
              </w:rPr>
              <w:t>년 1</w:t>
            </w:r>
            <w:r>
              <w:rPr>
                <w:sz w:val="24"/>
              </w:rPr>
              <w:t xml:space="preserve"> </w:t>
            </w:r>
            <w:r>
              <w:rPr>
                <w:rFonts w:ascii="함초롬바탕" w:eastAsia="함초롬바탕"/>
                <w:sz w:val="24"/>
              </w:rPr>
              <w:t xml:space="preserve">월 </w:t>
            </w:r>
            <w:r>
              <w:rPr>
                <w:sz w:val="24"/>
              </w:rPr>
              <w:t xml:space="preserve">1 </w:t>
            </w:r>
            <w:r>
              <w:rPr>
                <w:rFonts w:ascii="함초롬바탕" w:eastAsia="함초롬바탕"/>
                <w:sz w:val="24"/>
              </w:rPr>
              <w:t xml:space="preserve">일 </w:t>
            </w:r>
            <w:r>
              <w:rPr>
                <w:rFonts w:ascii="함초롬바탕"/>
                <w:sz w:val="24"/>
              </w:rPr>
              <w:t>～</w:t>
            </w:r>
            <w:r>
              <w:rPr>
                <w:rFonts w:ascii="함초롬바탕"/>
                <w:sz w:val="24"/>
              </w:rPr>
              <w:t xml:space="preserve"> </w:t>
            </w:r>
            <w:r>
              <w:rPr>
                <w:sz w:val="24"/>
              </w:rPr>
              <w:t>2024</w:t>
            </w:r>
            <w:r>
              <w:rPr>
                <w:rFonts w:ascii="함초롬바탕" w:eastAsia="함초롬바탕"/>
                <w:sz w:val="24"/>
              </w:rPr>
              <w:t xml:space="preserve">년 </w:t>
            </w:r>
            <w:r>
              <w:rPr>
                <w:sz w:val="24"/>
              </w:rPr>
              <w:t xml:space="preserve">6 </w:t>
            </w:r>
            <w:r>
              <w:rPr>
                <w:rFonts w:ascii="함초롬바탕" w:eastAsia="함초롬바탕"/>
                <w:sz w:val="24"/>
              </w:rPr>
              <w:t xml:space="preserve">월 </w:t>
            </w:r>
            <w:r>
              <w:rPr>
                <w:sz w:val="24"/>
              </w:rPr>
              <w:t xml:space="preserve">15 </w:t>
            </w:r>
            <w:r>
              <w:rPr>
                <w:rFonts w:eastAsia="함초롬바탕"/>
                <w:sz w:val="24"/>
              </w:rPr>
              <w:t>일</w:t>
            </w:r>
          </w:p>
        </w:tc>
      </w:tr>
      <w:tr>
        <w:trPr>
          <w:trHeight w:val="461" w:hRule="atLeast"/>
        </w:trPr>
        <w:tc>
          <w:tcPr>
            <w:tcW w:w="1818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"/>
              <w:widowControl w:val="off"/>
              <w:wordWrap/>
              <w:jc w:val="center"/>
            </w:pPr>
            <w:r>
              <w:rPr>
                <w:sz w:val="24"/>
                <w:shd w:val="clear" w:color="000000" w:fill="auto"/>
              </w:rPr>
              <w:t>참여학생</w:t>
            </w:r>
          </w:p>
        </w:tc>
        <w:tc>
          <w:tcPr>
            <w:tcW w:w="19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"/>
              <w:widowControl w:val="off"/>
              <w:wordWrap/>
              <w:jc w:val="center"/>
            </w:pPr>
            <w:r>
              <w:rPr>
                <w:sz w:val="24"/>
                <w:shd w:val="clear" w:color="000000" w:fill="auto"/>
              </w:rPr>
              <w:t>학부(과)</w:t>
            </w:r>
          </w:p>
        </w:tc>
        <w:tc>
          <w:tcPr>
            <w:tcW w:w="383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"/>
              <w:widowControl w:val="off"/>
              <w:wordWrap/>
              <w:jc w:val="center"/>
            </w:pPr>
            <w:r>
              <w:rPr>
                <w:sz w:val="24"/>
                <w:shd w:val="clear" w:color="000000" w:fill="auto"/>
              </w:rPr>
              <w:t xml:space="preserve">학년/학번 </w:t>
            </w:r>
          </w:p>
        </w:tc>
        <w:tc>
          <w:tcPr>
            <w:tcW w:w="22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>
            <w:pPr>
              <w:pStyle w:val="a"/>
              <w:widowControl w:val="off"/>
              <w:wordWrap/>
              <w:jc w:val="center"/>
            </w:pPr>
            <w:r>
              <w:rPr>
                <w:sz w:val="24"/>
                <w:shd w:val="clear" w:color="000000" w:fill="auto"/>
              </w:rPr>
              <w:t>성   명</w:t>
            </w:r>
          </w:p>
        </w:tc>
      </w:tr>
      <w:tr>
        <w:trPr>
          <w:trHeight w:val="462" w:hRule="atLeast"/>
        </w:trPr>
        <w:tc>
          <w:tcPr>
            <w:tcW w:w="1818" w:type="dxa"/>
            <w:vMerge w:val="continue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19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Normal"/>
              <w:widowControl w:val="off"/>
              <w:jc w:val="center"/>
              <w:spacing w:after="0"/>
            </w:pPr>
            <w:r>
              <w:rPr>
                <w:sz w:val="22"/>
              </w:rPr>
              <w:t xml:space="preserve"> 소프트웨어학과</w:t>
            </w:r>
          </w:p>
        </w:tc>
        <w:tc>
          <w:tcPr>
            <w:tcW w:w="383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Normal"/>
              <w:widowControl w:val="off"/>
              <w:jc w:val="center"/>
              <w:spacing w:after="0"/>
            </w:pPr>
            <w:r>
              <w:rPr>
                <w:sz w:val="22"/>
              </w:rPr>
              <w:t xml:space="preserve">3학년/2021041092  </w:t>
            </w:r>
          </w:p>
        </w:tc>
        <w:tc>
          <w:tcPr>
            <w:tcW w:w="22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>
            <w:pPr>
              <w:pStyle w:val="Normal"/>
              <w:widowControl w:val="off"/>
              <w:jc w:val="center"/>
              <w:spacing w:after="0"/>
            </w:pPr>
            <w:r>
              <w:rPr>
                <w:sz w:val="22"/>
              </w:rPr>
              <w:t xml:space="preserve">김재훈 </w:t>
            </w:r>
          </w:p>
        </w:tc>
      </w:tr>
      <w:tr>
        <w:trPr>
          <w:trHeight w:val="461" w:hRule="atLeast"/>
        </w:trPr>
        <w:tc>
          <w:tcPr>
            <w:tcW w:w="1818" w:type="dxa"/>
            <w:vMerge w:val="continue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19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Normal"/>
              <w:widowControl w:val="off"/>
              <w:jc w:val="center"/>
              <w:spacing w:after="0"/>
            </w:pPr>
            <w:r>
              <w:rPr>
                <w:sz w:val="22"/>
              </w:rPr>
              <w:t xml:space="preserve"> 소프트웨어학과</w:t>
            </w:r>
          </w:p>
        </w:tc>
        <w:tc>
          <w:tcPr>
            <w:tcW w:w="383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Normal"/>
              <w:widowControl w:val="off"/>
              <w:jc w:val="center"/>
              <w:spacing w:after="0"/>
            </w:pPr>
            <w:r>
              <w:rPr>
                <w:sz w:val="22"/>
              </w:rPr>
              <w:t>3학년/2021041088</w:t>
            </w:r>
          </w:p>
        </w:tc>
        <w:tc>
          <w:tcPr>
            <w:tcW w:w="22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>
            <w:pPr>
              <w:pStyle w:val="Normal"/>
              <w:widowControl w:val="off"/>
              <w:jc w:val="center"/>
              <w:spacing w:after="0"/>
            </w:pPr>
            <w:r>
              <w:rPr>
                <w:sz w:val="22"/>
              </w:rPr>
              <w:t xml:space="preserve">강민석 </w:t>
            </w:r>
          </w:p>
        </w:tc>
      </w:tr>
      <w:tr>
        <w:trPr>
          <w:trHeight w:val="446" w:hRule="atLeast"/>
        </w:trPr>
        <w:tc>
          <w:tcPr>
            <w:tcW w:w="1818" w:type="dxa"/>
            <w:vMerge w:val="continue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19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"/>
              <w:widowControl w:val="off"/>
              <w:wordWrap/>
              <w:jc w:val="center"/>
              <w:rPr>
                <w:color w:val="0000FF"/>
                <w:sz w:val="22"/>
                <w:shd w:val="clear" w:color="000000" w:fill="auto"/>
              </w:rPr>
            </w:pPr>
          </w:p>
        </w:tc>
        <w:tc>
          <w:tcPr>
            <w:tcW w:w="383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"/>
              <w:widowControl w:val="off"/>
              <w:wordWrap/>
              <w:jc w:val="center"/>
            </w:pPr>
            <w:r>
              <w:rPr>
                <w:color w:val="0000FF"/>
                <w:sz w:val="22"/>
                <w:shd w:val="clear" w:color="000000" w:fill="auto"/>
              </w:rPr>
              <w:t xml:space="preserve"> </w:t>
            </w:r>
          </w:p>
        </w:tc>
        <w:tc>
          <w:tcPr>
            <w:tcW w:w="22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>
            <w:pPr>
              <w:pStyle w:val="a"/>
              <w:widowControl w:val="off"/>
              <w:wordWrap/>
              <w:jc w:val="center"/>
              <w:rPr>
                <w:color w:val="0000FF"/>
                <w:sz w:val="22"/>
                <w:shd w:val="clear" w:color="000000" w:fill="auto"/>
              </w:rPr>
            </w:pPr>
          </w:p>
        </w:tc>
      </w:tr>
      <w:tr>
        <w:trPr>
          <w:trHeight w:val="296" w:hRule="atLeast"/>
        </w:trPr>
        <w:tc>
          <w:tcPr>
            <w:tcW w:w="181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"/>
              <w:widowControl w:val="off"/>
              <w:wordWrap/>
              <w:jc w:val="center"/>
            </w:pPr>
            <w:r>
              <w:rPr>
                <w:sz w:val="24"/>
                <w:shd w:val="clear" w:color="000000" w:fill="auto"/>
              </w:rPr>
              <w:t>멘토</w:t>
            </w:r>
          </w:p>
        </w:tc>
        <w:tc>
          <w:tcPr>
            <w:tcW w:w="19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"/>
              <w:widowControl w:val="off"/>
              <w:wordWrap/>
              <w:jc w:val="center"/>
            </w:pPr>
            <w:r>
              <w:rPr>
                <w:sz w:val="22"/>
                <w:shd w:val="clear" w:color="000000" w:fill="auto"/>
              </w:rPr>
              <w:t xml:space="preserve">기업(관)명 </w:t>
            </w:r>
          </w:p>
        </w:tc>
        <w:tc>
          <w:tcPr>
            <w:tcW w:w="2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Normal"/>
              <w:widowControl w:val="off"/>
              <w:jc w:val="center"/>
              <w:spacing w:after="0"/>
            </w:pPr>
            <w:r>
              <w:rPr>
                <w:rFonts w:eastAsia="Dotum"/>
                <w:sz w:val="22"/>
                <w:shd w:val="clear" w:color="000000" w:fill="FFFFFF"/>
              </w:rPr>
              <w:t>국방과학연구소</w:t>
            </w:r>
          </w:p>
        </w:tc>
        <w:tc>
          <w:tcPr>
            <w:tcW w:w="16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"/>
              <w:widowControl w:val="off"/>
              <w:wordWrap/>
              <w:jc w:val="center"/>
            </w:pPr>
            <w:r>
              <w:rPr>
                <w:sz w:val="22"/>
                <w:shd w:val="clear" w:color="000000" w:fill="auto"/>
              </w:rPr>
              <w:t>성   명</w:t>
            </w:r>
          </w:p>
        </w:tc>
        <w:tc>
          <w:tcPr>
            <w:tcW w:w="22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>
            <w:pPr>
              <w:pStyle w:val="Normal"/>
              <w:widowControl w:val="off"/>
              <w:jc w:val="center"/>
              <w:spacing w:after="0"/>
            </w:pPr>
            <w:r>
              <w:rPr>
                <w:sz w:val="22"/>
              </w:rPr>
              <w:t xml:space="preserve">신영숙 </w:t>
            </w:r>
          </w:p>
        </w:tc>
      </w:tr>
      <w:tr>
        <w:trPr>
          <w:trHeight w:val="276" w:hRule="atLeast"/>
        </w:trPr>
        <w:tc>
          <w:tcPr>
            <w:tcW w:w="1818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"/>
              <w:widowControl w:val="off"/>
              <w:wordWrap/>
              <w:jc w:val="center"/>
            </w:pPr>
            <w:r>
              <w:rPr>
                <w:sz w:val="24"/>
                <w:shd w:val="clear" w:color="000000" w:fill="auto"/>
              </w:rPr>
              <w:t>멘토면담</w:t>
            </w:r>
          </w:p>
        </w:tc>
        <w:tc>
          <w:tcPr>
            <w:tcW w:w="19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"/>
              <w:widowControl w:val="off"/>
              <w:wordWrap/>
              <w:jc w:val="center"/>
            </w:pPr>
            <w:r>
              <w:rPr>
                <w:sz w:val="22"/>
                <w:shd w:val="clear" w:color="000000" w:fill="auto"/>
              </w:rPr>
              <w:t>차수</w:t>
            </w:r>
          </w:p>
        </w:tc>
        <w:tc>
          <w:tcPr>
            <w:tcW w:w="2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"/>
              <w:widowControl w:val="off"/>
              <w:wordWrap/>
              <w:jc w:val="center"/>
            </w:pPr>
            <w:r>
              <w:rPr>
                <w:sz w:val="22"/>
                <w:shd w:val="clear" w:color="000000" w:fill="auto"/>
              </w:rPr>
              <w:t>일시</w:t>
            </w:r>
          </w:p>
        </w:tc>
        <w:tc>
          <w:tcPr>
            <w:tcW w:w="38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>
            <w:pPr>
              <w:pStyle w:val="a"/>
              <w:widowControl w:val="off"/>
              <w:wordWrap/>
              <w:jc w:val="center"/>
            </w:pPr>
            <w:r>
              <w:rPr>
                <w:sz w:val="22"/>
                <w:shd w:val="clear" w:color="000000" w:fill="auto"/>
              </w:rPr>
              <w:t>주요내용</w:t>
            </w:r>
          </w:p>
        </w:tc>
      </w:tr>
      <w:tr>
        <w:trPr>
          <w:trHeight w:val="0" w:hRule="atLeast"/>
        </w:trPr>
        <w:tc>
          <w:tcPr>
            <w:tcW w:w="1818" w:type="dxa"/>
            <w:vMerge w:val="continue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19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"/>
              <w:widowControl w:val="off"/>
              <w:wordWrap/>
              <w:jc w:val="center"/>
            </w:pPr>
            <w:r>
              <w:rPr>
                <w:sz w:val="22"/>
                <w:shd w:val="clear" w:color="000000" w:fill="auto"/>
              </w:rPr>
              <w:t>1차</w:t>
            </w:r>
          </w:p>
        </w:tc>
        <w:tc>
          <w:tcPr>
            <w:tcW w:w="2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Normal"/>
              <w:widowControl w:val="off"/>
              <w:jc w:val="center"/>
              <w:spacing w:after="0"/>
            </w:pPr>
            <w:r>
              <w:rPr>
                <w:sz w:val="22"/>
              </w:rPr>
              <w:t xml:space="preserve">2023/11/09 </w:t>
            </w:r>
          </w:p>
        </w:tc>
        <w:tc>
          <w:tcPr>
            <w:tcW w:w="38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>
            <w:pPr>
              <w:pStyle w:val="Normal"/>
              <w:widowControl w:val="off"/>
              <w:jc w:val="center"/>
              <w:spacing w:after="0"/>
            </w:pPr>
            <w:r>
              <w:rPr>
                <w:sz w:val="22"/>
              </w:rPr>
              <w:t xml:space="preserve">주제 구체화 및 수요예측 모델 학습 과정에 대한 피드백  </w:t>
            </w:r>
          </w:p>
        </w:tc>
      </w:tr>
      <w:tr>
        <w:trPr>
          <w:trHeight w:val="25" w:hRule="atLeast"/>
        </w:trPr>
        <w:tc>
          <w:tcPr>
            <w:tcW w:w="1818" w:type="dxa"/>
            <w:vMerge w:val="continue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19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"/>
              <w:widowControl w:val="off"/>
              <w:wordWrap/>
              <w:jc w:val="center"/>
            </w:pPr>
            <w:r>
              <w:rPr>
                <w:sz w:val="22"/>
                <w:shd w:val="clear" w:color="000000" w:fill="auto"/>
              </w:rPr>
              <w:t>2차</w:t>
            </w:r>
          </w:p>
        </w:tc>
        <w:tc>
          <w:tcPr>
            <w:tcW w:w="2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Normal"/>
              <w:widowControl w:val="off"/>
              <w:jc w:val="center"/>
              <w:spacing w:after="0"/>
            </w:pPr>
            <w:r>
              <w:rPr>
                <w:sz w:val="22"/>
              </w:rPr>
              <w:t>2023/11/16</w:t>
            </w:r>
          </w:p>
        </w:tc>
        <w:tc>
          <w:tcPr>
            <w:tcW w:w="38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>
            <w:pPr>
              <w:pStyle w:val="Normal"/>
              <w:widowControl w:val="off"/>
              <w:jc w:val="center"/>
              <w:spacing w:after="0"/>
            </w:pPr>
            <w:r>
              <w:rPr>
                <w:sz w:val="22"/>
              </w:rPr>
              <w:t xml:space="preserve">데이터 스키마 구축 및 예상 결과물 피드백  </w:t>
            </w:r>
          </w:p>
        </w:tc>
      </w:tr>
      <w:tr>
        <w:trPr>
          <w:trHeight w:val="296" w:hRule="atLeast"/>
        </w:trPr>
        <w:tc>
          <w:tcPr>
            <w:tcW w:w="181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>
            <w:pPr>
              <w:pStyle w:val="a"/>
              <w:widowControl w:val="off"/>
              <w:wordWrap/>
              <w:jc w:val="center"/>
            </w:pPr>
            <w:r>
              <w:rPr>
                <w:sz w:val="22"/>
                <w:shd w:val="clear" w:color="000000" w:fill="auto"/>
              </w:rPr>
              <w:t>지도교수</w:t>
            </w:r>
          </w:p>
        </w:tc>
        <w:tc>
          <w:tcPr>
            <w:tcW w:w="7988" w:type="dxa"/>
            <w:gridSpan w:val="4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>
            <w:pPr>
              <w:pStyle w:val="Normal"/>
              <w:widowControl w:val="off"/>
              <w:jc w:val="center"/>
              <w:spacing w:after="0"/>
            </w:pPr>
            <w:r>
              <w:rPr>
                <w:sz w:val="22"/>
              </w:rPr>
              <w:t>최경주</w:t>
            </w:r>
          </w:p>
        </w:tc>
      </w:tr>
    </w:tbl>
    <w:p>
      <w:pPr>
        <w:jc w:val="right"/>
        <w:rPr>
          <w:lang/>
          <w:rtl w:val="off"/>
        </w:rPr>
      </w:pPr>
    </w:p>
    <w:tbl>
      <w:tblPr>
        <w:tblOverlap w:val="never"/>
        <w:tblW w:w="144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18"/>
        <w:gridCol w:w="7988"/>
      </w:tblGrid>
      <w:tr>
        <w:trPr>
          <w:trHeight w:val="271" w:hRule="atLeast"/>
        </w:trPr>
        <w:tc>
          <w:tcPr>
            <w:tcW w:w="9806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>
            <w:pPr>
              <w:pStyle w:val="a"/>
              <w:widowControl w:val="off"/>
              <w:wordWrap/>
              <w:jc w:val="center"/>
            </w:pPr>
            <w:r>
              <w:rPr>
                <w:b/>
                <w:sz w:val="24"/>
                <w:shd w:val="clear" w:color="000000" w:fill="auto"/>
              </w:rPr>
              <w:t>프로젝트(주제) 수행 계획에 대한 요약</w:t>
            </w:r>
          </w:p>
        </w:tc>
      </w:tr>
      <w:tr>
        <w:trPr>
          <w:trHeight w:val="2976" w:hRule="atLeast"/>
        </w:trPr>
        <w:tc>
          <w:tcPr>
            <w:tcW w:w="181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>
            <w:pPr>
              <w:pStyle w:val="a"/>
              <w:ind w:left="287" w:right="88" w:hanging="287"/>
              <w:widowControl w:val="off"/>
              <w:wordWrap/>
              <w:jc w:val="center"/>
            </w:pPr>
            <w:r>
              <w:rPr>
                <w:sz w:val="24"/>
                <w:shd w:val="clear" w:color="000000" w:fill="auto"/>
              </w:rPr>
              <w:t>프로젝트 정의</w:t>
            </w:r>
          </w:p>
        </w:tc>
        <w:tc>
          <w:tcPr>
            <w:tcW w:w="798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>
            <w:pPr>
              <w:pStyle w:val="1"/>
              <w:ind w:left="287" w:right="701"/>
              <w:widowControl w:val="off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</w:pPr>
            <w:r>
              <w:rPr>
                <w:color w:val="0000FF"/>
              </w:rPr>
              <w:t xml:space="preserve"> </w:t>
            </w:r>
            <w:r>
              <w:rPr/>
              <w:t xml:space="preserve">이 솔루션은 제약회사의 원활한 약품생산을 위한 수요예측을 할 수 있도록 해주는 인공지능 솔루션 웹 어플리케이션이다. 판매 데이터를 클라우드 서버에 업로드 후 활용한다. 업로드 되는 과정은 자동으로 이루어지도록 한다. 제약회사는 다음 솔루션을 통해 판매 추이 및 예상 수요를 파악할 수 있도록 하는 것을 목적으로 두고 있다. </w:t>
            </w:r>
            <w:r>
              <w:rPr>
                <w:rFonts w:ascii="맑은 고딕"/>
              </w:rPr>
              <w:t xml:space="preserve"> </w:t>
            </w:r>
          </w:p>
        </w:tc>
      </w:tr>
      <w:tr>
        <w:trPr>
          <w:trHeight w:val="1856" w:hRule="atLeast"/>
        </w:trPr>
        <w:tc>
          <w:tcPr>
            <w:tcW w:w="181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>
            <w:pPr>
              <w:pStyle w:val="a"/>
              <w:ind w:left="59" w:hanging="59"/>
              <w:widowControl w:val="off"/>
              <w:wordWrap/>
              <w:jc w:val="center"/>
            </w:pPr>
            <w:r>
              <w:rPr>
                <w:sz w:val="24"/>
                <w:shd w:val="clear" w:color="000000" w:fill="auto"/>
              </w:rPr>
              <w:t>개발선행기술</w:t>
            </w:r>
          </w:p>
          <w:p>
            <w:pPr>
              <w:pStyle w:val="a"/>
              <w:ind w:left="59" w:hanging="59"/>
              <w:widowControl w:val="off"/>
              <w:wordWrap/>
              <w:jc w:val="center"/>
            </w:pPr>
            <w:r>
              <w:rPr>
                <w:sz w:val="24"/>
                <w:shd w:val="clear" w:color="000000" w:fill="auto"/>
              </w:rPr>
              <w:t>조사분석</w:t>
            </w:r>
          </w:p>
          <w:p>
            <w:pPr>
              <w:pStyle w:val="a"/>
              <w:ind w:left="59" w:hanging="59"/>
              <w:widowControl w:val="off"/>
              <w:wordWrap/>
              <w:jc w:val="center"/>
              <w:rPr>
                <w:color w:val="000000"/>
                <w:sz w:val="24"/>
                <w:shd w:val="clear" w:color="000000" w:fill="auto"/>
              </w:rPr>
            </w:pPr>
          </w:p>
        </w:tc>
        <w:tc>
          <w:tcPr>
            <w:tcW w:w="7988" w:type="dxa"/>
            <w:tcBorders>
              <w:top w:val="single" w:sz="3" w:space="0" w:color="0A0000"/>
              <w:left w:val="single" w:sz="9" w:space="0" w:color="0A0000"/>
              <w:bottom w:val="single" w:sz="3" w:space="0" w:color="0A0000"/>
              <w:right w:val="single" w:sz="9" w:space="0" w:color="0A0000"/>
            </w:tcBorders>
            <w:vAlign w:val="center"/>
          </w:tcPr>
          <w:p>
            <w:pPr>
              <w:ind w:left="480" w:hanging="480"/>
              <w:autoSpaceDE/>
              <w:autoSpaceDN/>
              <w:widowControl/>
              <w:wordWrap/>
              <w:spacing w:after="0" w:line="240" w:lineRule="auto"/>
              <w:textAlignment w:val="baseline"/>
              <w:rPr>
                <w:rFonts w:ascii="맑은 고딕" w:eastAsia="맑은 고딕" w:hAnsi="맑은 고딕" w:cs="Gulim"/>
                <w:color w:val="000000"/>
                <w:sz w:val="18"/>
                <w:szCs w:val="18"/>
                <w:kern w:val="0"/>
              </w:rPr>
            </w:pPr>
            <w:r>
              <w:rPr>
                <w:rFonts w:ascii="Arial" w:eastAsia="맑은 고딕" w:hAnsi="Arial" w:cs="Arial"/>
                <w:b/>
                <w:bCs/>
                <w:color w:val="000000"/>
                <w:szCs w:val="20"/>
                <w:kern w:val="0"/>
              </w:rPr>
              <w:t>&lt;</w:t>
            </w:r>
            <w:r>
              <w:rPr>
                <w:rFonts w:ascii="Arial" w:eastAsia="맑은 고딕" w:hAnsi="Arial" w:cs="Arial"/>
                <w:b/>
                <w:bCs/>
                <w:color w:val="000000"/>
                <w:szCs w:val="20"/>
                <w:kern w:val="0"/>
              </w:rPr>
              <w:t>특허</w:t>
            </w:r>
            <w:r>
              <w:rPr>
                <w:rFonts w:ascii="Arial" w:eastAsia="맑은 고딕" w:hAnsi="Arial" w:cs="Arial"/>
                <w:b/>
                <w:bCs/>
                <w:color w:val="000000"/>
                <w:szCs w:val="20"/>
                <w:kern w:val="0"/>
              </w:rPr>
              <w:t>&gt;</w:t>
            </w:r>
            <w:r>
              <w:rPr>
                <w:rFonts w:ascii="Arial" w:eastAsia="맑은 고딕" w:hAnsi="Arial" w:cs="Arial"/>
                <w:color w:val="000000"/>
                <w:szCs w:val="20"/>
                <w:kern w:val="0"/>
              </w:rPr>
              <w:t> </w:t>
            </w:r>
          </w:p>
          <w:p>
            <w:pPr>
              <w:ind w:left="480" w:hanging="480"/>
              <w:autoSpaceDE/>
              <w:autoSpaceDN/>
              <w:widowControl/>
              <w:wordWrap/>
              <w:spacing w:after="0" w:line="240" w:lineRule="auto"/>
              <w:textAlignment w:val="baseline"/>
              <w:rPr>
                <w:rFonts w:ascii="맑은 고딕" w:eastAsia="맑은 고딕" w:hAnsi="맑은 고딕" w:cs="Gulim"/>
                <w:color w:val="000000"/>
                <w:sz w:val="18"/>
                <w:szCs w:val="18"/>
                <w:kern w:val="0"/>
              </w:rPr>
            </w:pPr>
            <w:r>
              <w:rPr>
                <w:rFonts w:ascii="Arial" w:eastAsia="맑은 고딕" w:hAnsi="Arial" w:cs="Arial"/>
                <w:b/>
                <w:bCs/>
                <w:color w:val="000000"/>
                <w:szCs w:val="20"/>
                <w:kern w:val="0"/>
              </w:rPr>
              <w:t> </w:t>
            </w:r>
            <w:r>
              <w:rPr>
                <w:rFonts w:ascii="함초롬돋움" w:eastAsia="함초롬돋움" w:hAnsi="함초롬돋움" w:cs="함초롬돋움" w:hint="eastAsia"/>
                <w:color w:val="000000"/>
                <w:szCs w:val="20"/>
                <w:kern w:val="0"/>
              </w:rPr>
              <w:t xml:space="preserve">- 김진석. (2022.06). 재고관리가 자동화되며 결제조건이 다양한 이커머스 플랫폼의 운영방법(등록번호 : </w:t>
            </w:r>
            <w:r>
              <w:rPr>
                <w:rFonts w:ascii="함초롬돋움" w:eastAsia="함초롬돋움" w:hAnsi="함초롬돋움" w:cs="함초롬돋움" w:hint="eastAsia"/>
                <w:color w:val="646363"/>
                <w:szCs w:val="20"/>
                <w:kern w:val="0"/>
              </w:rPr>
              <w:t>1025555550000</w:t>
            </w:r>
            <w:r>
              <w:rPr>
                <w:rFonts w:ascii="함초롬돋움" w:eastAsia="함초롬돋움" w:hAnsi="함초롬돋움" w:cs="함초롬돋움" w:hint="eastAsia"/>
                <w:color w:val="000000"/>
                <w:szCs w:val="20"/>
                <w:kern w:val="0"/>
              </w:rPr>
              <w:t>) </w:t>
            </w:r>
          </w:p>
          <w:p>
            <w:pPr>
              <w:ind w:left="480" w:hanging="480"/>
              <w:autoSpaceDE/>
              <w:autoSpaceDN/>
              <w:widowControl/>
              <w:wordWrap/>
              <w:spacing w:after="0" w:line="240" w:lineRule="auto"/>
              <w:textAlignment w:val="baseline"/>
              <w:rPr>
                <w:rFonts w:ascii="맑은 고딕" w:eastAsia="맑은 고딕" w:hAnsi="맑은 고딕" w:cs="Gulim"/>
                <w:color w:val="000000"/>
                <w:sz w:val="18"/>
                <w:szCs w:val="18"/>
                <w:kern w:val="0"/>
              </w:rPr>
            </w:pPr>
            <w:r>
              <w:rPr>
                <w:rFonts w:ascii="함초롬돋움" w:eastAsia="함초롬돋움" w:hAnsi="함초롬돋움" w:cs="함초롬돋움" w:hint="eastAsia"/>
                <w:color w:val="000000"/>
                <w:szCs w:val="20"/>
                <w:kern w:val="0"/>
              </w:rPr>
              <w:t xml:space="preserve"> - 이상호. (2023.09). 산업용 자동화 장비의 용도 및 설계 정보를 기반으로 한 부품 정보의 제공, 주문 처리 및 재고 관리 시스템(등록번호 : </w:t>
            </w:r>
            <w:r>
              <w:rPr>
                <w:rFonts w:ascii="함초롬돋움" w:eastAsia="함초롬돋움" w:hAnsi="함초롬돋움" w:cs="함초롬돋움" w:hint="eastAsia"/>
                <w:color w:val="646363"/>
                <w:szCs w:val="20"/>
                <w:kern w:val="0"/>
              </w:rPr>
              <w:t>1025787340000</w:t>
            </w:r>
            <w:r>
              <w:rPr>
                <w:rFonts w:ascii="함초롬돋움" w:eastAsia="함초롬돋움" w:hAnsi="함초롬돋움" w:cs="함초롬돋움" w:hint="eastAsia"/>
                <w:color w:val="000000"/>
                <w:szCs w:val="20"/>
                <w:kern w:val="0"/>
              </w:rPr>
              <w:t>) </w:t>
            </w:r>
          </w:p>
          <w:p>
            <w:pPr>
              <w:ind w:left="480" w:hanging="480"/>
              <w:autoSpaceDE/>
              <w:autoSpaceDN/>
              <w:widowControl/>
              <w:wordWrap/>
              <w:spacing w:after="0" w:line="240" w:lineRule="auto"/>
              <w:textAlignment w:val="baseline"/>
              <w:rPr>
                <w:rFonts w:ascii="맑은 고딕" w:eastAsia="맑은 고딕" w:hAnsi="맑은 고딕" w:cs="Gulim"/>
                <w:color w:val="000000"/>
                <w:sz w:val="18"/>
                <w:szCs w:val="18"/>
                <w:kern w:val="0"/>
              </w:rPr>
            </w:pPr>
            <w:r>
              <w:rPr>
                <w:rFonts w:ascii="함초롬돋움" w:eastAsia="함초롬돋움" w:hAnsi="함초롬돋움" w:cs="함초롬돋움" w:hint="eastAsia"/>
                <w:color w:val="000000"/>
                <w:szCs w:val="20"/>
                <w:kern w:val="0"/>
              </w:rPr>
              <w:t xml:space="preserve"> - (주)와이더. (2021.10). 제품제조 및 판매관리 자동화 플랫폼 시스템(등록번호 : </w:t>
            </w:r>
            <w:r>
              <w:rPr>
                <w:rFonts w:ascii="함초롬돋움" w:eastAsia="함초롬돋움" w:hAnsi="함초롬돋움" w:cs="함초롬돋움" w:hint="eastAsia"/>
                <w:color w:val="646363"/>
                <w:szCs w:val="20"/>
                <w:kern w:val="0"/>
              </w:rPr>
              <w:t>1023214170000</w:t>
            </w:r>
            <w:r>
              <w:rPr>
                <w:rFonts w:ascii="함초롬돋움" w:eastAsia="함초롬돋움" w:hAnsi="함초롬돋움" w:cs="함초롬돋움" w:hint="eastAsia"/>
                <w:color w:val="000000"/>
                <w:szCs w:val="20"/>
                <w:kern w:val="0"/>
              </w:rPr>
              <w:t>) </w:t>
            </w:r>
          </w:p>
          <w:p>
            <w:pPr>
              <w:ind w:left="480" w:hanging="480"/>
              <w:autoSpaceDE/>
              <w:autoSpaceDN/>
              <w:widowControl/>
              <w:wordWrap/>
              <w:spacing w:after="0" w:line="240" w:lineRule="auto"/>
              <w:textAlignment w:val="baseline"/>
              <w:rPr>
                <w:rFonts w:ascii="맑은 고딕" w:eastAsia="맑은 고딕" w:hAnsi="맑은 고딕" w:cs="Gulim"/>
                <w:color w:val="000000"/>
                <w:sz w:val="18"/>
                <w:szCs w:val="18"/>
                <w:kern w:val="0"/>
              </w:rPr>
            </w:pPr>
            <w:r>
              <w:rPr>
                <w:rFonts w:ascii="함초롬돋움" w:eastAsia="함초롬돋움" w:hAnsi="함초롬돋움" w:cs="함초롬돋움" w:hint="eastAsia"/>
                <w:color w:val="000000"/>
                <w:szCs w:val="20"/>
                <w:kern w:val="0"/>
              </w:rPr>
              <w:t xml:space="preserve"> - (주)제이브이엠. (2011.10). 약품보관 및 약품 인출입 자동화 관리시스템(등록번호 : </w:t>
            </w:r>
            <w:r>
              <w:rPr>
                <w:rFonts w:ascii="함초롬돋움" w:eastAsia="함초롬돋움" w:hAnsi="함초롬돋움" w:cs="함초롬돋움" w:hint="eastAsia"/>
                <w:color w:val="646363"/>
                <w:szCs w:val="20"/>
                <w:kern w:val="0"/>
              </w:rPr>
              <w:t>1020110112085</w:t>
            </w:r>
            <w:r>
              <w:rPr>
                <w:rFonts w:ascii="함초롬돋움" w:eastAsia="함초롬돋움" w:hAnsi="함초롬돋움" w:cs="함초롬돋움" w:hint="eastAsia"/>
                <w:color w:val="000000"/>
                <w:szCs w:val="20"/>
                <w:kern w:val="0"/>
              </w:rPr>
              <w:t>) </w:t>
            </w:r>
          </w:p>
          <w:p>
            <w:pPr>
              <w:pStyle w:val="paragraph"/>
              <w:ind w:left="480" w:hanging="480"/>
              <w:jc w:val="both"/>
              <w:spacing w:after="0" w:afterAutospacing="0" w:before="0" w:beforeAutospacing="0"/>
              <w:textAlignment w:val="baseline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Arial" w:eastAsia="맑은 고딕" w:hAnsi="Arial" w:cs="Arial"/>
                <w:b/>
                <w:bCs/>
                <w:color w:val="000000"/>
                <w:sz w:val="20"/>
                <w:szCs w:val="20"/>
              </w:rPr>
              <w:t>&lt;</w:t>
            </w:r>
            <w:r>
              <w:rPr>
                <w:rStyle w:val="normaltextrun"/>
                <w:rFonts w:ascii="Arial" w:eastAsia="맑은 고딕" w:hAnsi="Arial" w:cs="Arial"/>
                <w:b/>
                <w:bCs/>
                <w:color w:val="000000"/>
                <w:sz w:val="20"/>
                <w:szCs w:val="20"/>
              </w:rPr>
              <w:t>논문</w:t>
            </w:r>
            <w:r>
              <w:rPr>
                <w:rStyle w:val="normaltextrun"/>
                <w:rFonts w:ascii="Arial" w:eastAsia="맑은 고딕" w:hAnsi="Arial" w:cs="Arial"/>
                <w:b/>
                <w:bCs/>
                <w:color w:val="000000"/>
                <w:sz w:val="20"/>
                <w:szCs w:val="20"/>
              </w:rPr>
              <w:t xml:space="preserve">&gt; </w:t>
            </w:r>
            <w:r>
              <w:rPr>
                <w:rStyle w:val="eop"/>
                <w:rFonts w:ascii="Arial" w:eastAsia="맑은 고딕" w:hAnsi="Arial" w:cs="Arial"/>
                <w:color w:val="000000"/>
                <w:sz w:val="20"/>
                <w:szCs w:val="20"/>
              </w:rPr>
              <w:t> </w:t>
            </w:r>
          </w:p>
          <w:p>
            <w:pPr>
              <w:pStyle w:val="paragraph"/>
              <w:ind w:left="480" w:hanging="480"/>
              <w:jc w:val="both"/>
              <w:spacing w:after="0" w:afterAutospacing="0" w:before="0" w:beforeAutospacing="0"/>
              <w:textAlignment w:val="baseline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함초롬돋움" w:eastAsia="함초롬돋움" w:hAnsi="함초롬돋움" w:cs="함초롬돋움" w:hint="eastAsia"/>
                <w:color w:val="000000"/>
                <w:sz w:val="20"/>
                <w:szCs w:val="20"/>
              </w:rPr>
              <w:t xml:space="preserve">  - </w:t>
            </w:r>
            <w:r>
              <w:rPr>
                <w:rStyle w:val="normaltextrun"/>
                <w:rFonts w:ascii="Arial" w:eastAsia="맑은 고딕" w:hAnsi="Arial" w:cs="Arial"/>
                <w:color w:val="444444"/>
                <w:sz w:val="20"/>
                <w:szCs w:val="20"/>
              </w:rPr>
              <w:t>윤동민</w:t>
            </w:r>
            <w:r>
              <w:rPr>
                <w:rStyle w:val="normaltextrun"/>
                <w:rFonts w:ascii="Arial" w:eastAsia="맑은 고딕" w:hAnsi="Arial" w:cs="Arial"/>
                <w:color w:val="444444"/>
                <w:sz w:val="20"/>
                <w:szCs w:val="20"/>
              </w:rPr>
              <w:t>. "</w:t>
            </w:r>
            <w:r>
              <w:rPr>
                <w:rStyle w:val="normaltextrun"/>
                <w:rFonts w:ascii="Arial" w:eastAsia="맑은 고딕" w:hAnsi="Arial" w:cs="Arial"/>
                <w:color w:val="444444"/>
                <w:sz w:val="20"/>
                <w:szCs w:val="20"/>
              </w:rPr>
              <w:t>편의점</w:t>
            </w:r>
            <w:r>
              <w:rPr>
                <w:rStyle w:val="normaltextrun"/>
                <w:rFonts w:ascii="Arial" w:eastAsia="맑은 고딕" w:hAnsi="Arial" w:cs="Arial"/>
                <w:color w:val="444444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eastAsia="맑은 고딕" w:hAnsi="Arial" w:cs="Arial"/>
                <w:color w:val="444444"/>
                <w:sz w:val="20"/>
                <w:szCs w:val="20"/>
              </w:rPr>
              <w:t>발주</w:t>
            </w:r>
            <w:r>
              <w:rPr>
                <w:rStyle w:val="normaltextrun"/>
                <w:rFonts w:ascii="Arial" w:eastAsia="맑은 고딕" w:hAnsi="Arial" w:cs="Arial"/>
                <w:color w:val="444444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eastAsia="맑은 고딕" w:hAnsi="Arial" w:cs="Arial"/>
                <w:color w:val="444444"/>
                <w:sz w:val="20"/>
                <w:szCs w:val="20"/>
              </w:rPr>
              <w:t>업무의</w:t>
            </w:r>
            <w:r>
              <w:rPr>
                <w:rStyle w:val="normaltextrun"/>
                <w:rFonts w:ascii="Arial" w:eastAsia="맑은 고딕" w:hAnsi="Arial" w:cs="Arial"/>
                <w:color w:val="444444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eastAsia="맑은 고딕" w:hAnsi="Arial" w:cs="Arial"/>
                <w:color w:val="444444"/>
                <w:sz w:val="20"/>
                <w:szCs w:val="20"/>
              </w:rPr>
              <w:t>자동화를</w:t>
            </w:r>
            <w:r>
              <w:rPr>
                <w:rStyle w:val="normaltextrun"/>
                <w:rFonts w:ascii="Arial" w:eastAsia="맑은 고딕" w:hAnsi="Arial" w:cs="Arial"/>
                <w:color w:val="444444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eastAsia="맑은 고딕" w:hAnsi="Arial" w:cs="Arial"/>
                <w:color w:val="444444"/>
                <w:sz w:val="20"/>
                <w:szCs w:val="20"/>
              </w:rPr>
              <w:t>위한</w:t>
            </w:r>
            <w:r>
              <w:rPr>
                <w:rStyle w:val="normaltextrun"/>
                <w:rFonts w:ascii="Arial" w:eastAsia="맑은 고딕" w:hAnsi="Arial" w:cs="Arial"/>
                <w:color w:val="444444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eastAsia="맑은 고딕" w:hAnsi="Arial" w:cs="Arial"/>
                <w:color w:val="444444"/>
                <w:sz w:val="20"/>
                <w:szCs w:val="20"/>
              </w:rPr>
              <w:t>머신러닝</w:t>
            </w:r>
            <w:r>
              <w:rPr>
                <w:rStyle w:val="normaltextrun"/>
                <w:rFonts w:ascii="Arial" w:eastAsia="맑은 고딕" w:hAnsi="Arial" w:cs="Arial"/>
                <w:color w:val="444444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eastAsia="맑은 고딕" w:hAnsi="Arial" w:cs="Arial"/>
                <w:color w:val="444444"/>
                <w:sz w:val="20"/>
                <w:szCs w:val="20"/>
              </w:rPr>
              <w:t>기반의</w:t>
            </w:r>
            <w:r>
              <w:rPr>
                <w:rStyle w:val="normaltextrun"/>
                <w:rFonts w:ascii="Arial" w:eastAsia="맑은 고딕" w:hAnsi="Arial" w:cs="Arial"/>
                <w:color w:val="444444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eastAsia="맑은 고딕" w:hAnsi="Arial" w:cs="Arial"/>
                <w:color w:val="444444"/>
                <w:sz w:val="20"/>
                <w:szCs w:val="20"/>
              </w:rPr>
              <w:t>적정</w:t>
            </w:r>
            <w:r>
              <w:rPr>
                <w:rStyle w:val="normaltextrun"/>
                <w:rFonts w:ascii="Arial" w:eastAsia="맑은 고딕" w:hAnsi="Arial" w:cs="Arial"/>
                <w:color w:val="444444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eastAsia="맑은 고딕" w:hAnsi="Arial" w:cs="Arial"/>
                <w:color w:val="444444"/>
                <w:sz w:val="20"/>
                <w:szCs w:val="20"/>
              </w:rPr>
              <w:t>발주량</w:t>
            </w:r>
            <w:r>
              <w:rPr>
                <w:rStyle w:val="normaltextrun"/>
                <w:rFonts w:ascii="Arial" w:eastAsia="맑은 고딕" w:hAnsi="Arial" w:cs="Arial"/>
                <w:color w:val="444444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eastAsia="맑은 고딕" w:hAnsi="Arial" w:cs="Arial"/>
                <w:color w:val="444444"/>
                <w:sz w:val="20"/>
                <w:szCs w:val="20"/>
              </w:rPr>
              <w:t>예측</w:t>
            </w:r>
            <w:r>
              <w:rPr>
                <w:rStyle w:val="normaltextrun"/>
                <w:rFonts w:ascii="Arial" w:eastAsia="맑은 고딕" w:hAnsi="Arial" w:cs="Arial"/>
                <w:color w:val="444444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eastAsia="맑은 고딕" w:hAnsi="Arial" w:cs="Arial"/>
                <w:color w:val="444444"/>
                <w:sz w:val="20"/>
                <w:szCs w:val="20"/>
              </w:rPr>
              <w:t>시스템</w:t>
            </w:r>
            <w:r>
              <w:rPr>
                <w:rStyle w:val="normaltextrun"/>
                <w:rFonts w:ascii="Arial" w:eastAsia="맑은 고딕" w:hAnsi="Arial" w:cs="Arial"/>
                <w:color w:val="444444"/>
                <w:sz w:val="20"/>
                <w:szCs w:val="20"/>
              </w:rPr>
              <w:t xml:space="preserve">." </w:t>
            </w:r>
            <w:r>
              <w:rPr>
                <w:rStyle w:val="normaltextrun"/>
                <w:rFonts w:ascii="Arial" w:eastAsia="맑은 고딕" w:hAnsi="Arial" w:cs="Arial"/>
                <w:color w:val="444444"/>
                <w:sz w:val="20"/>
                <w:szCs w:val="20"/>
              </w:rPr>
              <w:t>국내석사학위논문</w:t>
            </w:r>
            <w:r>
              <w:rPr>
                <w:rStyle w:val="normaltextrun"/>
                <w:rFonts w:ascii="Arial" w:eastAsia="맑은 고딕" w:hAnsi="Arial" w:cs="Arial"/>
                <w:color w:val="444444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eastAsia="맑은 고딕" w:hAnsi="Arial" w:cs="Arial"/>
                <w:color w:val="444444"/>
                <w:sz w:val="20"/>
                <w:szCs w:val="20"/>
              </w:rPr>
              <w:t>동의대학교</w:t>
            </w:r>
            <w:r>
              <w:rPr>
                <w:rStyle w:val="normaltextrun"/>
                <w:rFonts w:ascii="Arial" w:eastAsia="맑은 고딕" w:hAnsi="Arial" w:cs="Arial"/>
                <w:color w:val="444444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eastAsia="맑은 고딕" w:hAnsi="Arial" w:cs="Arial"/>
                <w:color w:val="444444"/>
                <w:sz w:val="20"/>
                <w:szCs w:val="20"/>
              </w:rPr>
              <w:t>대학원</w:t>
            </w:r>
            <w:r>
              <w:rPr>
                <w:rStyle w:val="normaltextrun"/>
                <w:rFonts w:ascii="Arial" w:eastAsia="맑은 고딕" w:hAnsi="Arial" w:cs="Arial"/>
                <w:color w:val="444444"/>
                <w:sz w:val="20"/>
                <w:szCs w:val="20"/>
              </w:rPr>
              <w:t xml:space="preserve">, 2018. </w:t>
            </w:r>
            <w:r>
              <w:rPr>
                <w:rStyle w:val="normaltextrun"/>
                <w:rFonts w:ascii="Arial" w:eastAsia="맑은 고딕" w:hAnsi="Arial" w:cs="Arial"/>
                <w:color w:val="444444"/>
                <w:sz w:val="20"/>
                <w:szCs w:val="20"/>
              </w:rPr>
              <w:t>부산</w:t>
            </w:r>
            <w:r>
              <w:rPr>
                <w:rStyle w:val="eop"/>
                <w:rFonts w:ascii="Arial" w:eastAsia="맑은 고딕" w:hAnsi="Arial" w:cs="Arial"/>
                <w:color w:val="444444"/>
                <w:sz w:val="20"/>
                <w:szCs w:val="20"/>
              </w:rPr>
              <w:t> </w:t>
            </w:r>
          </w:p>
          <w:p>
            <w:pPr>
              <w:pStyle w:val="paragraph"/>
              <w:ind w:left="1125" w:firstLine="0"/>
              <w:jc w:val="both"/>
              <w:numPr>
                <w:ilvl w:val="0"/>
                <w:numId w:val="1"/>
              </w:numPr>
              <w:spacing w:after="0" w:afterAutospacing="0" w:before="0" w:beforeAutospacing="0"/>
              <w:textAlignment w:val="baseline"/>
              <w:rPr>
                <w:rFonts w:ascii="함초롬돋움" w:eastAsia="함초롬돋움" w:hAnsi="함초롬돋움" w:cs="함초롬돋움"/>
                <w:color w:val="000000"/>
                <w:sz w:val="20"/>
                <w:szCs w:val="20"/>
              </w:rPr>
            </w:pPr>
            <w:r>
              <w:rPr>
                <w:rStyle w:val="normaltextrun"/>
                <w:rFonts w:ascii="함초롬돋움" w:eastAsia="함초롬돋움" w:hAnsi="함초롬돋움" w:cs="함초롬돋움" w:hint="eastAsia"/>
                <w:color w:val="000000"/>
                <w:sz w:val="20"/>
                <w:szCs w:val="20"/>
              </w:rPr>
              <w:t>기회 손실과 폐기 손실을 최소화 하기위해 큰 매출을 차지하는 제품 고려 , 발주 패턴을 파악하여 월별 주문 데이터 예측</w:t>
            </w:r>
            <w:r>
              <w:rPr>
                <w:rStyle w:val="eop"/>
                <w:rFonts w:ascii="함초롬돋움" w:eastAsia="함초롬돋움" w:hAnsi="함초롬돋움" w:cs="함초롬돋움" w:hint="eastAsia"/>
                <w:color w:val="000000"/>
                <w:sz w:val="20"/>
                <w:szCs w:val="20"/>
              </w:rPr>
              <w:t> </w:t>
            </w:r>
          </w:p>
          <w:p>
            <w:pPr>
              <w:pStyle w:val="paragraph"/>
              <w:ind w:left="1125" w:firstLine="0"/>
              <w:jc w:val="both"/>
              <w:numPr>
                <w:ilvl w:val="0"/>
                <w:numId w:val="1"/>
              </w:numPr>
              <w:spacing w:after="0" w:afterAutospacing="0" w:before="0" w:beforeAutospacing="0"/>
              <w:textAlignment w:val="baseline"/>
              <w:rPr>
                <w:rFonts w:ascii="함초롬돋움" w:eastAsia="함초롬돋움" w:hAnsi="함초롬돋움" w:cs="함초롬돋움"/>
                <w:color w:val="000000"/>
                <w:sz w:val="20"/>
                <w:szCs w:val="20"/>
              </w:rPr>
            </w:pPr>
            <w:r>
              <w:rPr>
                <w:rStyle w:val="normaltextrun"/>
                <w:rFonts w:ascii="함초롬돋움" w:eastAsia="함초롬돋움" w:hAnsi="함초롬돋움" w:cs="함초롬돋움" w:hint="eastAsia"/>
                <w:color w:val="000000"/>
                <w:sz w:val="20"/>
                <w:szCs w:val="20"/>
              </w:rPr>
              <w:t>로지스틱 회귀 모델 : 비용을 최소화하여 최선의 가설을 찾아내는 모델 ,  가장 높은 확률그룹에 속할 확률이 가장 높음 </w:t>
            </w:r>
            <w:r>
              <w:rPr>
                <w:rStyle w:val="eop"/>
                <w:rFonts w:ascii="함초롬돋움" w:eastAsia="함초롬돋움" w:hAnsi="함초롬돋움" w:cs="함초롬돋움" w:hint="eastAsia"/>
                <w:color w:val="000000"/>
                <w:sz w:val="20"/>
                <w:szCs w:val="20"/>
              </w:rPr>
              <w:t> </w:t>
            </w:r>
          </w:p>
          <w:p>
            <w:pPr>
              <w:pStyle w:val="paragraph"/>
              <w:jc w:val="both"/>
              <w:spacing w:after="0" w:afterAutospacing="0" w:before="0" w:beforeAutospacing="0"/>
              <w:textAlignment w:val="baseline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Arial" w:eastAsia="맑은 고딕" w:hAnsi="Arial" w:cs="Arial"/>
                <w:color w:val="000000"/>
                <w:sz w:val="20"/>
                <w:szCs w:val="20"/>
              </w:rPr>
              <w:t xml:space="preserve"> - </w:t>
            </w:r>
            <w:r>
              <w:rPr>
                <w:rStyle w:val="normaltextrun"/>
                <w:rFonts w:ascii="Arial" w:eastAsia="맑은 고딕" w:hAnsi="Arial" w:cs="Arial"/>
                <w:color w:val="444444"/>
                <w:sz w:val="20"/>
                <w:szCs w:val="20"/>
              </w:rPr>
              <w:t>김정아</w:t>
            </w:r>
            <w:r>
              <w:rPr>
                <w:rStyle w:val="normaltextrun"/>
                <w:rFonts w:ascii="Arial" w:eastAsia="맑은 고딕" w:hAnsi="Arial" w:cs="Arial"/>
                <w:color w:val="444444"/>
                <w:sz w:val="20"/>
                <w:szCs w:val="20"/>
              </w:rPr>
              <w:t>. "</w:t>
            </w:r>
            <w:r>
              <w:rPr>
                <w:rStyle w:val="normaltextrun"/>
                <w:rFonts w:ascii="Arial" w:eastAsia="맑은 고딕" w:hAnsi="Arial" w:cs="Arial"/>
                <w:color w:val="444444"/>
                <w:sz w:val="20"/>
                <w:szCs w:val="20"/>
              </w:rPr>
              <w:t>수요예측을</w:t>
            </w:r>
            <w:r>
              <w:rPr>
                <w:rStyle w:val="normaltextrun"/>
                <w:rFonts w:ascii="Arial" w:eastAsia="맑은 고딕" w:hAnsi="Arial" w:cs="Arial"/>
                <w:color w:val="444444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eastAsia="맑은 고딕" w:hAnsi="Arial" w:cs="Arial"/>
                <w:color w:val="444444"/>
                <w:sz w:val="20"/>
                <w:szCs w:val="20"/>
              </w:rPr>
              <w:t>활용한</w:t>
            </w:r>
            <w:r>
              <w:rPr>
                <w:rStyle w:val="normaltextrun"/>
                <w:rFonts w:ascii="Arial" w:eastAsia="맑은 고딕" w:hAnsi="Arial" w:cs="Arial"/>
                <w:color w:val="444444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eastAsia="맑은 고딕" w:hAnsi="Arial" w:cs="Arial"/>
                <w:color w:val="444444"/>
                <w:sz w:val="20"/>
                <w:szCs w:val="20"/>
              </w:rPr>
              <w:t>실시간</w:t>
            </w:r>
            <w:r>
              <w:rPr>
                <w:rStyle w:val="normaltextrun"/>
                <w:rFonts w:ascii="Arial" w:eastAsia="맑은 고딕" w:hAnsi="Arial" w:cs="Arial"/>
                <w:color w:val="444444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eastAsia="맑은 고딕" w:hAnsi="Arial" w:cs="Arial"/>
                <w:color w:val="444444"/>
                <w:sz w:val="20"/>
                <w:szCs w:val="20"/>
              </w:rPr>
              <w:t>재고관리시스템</w:t>
            </w:r>
            <w:r>
              <w:rPr>
                <w:rStyle w:val="normaltextrun"/>
                <w:rFonts w:ascii="Arial" w:eastAsia="맑은 고딕" w:hAnsi="Arial" w:cs="Arial"/>
                <w:color w:val="444444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eastAsia="맑은 고딕" w:hAnsi="Arial" w:cs="Arial"/>
                <w:color w:val="444444"/>
                <w:sz w:val="20"/>
                <w:szCs w:val="20"/>
              </w:rPr>
              <w:t>설계</w:t>
            </w:r>
            <w:r>
              <w:rPr>
                <w:rStyle w:val="normaltextrun"/>
                <w:rFonts w:ascii="Arial" w:eastAsia="맑은 고딕" w:hAnsi="Arial" w:cs="Arial"/>
                <w:color w:val="444444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eastAsia="맑은 고딕" w:hAnsi="Arial" w:cs="Arial"/>
                <w:color w:val="444444"/>
                <w:sz w:val="20"/>
                <w:szCs w:val="20"/>
              </w:rPr>
              <w:t>및</w:t>
            </w:r>
            <w:r>
              <w:rPr>
                <w:rStyle w:val="normaltextrun"/>
                <w:rFonts w:ascii="Arial" w:eastAsia="맑은 고딕" w:hAnsi="Arial" w:cs="Arial"/>
                <w:color w:val="444444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eastAsia="맑은 고딕" w:hAnsi="Arial" w:cs="Arial"/>
                <w:color w:val="444444"/>
                <w:sz w:val="20"/>
                <w:szCs w:val="20"/>
              </w:rPr>
              <w:t>구현에</w:t>
            </w:r>
            <w:r>
              <w:rPr>
                <w:rStyle w:val="normaltextrun"/>
                <w:rFonts w:ascii="Arial" w:eastAsia="맑은 고딕" w:hAnsi="Arial" w:cs="Arial"/>
                <w:color w:val="444444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eastAsia="맑은 고딕" w:hAnsi="Arial" w:cs="Arial"/>
                <w:color w:val="444444"/>
                <w:sz w:val="20"/>
                <w:szCs w:val="20"/>
              </w:rPr>
              <w:t>관한</w:t>
            </w:r>
            <w:r>
              <w:rPr>
                <w:rStyle w:val="normaltextrun"/>
                <w:rFonts w:ascii="Arial" w:eastAsia="맑은 고딕" w:hAnsi="Arial" w:cs="Arial"/>
                <w:color w:val="444444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eastAsia="맑은 고딕" w:hAnsi="Arial" w:cs="Arial"/>
                <w:color w:val="444444"/>
                <w:sz w:val="20"/>
                <w:szCs w:val="20"/>
              </w:rPr>
              <w:t>연구</w:t>
            </w:r>
            <w:r>
              <w:rPr>
                <w:rStyle w:val="normaltextrun"/>
                <w:rFonts w:ascii="Arial" w:eastAsia="맑은 고딕" w:hAnsi="Arial" w:cs="Arial"/>
                <w:color w:val="444444"/>
                <w:sz w:val="20"/>
                <w:szCs w:val="20"/>
              </w:rPr>
              <w:t xml:space="preserve">." </w:t>
            </w:r>
            <w:r>
              <w:rPr>
                <w:rStyle w:val="normaltextrun"/>
                <w:rFonts w:ascii="Arial" w:eastAsia="맑은 고딕" w:hAnsi="Arial" w:cs="Arial"/>
                <w:color w:val="444444"/>
                <w:sz w:val="20"/>
                <w:szCs w:val="20"/>
              </w:rPr>
              <w:t>국내석사학위논문</w:t>
            </w:r>
            <w:r>
              <w:rPr>
                <w:rStyle w:val="normaltextrun"/>
                <w:rFonts w:ascii="Arial" w:eastAsia="맑은 고딕" w:hAnsi="Arial" w:cs="Arial"/>
                <w:color w:val="444444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eastAsia="맑은 고딕" w:hAnsi="Arial" w:cs="Arial"/>
                <w:color w:val="444444"/>
                <w:sz w:val="20"/>
                <w:szCs w:val="20"/>
              </w:rPr>
              <w:t>성균관대학교</w:t>
            </w:r>
            <w:r>
              <w:rPr>
                <w:rStyle w:val="normaltextrun"/>
                <w:rFonts w:ascii="Arial" w:eastAsia="맑은 고딕" w:hAnsi="Arial" w:cs="Arial"/>
                <w:color w:val="444444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eastAsia="맑은 고딕" w:hAnsi="Arial" w:cs="Arial"/>
                <w:color w:val="444444"/>
                <w:sz w:val="20"/>
                <w:szCs w:val="20"/>
              </w:rPr>
              <w:t>일반대학원</w:t>
            </w:r>
            <w:r>
              <w:rPr>
                <w:rStyle w:val="normaltextrun"/>
                <w:rFonts w:ascii="Arial" w:eastAsia="맑은 고딕" w:hAnsi="Arial" w:cs="Arial"/>
                <w:color w:val="444444"/>
                <w:sz w:val="20"/>
                <w:szCs w:val="20"/>
              </w:rPr>
              <w:t xml:space="preserve">, 2019. </w:t>
            </w:r>
            <w:r>
              <w:rPr>
                <w:rStyle w:val="normaltextrun"/>
                <w:rFonts w:ascii="Arial" w:eastAsia="맑은 고딕" w:hAnsi="Arial" w:cs="Arial"/>
                <w:color w:val="444444"/>
                <w:sz w:val="20"/>
                <w:szCs w:val="20"/>
              </w:rPr>
              <w:t>서울</w:t>
            </w:r>
            <w:r>
              <w:rPr>
                <w:rStyle w:val="eop"/>
                <w:rFonts w:ascii="Arial" w:eastAsia="맑은 고딕" w:hAnsi="Arial" w:cs="Arial"/>
                <w:color w:val="444444"/>
                <w:sz w:val="20"/>
                <w:szCs w:val="20"/>
              </w:rPr>
              <w:t> </w:t>
            </w:r>
          </w:p>
          <w:p>
            <w:pPr>
              <w:pStyle w:val="paragraph"/>
              <w:ind w:left="1125" w:firstLine="0"/>
              <w:jc w:val="both"/>
              <w:numPr>
                <w:ilvl w:val="0"/>
                <w:numId w:val="2"/>
              </w:numPr>
              <w:spacing w:after="0" w:afterAutospacing="0" w:before="0" w:beforeAutospacing="0"/>
              <w:textAlignment w:val="baseline"/>
              <w:rPr>
                <w:rFonts w:ascii="Arial" w:eastAsia="맑은 고딕" w:hAnsi="Arial" w:cs="Arial"/>
                <w:color w:val="000000"/>
                <w:sz w:val="20"/>
                <w:szCs w:val="20"/>
              </w:rPr>
            </w:pPr>
            <w:r>
              <w:rPr>
                <w:rStyle w:val="normaltextrun"/>
                <w:rFonts w:ascii="Arial" w:eastAsia="맑은 고딕" w:hAnsi="Arial" w:cs="Arial"/>
                <w:color w:val="1D1D1D"/>
                <w:sz w:val="20"/>
                <w:szCs w:val="20"/>
              </w:rPr>
              <w:t xml:space="preserve"> EOQ </w:t>
            </w:r>
            <w:r>
              <w:rPr>
                <w:rStyle w:val="normaltextrun"/>
                <w:rFonts w:ascii="Arial" w:eastAsia="맑은 고딕" w:hAnsi="Arial" w:cs="Arial"/>
                <w:color w:val="1D1D1D"/>
                <w:sz w:val="20"/>
                <w:szCs w:val="20"/>
              </w:rPr>
              <w:t>모델</w:t>
            </w:r>
            <w:r>
              <w:rPr>
                <w:rStyle w:val="normaltextrun"/>
                <w:rFonts w:ascii="Arial" w:eastAsia="맑은 고딕" w:hAnsi="Arial" w:cs="Arial"/>
                <w:color w:val="1D1D1D"/>
                <w:sz w:val="20"/>
                <w:szCs w:val="20"/>
              </w:rPr>
              <w:t xml:space="preserve"> : </w:t>
            </w:r>
            <w:r>
              <w:rPr>
                <w:rStyle w:val="normaltextrun"/>
                <w:rFonts w:ascii="Arial" w:eastAsia="맑은 고딕" w:hAnsi="Arial" w:cs="Arial"/>
                <w:color w:val="1D1D1D"/>
                <w:sz w:val="20"/>
                <w:szCs w:val="20"/>
              </w:rPr>
              <w:t>일정한</w:t>
            </w:r>
            <w:r>
              <w:rPr>
                <w:rStyle w:val="normaltextrun"/>
                <w:rFonts w:ascii="Arial" w:eastAsia="맑은 고딕" w:hAnsi="Arial" w:cs="Arial"/>
                <w:color w:val="1D1D1D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eastAsia="맑은 고딕" w:hAnsi="Arial" w:cs="Arial"/>
                <w:color w:val="1D1D1D"/>
                <w:sz w:val="20"/>
                <w:szCs w:val="20"/>
              </w:rPr>
              <w:t>수요와</w:t>
            </w:r>
            <w:r>
              <w:rPr>
                <w:rStyle w:val="normaltextrun"/>
                <w:rFonts w:ascii="Arial" w:eastAsia="맑은 고딕" w:hAnsi="Arial" w:cs="Arial"/>
                <w:color w:val="1D1D1D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eastAsia="맑은 고딕" w:hAnsi="Arial" w:cs="Arial"/>
                <w:color w:val="1D1D1D"/>
                <w:sz w:val="20"/>
                <w:szCs w:val="20"/>
              </w:rPr>
              <w:t>주문비용간의</w:t>
            </w:r>
            <w:r>
              <w:rPr>
                <w:rStyle w:val="normaltextrun"/>
                <w:rFonts w:ascii="Arial" w:eastAsia="맑은 고딕" w:hAnsi="Arial" w:cs="Arial"/>
                <w:color w:val="1D1D1D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eastAsia="맑은 고딕" w:hAnsi="Arial" w:cs="Arial"/>
                <w:color w:val="1D1D1D"/>
                <w:sz w:val="20"/>
                <w:szCs w:val="20"/>
              </w:rPr>
              <w:t>상관관계를</w:t>
            </w:r>
            <w:r>
              <w:rPr>
                <w:rStyle w:val="normaltextrun"/>
                <w:rFonts w:ascii="Arial" w:eastAsia="맑은 고딕" w:hAnsi="Arial" w:cs="Arial"/>
                <w:color w:val="1D1D1D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eastAsia="맑은 고딕" w:hAnsi="Arial" w:cs="Arial"/>
                <w:color w:val="1D1D1D"/>
                <w:sz w:val="20"/>
                <w:szCs w:val="20"/>
              </w:rPr>
              <w:t>통해</w:t>
            </w:r>
            <w:r>
              <w:rPr>
                <w:rStyle w:val="normaltextrun"/>
                <w:rFonts w:ascii="Arial" w:eastAsia="맑은 고딕" w:hAnsi="Arial" w:cs="Arial"/>
                <w:color w:val="1D1D1D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eastAsia="맑은 고딕" w:hAnsi="Arial" w:cs="Arial"/>
                <w:color w:val="1D1D1D"/>
                <w:sz w:val="20"/>
                <w:szCs w:val="20"/>
              </w:rPr>
              <w:t>최적</w:t>
            </w:r>
            <w:r>
              <w:rPr>
                <w:rStyle w:val="normaltextrun"/>
                <w:rFonts w:ascii="Arial" w:eastAsia="맑은 고딕" w:hAnsi="Arial" w:cs="Arial"/>
                <w:color w:val="1D1D1D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eastAsia="맑은 고딕" w:hAnsi="Arial" w:cs="Arial"/>
                <w:color w:val="1D1D1D"/>
                <w:sz w:val="20"/>
                <w:szCs w:val="20"/>
              </w:rPr>
              <w:t>주문량</w:t>
            </w:r>
            <w:r>
              <w:rPr>
                <w:rStyle w:val="normaltextrun"/>
                <w:rFonts w:ascii="Arial" w:eastAsia="맑은 고딕" w:hAnsi="Arial" w:cs="Arial"/>
                <w:color w:val="1D1D1D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eastAsia="맑은 고딕" w:hAnsi="Arial" w:cs="Arial"/>
                <w:color w:val="1D1D1D"/>
                <w:sz w:val="20"/>
                <w:szCs w:val="20"/>
              </w:rPr>
              <w:t>계산</w:t>
            </w:r>
            <w:r>
              <w:rPr>
                <w:rStyle w:val="normaltextrun"/>
                <w:rFonts w:ascii="Arial" w:eastAsia="맑은 고딕" w:hAnsi="Arial" w:cs="Arial"/>
                <w:color w:val="1D1D1D"/>
                <w:sz w:val="20"/>
                <w:szCs w:val="20"/>
              </w:rPr>
              <w:t xml:space="preserve"> , </w:t>
            </w:r>
            <w:r>
              <w:rPr>
                <w:rStyle w:val="normaltextrun"/>
                <w:rFonts w:ascii="Arial" w:eastAsia="맑은 고딕" w:hAnsi="Arial" w:cs="Arial"/>
                <w:color w:val="1D1D1D"/>
                <w:sz w:val="20"/>
                <w:szCs w:val="20"/>
              </w:rPr>
              <w:t>정량적</w:t>
            </w:r>
            <w:r>
              <w:rPr>
                <w:rStyle w:val="normaltextrun"/>
                <w:rFonts w:ascii="Arial" w:eastAsia="맑은 고딕" w:hAnsi="Arial" w:cs="Arial"/>
                <w:color w:val="1D1D1D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eastAsia="맑은 고딕" w:hAnsi="Arial" w:cs="Arial"/>
                <w:color w:val="1D1D1D"/>
                <w:sz w:val="20"/>
                <w:szCs w:val="20"/>
              </w:rPr>
              <w:t>방법</w:t>
            </w:r>
            <w:r>
              <w:rPr>
                <w:rStyle w:val="normaltextrun"/>
                <w:rFonts w:ascii="Arial" w:eastAsia="맑은 고딕" w:hAnsi="Arial" w:cs="Arial"/>
                <w:color w:val="1D1D1D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eastAsia="맑은 고딕" w:hAnsi="Arial" w:cs="Arial"/>
                <w:color w:val="1D1D1D"/>
                <w:sz w:val="20"/>
                <w:szCs w:val="20"/>
              </w:rPr>
              <w:t>채택</w:t>
            </w:r>
            <w:r>
              <w:rPr>
                <w:rStyle w:val="normaltextrun"/>
                <w:rFonts w:ascii="Arial" w:eastAsia="맑은 고딕" w:hAnsi="Arial" w:cs="Arial"/>
                <w:color w:val="1D1D1D"/>
                <w:sz w:val="20"/>
                <w:szCs w:val="20"/>
              </w:rPr>
              <w:t>  </w:t>
            </w:r>
            <w:r>
              <w:rPr>
                <w:rStyle w:val="eop"/>
                <w:rFonts w:ascii="Arial" w:eastAsia="맑은 고딕" w:hAnsi="Arial" w:cs="Arial"/>
                <w:color w:val="1D1D1D"/>
                <w:sz w:val="20"/>
                <w:szCs w:val="20"/>
              </w:rPr>
              <w:t> </w:t>
            </w:r>
          </w:p>
          <w:p>
            <w:pPr>
              <w:pStyle w:val="paragraph"/>
              <w:ind w:left="1125" w:firstLine="0"/>
              <w:jc w:val="both"/>
              <w:numPr>
                <w:ilvl w:val="0"/>
                <w:numId w:val="2"/>
              </w:numPr>
              <w:spacing w:after="0" w:afterAutospacing="0" w:before="0" w:beforeAutospacing="0"/>
              <w:textAlignment w:val="baseline"/>
              <w:rPr>
                <w:rFonts w:ascii="Arial" w:eastAsia="맑은 고딕" w:hAnsi="Arial" w:cs="Arial"/>
                <w:color w:val="000000"/>
                <w:sz w:val="20"/>
                <w:szCs w:val="20"/>
              </w:rPr>
            </w:pPr>
            <w:r>
              <w:rPr>
                <w:rStyle w:val="normaltextrun"/>
                <w:rFonts w:ascii="Arial" w:eastAsia="맑은 고딕" w:hAnsi="Arial" w:cs="Arial"/>
                <w:color w:val="1D1D1D"/>
                <w:sz w:val="20"/>
                <w:szCs w:val="20"/>
              </w:rPr>
              <w:t>자기회기이동평균</w:t>
            </w:r>
            <w:r>
              <w:rPr>
                <w:rStyle w:val="normaltextrun"/>
                <w:rFonts w:ascii="Arial" w:eastAsia="맑은 고딕" w:hAnsi="Arial" w:cs="Arial"/>
                <w:color w:val="1D1D1D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eastAsia="맑은 고딕" w:hAnsi="Arial" w:cs="Arial"/>
                <w:color w:val="1D1D1D"/>
                <w:sz w:val="20"/>
                <w:szCs w:val="20"/>
              </w:rPr>
              <w:t>모형</w:t>
            </w:r>
            <w:r>
              <w:rPr>
                <w:rStyle w:val="normaltextrun"/>
                <w:rFonts w:ascii="Arial" w:eastAsia="맑은 고딕" w:hAnsi="Arial" w:cs="Arial"/>
                <w:color w:val="1D1D1D"/>
                <w:sz w:val="20"/>
                <w:szCs w:val="20"/>
              </w:rPr>
              <w:t xml:space="preserve"> : </w:t>
            </w:r>
            <w:r>
              <w:rPr>
                <w:rStyle w:val="normaltextrun"/>
                <w:rFonts w:ascii="Arial" w:eastAsia="맑은 고딕" w:hAnsi="Arial" w:cs="Arial"/>
                <w:color w:val="1D1D1D"/>
                <w:sz w:val="20"/>
                <w:szCs w:val="20"/>
              </w:rPr>
              <w:t>과거</w:t>
            </w:r>
            <w:r>
              <w:rPr>
                <w:rStyle w:val="normaltextrun"/>
                <w:rFonts w:ascii="Arial" w:eastAsia="맑은 고딕" w:hAnsi="Arial" w:cs="Arial"/>
                <w:color w:val="1D1D1D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eastAsia="맑은 고딕" w:hAnsi="Arial" w:cs="Arial"/>
                <w:color w:val="1D1D1D"/>
                <w:sz w:val="20"/>
                <w:szCs w:val="20"/>
              </w:rPr>
              <w:t>시계열</w:t>
            </w:r>
            <w:r>
              <w:rPr>
                <w:rStyle w:val="normaltextrun"/>
                <w:rFonts w:ascii="Arial" w:eastAsia="맑은 고딕" w:hAnsi="Arial" w:cs="Arial"/>
                <w:color w:val="1D1D1D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eastAsia="맑은 고딕" w:hAnsi="Arial" w:cs="Arial"/>
                <w:color w:val="1D1D1D"/>
                <w:sz w:val="20"/>
                <w:szCs w:val="20"/>
              </w:rPr>
              <w:t>데이터를</w:t>
            </w:r>
            <w:r>
              <w:rPr>
                <w:rStyle w:val="normaltextrun"/>
                <w:rFonts w:ascii="Arial" w:eastAsia="맑은 고딕" w:hAnsi="Arial" w:cs="Arial"/>
                <w:color w:val="1D1D1D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eastAsia="맑은 고딕" w:hAnsi="Arial" w:cs="Arial"/>
                <w:color w:val="1D1D1D"/>
                <w:sz w:val="20"/>
                <w:szCs w:val="20"/>
              </w:rPr>
              <w:t>분석하여</w:t>
            </w:r>
            <w:r>
              <w:rPr>
                <w:rStyle w:val="normaltextrun"/>
                <w:rFonts w:ascii="Arial" w:eastAsia="맑은 고딕" w:hAnsi="Arial" w:cs="Arial"/>
                <w:color w:val="1D1D1D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eastAsia="맑은 고딕" w:hAnsi="Arial" w:cs="Arial"/>
                <w:color w:val="1D1D1D"/>
                <w:sz w:val="20"/>
                <w:szCs w:val="20"/>
              </w:rPr>
              <w:t>추세나</w:t>
            </w:r>
            <w:r>
              <w:rPr>
                <w:rStyle w:val="normaltextrun"/>
                <w:rFonts w:ascii="Arial" w:eastAsia="맑은 고딕" w:hAnsi="Arial" w:cs="Arial"/>
                <w:color w:val="1D1D1D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eastAsia="맑은 고딕" w:hAnsi="Arial" w:cs="Arial"/>
                <w:color w:val="1D1D1D"/>
                <w:sz w:val="20"/>
                <w:szCs w:val="20"/>
              </w:rPr>
              <w:t>계절적</w:t>
            </w:r>
            <w:r>
              <w:rPr>
                <w:rStyle w:val="normaltextrun"/>
                <w:rFonts w:ascii="Arial" w:eastAsia="맑은 고딕" w:hAnsi="Arial" w:cs="Arial"/>
                <w:color w:val="1D1D1D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eastAsia="맑은 고딕" w:hAnsi="Arial" w:cs="Arial"/>
                <w:color w:val="1D1D1D"/>
                <w:sz w:val="20"/>
                <w:szCs w:val="20"/>
              </w:rPr>
              <w:t>요소같은</w:t>
            </w:r>
            <w:r>
              <w:rPr>
                <w:rStyle w:val="normaltextrun"/>
                <w:rFonts w:ascii="Arial" w:eastAsia="맑은 고딕" w:hAnsi="Arial" w:cs="Arial"/>
                <w:color w:val="1D1D1D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eastAsia="맑은 고딕" w:hAnsi="Arial" w:cs="Arial"/>
                <w:color w:val="1D1D1D"/>
                <w:sz w:val="20"/>
                <w:szCs w:val="20"/>
              </w:rPr>
              <w:t>변동패턴</w:t>
            </w:r>
            <w:r>
              <w:rPr>
                <w:rStyle w:val="normaltextrun"/>
                <w:rFonts w:ascii="Arial" w:eastAsia="맑은 고딕" w:hAnsi="Arial" w:cs="Arial"/>
                <w:color w:val="1D1D1D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eastAsia="맑은 고딕" w:hAnsi="Arial" w:cs="Arial"/>
                <w:color w:val="1D1D1D"/>
                <w:sz w:val="20"/>
                <w:szCs w:val="20"/>
              </w:rPr>
              <w:t>파악하여</w:t>
            </w:r>
            <w:r>
              <w:rPr>
                <w:rStyle w:val="normaltextrun"/>
                <w:rFonts w:ascii="Arial" w:eastAsia="맑은 고딕" w:hAnsi="Arial" w:cs="Arial"/>
                <w:color w:val="1D1D1D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eastAsia="맑은 고딕" w:hAnsi="Arial" w:cs="Arial"/>
                <w:color w:val="1D1D1D"/>
                <w:sz w:val="20"/>
                <w:szCs w:val="20"/>
              </w:rPr>
              <w:t>예측</w:t>
            </w:r>
            <w:r>
              <w:rPr>
                <w:rStyle w:val="eop"/>
                <w:rFonts w:ascii="Arial" w:eastAsia="맑은 고딕" w:hAnsi="Arial" w:cs="Arial"/>
                <w:color w:val="1D1D1D"/>
                <w:sz w:val="20"/>
                <w:szCs w:val="20"/>
              </w:rPr>
              <w:t> </w:t>
            </w:r>
          </w:p>
          <w:p>
            <w:pPr>
              <w:ind w:left="480" w:hanging="480"/>
              <w:autoSpaceDE/>
              <w:autoSpaceDN/>
              <w:widowControl/>
              <w:wordWrap/>
              <w:spacing w:after="0" w:line="240" w:lineRule="auto"/>
              <w:textAlignment w:val="baseline"/>
              <w:rPr>
                <w:rFonts w:ascii="맑은 고딕" w:eastAsia="맑은 고딕" w:hAnsi="맑은 고딕" w:cs="Gulim"/>
                <w:color w:val="000000"/>
                <w:sz w:val="18"/>
                <w:szCs w:val="18"/>
                <w:kern w:val="0"/>
              </w:rPr>
            </w:pPr>
            <w:r>
              <w:rPr>
                <w:rFonts w:ascii="Arial" w:eastAsia="맑은 고딕" w:hAnsi="Arial" w:cs="Arial"/>
                <w:b/>
                <w:bCs/>
                <w:color w:val="000000"/>
                <w:szCs w:val="20"/>
                <w:kern w:val="0"/>
              </w:rPr>
              <w:t>&lt;</w:t>
            </w:r>
            <w:r>
              <w:rPr>
                <w:rFonts w:ascii="Arial" w:eastAsia="맑은 고딕" w:hAnsi="Arial" w:cs="Arial"/>
                <w:b/>
                <w:bCs/>
                <w:color w:val="000000"/>
                <w:szCs w:val="20"/>
                <w:kern w:val="0"/>
              </w:rPr>
              <w:t>상용</w:t>
            </w:r>
            <w:r>
              <w:rPr>
                <w:rFonts w:ascii="Arial" w:eastAsia="맑은 고딕" w:hAnsi="Arial" w:cs="Arial"/>
                <w:b/>
                <w:bCs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Arial" w:eastAsia="맑은 고딕" w:hAnsi="Arial" w:cs="Arial"/>
                <w:b/>
                <w:bCs/>
                <w:color w:val="000000"/>
                <w:szCs w:val="20"/>
                <w:kern w:val="0"/>
              </w:rPr>
              <w:t>제품</w:t>
            </w:r>
            <w:r>
              <w:rPr>
                <w:rFonts w:ascii="Arial" w:eastAsia="맑은 고딕" w:hAnsi="Arial" w:cs="Arial"/>
                <w:b/>
                <w:bCs/>
                <w:color w:val="000000"/>
                <w:szCs w:val="20"/>
                <w:kern w:val="0"/>
              </w:rPr>
              <w:t>&gt;</w:t>
            </w:r>
            <w:r>
              <w:rPr>
                <w:rFonts w:ascii="Arial" w:eastAsia="맑은 고딕" w:hAnsi="Arial" w:cs="Arial"/>
                <w:color w:val="000000"/>
                <w:szCs w:val="20"/>
                <w:kern w:val="0"/>
              </w:rPr>
              <w:t> </w:t>
            </w:r>
          </w:p>
          <w:p>
            <w:pPr>
              <w:ind w:left="480" w:hanging="480"/>
              <w:autoSpaceDE/>
              <w:autoSpaceDN/>
              <w:widowControl/>
              <w:wordWrap/>
              <w:spacing w:after="0" w:line="240" w:lineRule="auto"/>
              <w:textAlignment w:val="baseline"/>
              <w:rPr>
                <w:rFonts w:ascii="맑은 고딕" w:eastAsia="맑은 고딕" w:hAnsi="맑은 고딕" w:cs="Gulim"/>
                <w:color w:val="000000"/>
                <w:sz w:val="18"/>
                <w:szCs w:val="18"/>
                <w:kern w:val="0"/>
              </w:rPr>
            </w:pPr>
            <w:r>
              <w:rPr>
                <w:rFonts w:ascii="Arial" w:eastAsia="맑은 고딕" w:hAnsi="Arial" w:cs="Arial"/>
                <w:b/>
                <w:bCs/>
                <w:color w:val="000000"/>
                <w:szCs w:val="20"/>
                <w:kern w:val="0"/>
              </w:rPr>
              <w:t> </w:t>
            </w:r>
            <w:r>
              <w:rPr>
                <w:rFonts w:ascii="Arial" w:eastAsia="맑은 고딕" w:hAnsi="Arial" w:cs="Arial"/>
                <w:color w:val="000000"/>
                <w:szCs w:val="20"/>
                <w:kern w:val="0"/>
              </w:rPr>
              <w:t>-</w:t>
            </w:r>
            <w:r>
              <w:rPr>
                <w:rFonts w:ascii="Arial" w:eastAsia="맑은 고딕" w:hAnsi="Arial" w:cs="Arial"/>
                <w:b/>
                <w:bCs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Arial" w:eastAsia="맑은 고딕" w:hAnsi="Arial" w:cs="Arial"/>
                <w:color w:val="333333"/>
                <w:szCs w:val="20"/>
                <w:kern w:val="0"/>
              </w:rPr>
              <w:t>(</w:t>
            </w:r>
            <w:r>
              <w:rPr>
                <w:rFonts w:ascii="Arial" w:eastAsia="맑은 고딕" w:hAnsi="Arial" w:cs="Arial"/>
                <w:color w:val="333333"/>
                <w:szCs w:val="20"/>
                <w:kern w:val="0"/>
              </w:rPr>
              <w:t>주</w:t>
            </w:r>
            <w:r>
              <w:rPr>
                <w:rFonts w:ascii="Arial" w:eastAsia="맑은 고딕" w:hAnsi="Arial" w:cs="Arial"/>
                <w:color w:val="333333"/>
                <w:szCs w:val="20"/>
                <w:kern w:val="0"/>
              </w:rPr>
              <w:t>)</w:t>
            </w:r>
            <w:r>
              <w:rPr>
                <w:rFonts w:ascii="Arial" w:eastAsia="맑은 고딕" w:hAnsi="Arial" w:cs="Arial"/>
                <w:color w:val="333333"/>
                <w:szCs w:val="20"/>
                <w:kern w:val="0"/>
              </w:rPr>
              <w:t>이카운트</w:t>
            </w:r>
            <w:r>
              <w:rPr>
                <w:rFonts w:ascii="Arial" w:eastAsia="맑은 고딕" w:hAnsi="Arial" w:cs="Arial"/>
                <w:color w:val="333333"/>
                <w:szCs w:val="20"/>
                <w:kern w:val="0"/>
              </w:rPr>
              <w:t xml:space="preserve"> : </w:t>
            </w:r>
            <w:r>
              <w:rPr>
                <w:rFonts w:ascii="Arial" w:eastAsia="맑은 고딕" w:hAnsi="Arial" w:cs="Arial"/>
                <w:color w:val="333333"/>
                <w:szCs w:val="20"/>
                <w:kern w:val="0"/>
              </w:rPr>
              <w:t>쇼핑몰</w:t>
            </w:r>
            <w:r>
              <w:rPr>
                <w:rFonts w:ascii="Arial" w:eastAsia="맑은 고딕" w:hAnsi="Arial" w:cs="Arial"/>
                <w:color w:val="333333"/>
                <w:szCs w:val="20"/>
                <w:kern w:val="0"/>
              </w:rPr>
              <w:t xml:space="preserve"> </w:t>
            </w:r>
            <w:r>
              <w:rPr>
                <w:rFonts w:ascii="Arial" w:eastAsia="맑은 고딕" w:hAnsi="Arial" w:cs="Arial"/>
                <w:color w:val="333333"/>
                <w:szCs w:val="20"/>
                <w:kern w:val="0"/>
              </w:rPr>
              <w:t>관리</w:t>
            </w:r>
            <w:r>
              <w:rPr>
                <w:rFonts w:ascii="Arial" w:eastAsia="맑은 고딕" w:hAnsi="Arial" w:cs="Arial"/>
                <w:color w:val="333333"/>
                <w:szCs w:val="20"/>
                <w:kern w:val="0"/>
              </w:rPr>
              <w:t xml:space="preserve"> , </w:t>
            </w:r>
            <w:r>
              <w:rPr>
                <w:rFonts w:ascii="Arial" w:eastAsia="맑은 고딕" w:hAnsi="Arial" w:cs="Arial"/>
                <w:color w:val="333333"/>
                <w:szCs w:val="20"/>
                <w:kern w:val="0"/>
              </w:rPr>
              <w:t>온라인</w:t>
            </w:r>
            <w:r>
              <w:rPr>
                <w:rFonts w:ascii="Arial" w:eastAsia="맑은 고딕" w:hAnsi="Arial" w:cs="Arial"/>
                <w:color w:val="333333"/>
                <w:szCs w:val="20"/>
                <w:kern w:val="0"/>
              </w:rPr>
              <w:t xml:space="preserve"> </w:t>
            </w:r>
            <w:r>
              <w:rPr>
                <w:rFonts w:ascii="Arial" w:eastAsia="맑은 고딕" w:hAnsi="Arial" w:cs="Arial"/>
                <w:color w:val="333333"/>
                <w:szCs w:val="20"/>
                <w:kern w:val="0"/>
              </w:rPr>
              <w:t>발주</w:t>
            </w:r>
            <w:r>
              <w:rPr>
                <w:rFonts w:ascii="Arial" w:eastAsia="맑은 고딕" w:hAnsi="Arial" w:cs="Arial"/>
                <w:color w:val="333333"/>
                <w:szCs w:val="20"/>
                <w:kern w:val="0"/>
              </w:rPr>
              <w:t xml:space="preserve"> , </w:t>
            </w:r>
            <w:r>
              <w:rPr>
                <w:rFonts w:ascii="Arial" w:eastAsia="맑은 고딕" w:hAnsi="Arial" w:cs="Arial"/>
                <w:color w:val="333333"/>
                <w:szCs w:val="20"/>
                <w:kern w:val="0"/>
              </w:rPr>
              <w:t>급여조회</w:t>
            </w:r>
            <w:r>
              <w:rPr>
                <w:rFonts w:ascii="Arial" w:eastAsia="맑은 고딕" w:hAnsi="Arial" w:cs="Arial"/>
                <w:color w:val="333333"/>
                <w:szCs w:val="20"/>
                <w:kern w:val="0"/>
              </w:rPr>
              <w:t xml:space="preserve">, </w:t>
            </w:r>
            <w:r>
              <w:rPr>
                <w:rFonts w:ascii="Arial" w:eastAsia="맑은 고딕" w:hAnsi="Arial" w:cs="Arial"/>
                <w:color w:val="333333"/>
                <w:szCs w:val="20"/>
                <w:kern w:val="0"/>
              </w:rPr>
              <w:t>카드내역</w:t>
            </w:r>
            <w:r>
              <w:rPr>
                <w:rFonts w:ascii="Arial" w:eastAsia="맑은 고딕" w:hAnsi="Arial" w:cs="Arial"/>
                <w:color w:val="333333"/>
                <w:szCs w:val="20"/>
                <w:kern w:val="0"/>
              </w:rPr>
              <w:t xml:space="preserve"> </w:t>
            </w:r>
            <w:r>
              <w:rPr>
                <w:rFonts w:ascii="Arial" w:eastAsia="맑은 고딕" w:hAnsi="Arial" w:cs="Arial"/>
                <w:color w:val="333333"/>
                <w:szCs w:val="20"/>
                <w:kern w:val="0"/>
              </w:rPr>
              <w:t>조회</w:t>
            </w:r>
            <w:r>
              <w:rPr>
                <w:rFonts w:ascii="Arial" w:eastAsia="맑은 고딕" w:hAnsi="Arial" w:cs="Arial"/>
                <w:color w:val="333333"/>
                <w:szCs w:val="20"/>
                <w:kern w:val="0"/>
              </w:rPr>
              <w:t xml:space="preserve"> </w:t>
            </w:r>
            <w:r>
              <w:rPr>
                <w:rFonts w:ascii="Arial" w:eastAsia="맑은 고딕" w:hAnsi="Arial" w:cs="Arial"/>
                <w:color w:val="333333"/>
                <w:szCs w:val="20"/>
                <w:kern w:val="0"/>
              </w:rPr>
              <w:t>등</w:t>
            </w:r>
            <w:r>
              <w:rPr>
                <w:rFonts w:ascii="Arial" w:eastAsia="맑은 고딕" w:hAnsi="Arial" w:cs="Arial"/>
                <w:color w:val="333333"/>
                <w:szCs w:val="20"/>
                <w:kern w:val="0"/>
              </w:rPr>
              <w:t xml:space="preserve"> </w:t>
            </w:r>
            <w:r>
              <w:rPr>
                <w:rFonts w:ascii="Arial" w:eastAsia="맑은 고딕" w:hAnsi="Arial" w:cs="Arial"/>
                <w:color w:val="333333"/>
                <w:szCs w:val="20"/>
                <w:kern w:val="0"/>
              </w:rPr>
              <w:t>웹</w:t>
            </w:r>
            <w:r>
              <w:rPr>
                <w:rFonts w:ascii="Arial" w:eastAsia="맑은 고딕" w:hAnsi="Arial" w:cs="Arial"/>
                <w:color w:val="333333"/>
                <w:szCs w:val="20"/>
                <w:kern w:val="0"/>
              </w:rPr>
              <w:t xml:space="preserve"> </w:t>
            </w:r>
            <w:r>
              <w:rPr>
                <w:rFonts w:ascii="Arial" w:eastAsia="맑은 고딕" w:hAnsi="Arial" w:cs="Arial"/>
                <w:color w:val="333333"/>
                <w:szCs w:val="20"/>
                <w:kern w:val="0"/>
              </w:rPr>
              <w:t>기반</w:t>
            </w:r>
            <w:r>
              <w:rPr>
                <w:rFonts w:ascii="Arial" w:eastAsia="맑은 고딕" w:hAnsi="Arial" w:cs="Arial"/>
                <w:color w:val="333333"/>
                <w:szCs w:val="20"/>
                <w:kern w:val="0"/>
              </w:rPr>
              <w:t xml:space="preserve"> </w:t>
            </w:r>
            <w:r>
              <w:rPr>
                <w:rFonts w:ascii="Arial" w:eastAsia="맑은 고딕" w:hAnsi="Arial" w:cs="Arial"/>
                <w:color w:val="333333"/>
                <w:szCs w:val="20"/>
                <w:kern w:val="0"/>
              </w:rPr>
              <w:t>기업</w:t>
            </w:r>
            <w:r>
              <w:rPr>
                <w:rFonts w:ascii="Arial" w:eastAsia="맑은 고딕" w:hAnsi="Arial" w:cs="Arial"/>
                <w:color w:val="333333"/>
                <w:szCs w:val="20"/>
                <w:kern w:val="0"/>
              </w:rPr>
              <w:t xml:space="preserve"> </w:t>
            </w:r>
            <w:r>
              <w:rPr>
                <w:rFonts w:ascii="Arial" w:eastAsia="맑은 고딕" w:hAnsi="Arial" w:cs="Arial"/>
                <w:color w:val="333333"/>
                <w:szCs w:val="20"/>
                <w:kern w:val="0"/>
              </w:rPr>
              <w:t>재고관리</w:t>
            </w:r>
            <w:r>
              <w:rPr>
                <w:rFonts w:ascii="Arial" w:eastAsia="맑은 고딕" w:hAnsi="Arial" w:cs="Arial"/>
                <w:color w:val="333333"/>
                <w:szCs w:val="20"/>
                <w:kern w:val="0"/>
              </w:rPr>
              <w:t xml:space="preserve"> </w:t>
            </w:r>
            <w:r>
              <w:rPr>
                <w:rFonts w:ascii="Arial" w:eastAsia="맑은 고딕" w:hAnsi="Arial" w:cs="Arial"/>
                <w:color w:val="333333"/>
                <w:szCs w:val="20"/>
                <w:kern w:val="0"/>
              </w:rPr>
              <w:t>프로그램</w:t>
            </w:r>
            <w:r>
              <w:rPr>
                <w:rFonts w:ascii="Arial" w:eastAsia="맑은 고딕" w:hAnsi="Arial" w:cs="Arial"/>
                <w:color w:val="333333"/>
                <w:szCs w:val="20"/>
                <w:kern w:val="0"/>
              </w:rPr>
              <w:t> </w:t>
            </w:r>
          </w:p>
          <w:p>
            <w:pPr>
              <w:pStyle w:val="paragraph"/>
              <w:ind w:left="480" w:hanging="480"/>
              <w:widowControl w:val="off"/>
              <w:jc w:val="both"/>
              <w:spacing w:after="0" w:before="0"/>
            </w:pPr>
            <w:r>
              <w:rPr>
                <w:rFonts w:ascii="Arial" w:eastAsia="맑은 고딕" w:hAnsi="Arial" w:cs="Arial"/>
                <w:color w:val="333333"/>
                <w:kern w:val="0"/>
              </w:rPr>
              <w:t xml:space="preserve"> -  </w:t>
            </w:r>
            <w:r>
              <w:rPr>
                <w:rFonts w:ascii="Ubuntu" w:eastAsia="맑은 고딕" w:hAnsi="Ubuntu" w:cs="Gulim"/>
                <w:kern w:val="0"/>
              </w:rPr>
              <w:t>재고관리</w:t>
            </w:r>
            <w:r>
              <w:rPr>
                <w:rFonts w:ascii="Ubuntu" w:eastAsia="맑은 고딕" w:hAnsi="Ubuntu" w:cs="Gulim"/>
                <w:kern w:val="0"/>
              </w:rPr>
              <w:t xml:space="preserve"> </w:t>
            </w:r>
            <w:r>
              <w:rPr>
                <w:rFonts w:ascii="Ubuntu" w:eastAsia="맑은 고딕" w:hAnsi="Ubuntu" w:cs="Gulim"/>
                <w:kern w:val="0"/>
              </w:rPr>
              <w:t>엑셀자동화</w:t>
            </w:r>
            <w:r>
              <w:rPr>
                <w:rFonts w:ascii="Ubuntu" w:eastAsia="맑은 고딕" w:hAnsi="Ubuntu" w:cs="Gulim"/>
                <w:kern w:val="0"/>
              </w:rPr>
              <w:t xml:space="preserve"> </w:t>
            </w:r>
            <w:r>
              <w:rPr>
                <w:rFonts w:ascii="Ubuntu" w:eastAsia="맑은 고딕" w:hAnsi="Ubuntu" w:cs="Gulim"/>
                <w:kern w:val="0"/>
              </w:rPr>
              <w:t>프로그램</w:t>
            </w:r>
            <w:r>
              <w:rPr>
                <w:rFonts w:ascii="Ubuntu" w:eastAsia="맑은 고딕" w:hAnsi="Ubuntu" w:cs="Gulim"/>
                <w:kern w:val="0"/>
              </w:rPr>
              <w:t xml:space="preserve">V46 : </w:t>
            </w:r>
            <w:r>
              <w:rPr>
                <w:rFonts w:ascii="Ubuntu" w:eastAsia="맑은 고딕" w:hAnsi="Ubuntu" w:cs="Gulim"/>
                <w:color w:val="000000"/>
                <w:kern w:val="0"/>
              </w:rPr>
              <w:t>제품의</w:t>
            </w:r>
            <w:r>
              <w:rPr>
                <w:rFonts w:ascii="Ubuntu" w:eastAsia="맑은 고딕" w:hAnsi="Ubuntu" w:cs="Gulim"/>
                <w:color w:val="000000"/>
                <w:kern w:val="0"/>
              </w:rPr>
              <w:t xml:space="preserve"> </w:t>
            </w:r>
            <w:r>
              <w:rPr>
                <w:rFonts w:ascii="Ubuntu" w:eastAsia="맑은 고딕" w:hAnsi="Ubuntu" w:cs="Gulim"/>
                <w:color w:val="000000"/>
                <w:kern w:val="0"/>
              </w:rPr>
              <w:t>재고수량</w:t>
            </w:r>
            <w:r>
              <w:rPr>
                <w:rFonts w:ascii="Ubuntu" w:eastAsia="맑은 고딕" w:hAnsi="Ubuntu" w:cs="Gulim"/>
                <w:color w:val="000000"/>
                <w:kern w:val="0"/>
              </w:rPr>
              <w:t xml:space="preserve"> </w:t>
            </w:r>
            <w:r>
              <w:rPr>
                <w:rFonts w:ascii="Ubuntu" w:eastAsia="맑은 고딕" w:hAnsi="Ubuntu" w:cs="Gulim"/>
                <w:color w:val="000000"/>
                <w:kern w:val="0"/>
              </w:rPr>
              <w:t>및</w:t>
            </w:r>
            <w:r>
              <w:rPr>
                <w:rFonts w:ascii="Ubuntu" w:eastAsia="맑은 고딕" w:hAnsi="Ubuntu" w:cs="Gulim"/>
                <w:color w:val="000000"/>
                <w:kern w:val="0"/>
              </w:rPr>
              <w:t xml:space="preserve"> </w:t>
            </w:r>
            <w:r>
              <w:rPr>
                <w:rFonts w:ascii="Ubuntu" w:eastAsia="맑은 고딕" w:hAnsi="Ubuntu" w:cs="Gulim"/>
                <w:color w:val="000000"/>
                <w:kern w:val="0"/>
              </w:rPr>
              <w:t>금액</w:t>
            </w:r>
            <w:r>
              <w:rPr>
                <w:rFonts w:ascii="Ubuntu" w:eastAsia="맑은 고딕" w:hAnsi="Ubuntu" w:cs="Gulim"/>
                <w:color w:val="000000"/>
                <w:kern w:val="0"/>
              </w:rPr>
              <w:t xml:space="preserve"> </w:t>
            </w:r>
            <w:r>
              <w:rPr>
                <w:rFonts w:ascii="Ubuntu" w:eastAsia="맑은 고딕" w:hAnsi="Ubuntu" w:cs="Gulim"/>
                <w:color w:val="000000"/>
                <w:kern w:val="0"/>
              </w:rPr>
              <w:t>등의</w:t>
            </w:r>
            <w:r>
              <w:rPr>
                <w:rFonts w:ascii="Ubuntu" w:eastAsia="맑은 고딕" w:hAnsi="Ubuntu" w:cs="Gulim"/>
                <w:color w:val="000000"/>
                <w:kern w:val="0"/>
              </w:rPr>
              <w:t xml:space="preserve"> </w:t>
            </w:r>
            <w:r>
              <w:rPr>
                <w:rFonts w:ascii="Ubuntu" w:eastAsia="맑은 고딕" w:hAnsi="Ubuntu" w:cs="Gulim"/>
                <w:color w:val="000000"/>
                <w:kern w:val="0"/>
              </w:rPr>
              <w:t>현황을</w:t>
            </w:r>
            <w:r>
              <w:rPr>
                <w:rFonts w:ascii="Ubuntu" w:eastAsia="맑은 고딕" w:hAnsi="Ubuntu" w:cs="Gulim"/>
                <w:color w:val="000000"/>
                <w:kern w:val="0"/>
              </w:rPr>
              <w:t xml:space="preserve"> </w:t>
            </w:r>
            <w:r>
              <w:rPr>
                <w:rFonts w:ascii="Ubuntu" w:eastAsia="맑은 고딕" w:hAnsi="Ubuntu" w:cs="Gulim"/>
                <w:color w:val="000000"/>
                <w:kern w:val="0"/>
              </w:rPr>
              <w:t>파악하고</w:t>
            </w:r>
            <w:r>
              <w:rPr>
                <w:rFonts w:ascii="Ubuntu" w:eastAsia="맑은 고딕" w:hAnsi="Ubuntu" w:cs="Gulim"/>
                <w:color w:val="000000"/>
                <w:kern w:val="0"/>
              </w:rPr>
              <w:t xml:space="preserve"> </w:t>
            </w:r>
            <w:r>
              <w:rPr>
                <w:rFonts w:ascii="Ubuntu" w:eastAsia="맑은 고딕" w:hAnsi="Ubuntu" w:cs="Gulim"/>
                <w:color w:val="000000"/>
                <w:kern w:val="0"/>
              </w:rPr>
              <w:t>부족수량을</w:t>
            </w:r>
            <w:r>
              <w:rPr>
                <w:rFonts w:ascii="Ubuntu" w:eastAsia="맑은 고딕" w:hAnsi="Ubuntu" w:cs="Gulim"/>
                <w:color w:val="000000"/>
                <w:kern w:val="0"/>
              </w:rPr>
              <w:t xml:space="preserve"> </w:t>
            </w:r>
            <w:r>
              <w:rPr>
                <w:rFonts w:ascii="Ubuntu" w:eastAsia="맑은 고딕" w:hAnsi="Ubuntu" w:cs="Gulim"/>
                <w:color w:val="000000"/>
                <w:kern w:val="0"/>
              </w:rPr>
              <w:t>확인하여</w:t>
            </w:r>
            <w:r>
              <w:rPr>
                <w:rFonts w:ascii="Ubuntu" w:eastAsia="맑은 고딕" w:hAnsi="Ubuntu" w:cs="Gulim"/>
                <w:color w:val="000000"/>
                <w:kern w:val="0"/>
              </w:rPr>
              <w:t xml:space="preserve"> </w:t>
            </w:r>
            <w:r>
              <w:rPr>
                <w:rFonts w:ascii="Ubuntu" w:eastAsia="맑은 고딕" w:hAnsi="Ubuntu" w:cs="Gulim"/>
                <w:color w:val="000000"/>
                <w:kern w:val="0"/>
              </w:rPr>
              <w:t>발주</w:t>
            </w:r>
            <w:r>
              <w:rPr>
                <w:rFonts w:ascii="Ubuntu" w:eastAsia="맑은 고딕" w:hAnsi="Ubuntu" w:cs="Gulim"/>
                <w:color w:val="000000"/>
                <w:kern w:val="0"/>
              </w:rPr>
              <w:t xml:space="preserve"> </w:t>
            </w:r>
            <w:r>
              <w:rPr>
                <w:rFonts w:ascii="Ubuntu" w:eastAsia="맑은 고딕" w:hAnsi="Ubuntu" w:cs="Gulim"/>
                <w:color w:val="000000"/>
                <w:kern w:val="0"/>
              </w:rPr>
              <w:t>관리를</w:t>
            </w:r>
            <w:r>
              <w:rPr>
                <w:rFonts w:ascii="Ubuntu" w:eastAsia="맑은 고딕" w:hAnsi="Ubuntu" w:cs="Gulim"/>
                <w:color w:val="000000"/>
                <w:kern w:val="0"/>
              </w:rPr>
              <w:t xml:space="preserve"> </w:t>
            </w:r>
            <w:r>
              <w:rPr>
                <w:rFonts w:ascii="Ubuntu" w:eastAsia="맑은 고딕" w:hAnsi="Ubuntu" w:cs="Gulim"/>
                <w:color w:val="000000"/>
                <w:kern w:val="0"/>
              </w:rPr>
              <w:t>할</w:t>
            </w:r>
            <w:r>
              <w:rPr>
                <w:rFonts w:ascii="Ubuntu" w:eastAsia="맑은 고딕" w:hAnsi="Ubuntu" w:cs="Gulim"/>
                <w:color w:val="000000"/>
                <w:kern w:val="0"/>
              </w:rPr>
              <w:t xml:space="preserve"> </w:t>
            </w:r>
            <w:r>
              <w:rPr>
                <w:rFonts w:ascii="Ubuntu" w:eastAsia="맑은 고딕" w:hAnsi="Ubuntu" w:cs="Gulim"/>
                <w:color w:val="000000"/>
                <w:kern w:val="0"/>
              </w:rPr>
              <w:t>수</w:t>
            </w:r>
            <w:r>
              <w:rPr>
                <w:rFonts w:ascii="Ubuntu" w:eastAsia="맑은 고딕" w:hAnsi="Ubuntu" w:cs="Gulim"/>
                <w:color w:val="000000"/>
                <w:kern w:val="0"/>
              </w:rPr>
              <w:t xml:space="preserve"> </w:t>
            </w:r>
            <w:r>
              <w:rPr>
                <w:rFonts w:ascii="Ubuntu" w:eastAsia="맑은 고딕" w:hAnsi="Ubuntu" w:cs="Gulim"/>
                <w:color w:val="000000"/>
                <w:kern w:val="0"/>
              </w:rPr>
              <w:t>있는</w:t>
            </w:r>
            <w:r>
              <w:rPr>
                <w:rFonts w:ascii="Ubuntu" w:eastAsia="맑은 고딕" w:hAnsi="Ubuntu" w:cs="Gulim"/>
                <w:color w:val="000000"/>
                <w:kern w:val="0"/>
              </w:rPr>
              <w:t xml:space="preserve"> </w:t>
            </w:r>
            <w:r>
              <w:rPr>
                <w:rFonts w:ascii="Ubuntu" w:eastAsia="맑은 고딕" w:hAnsi="Ubuntu" w:cs="Gulim"/>
                <w:color w:val="000000"/>
                <w:kern w:val="0"/>
              </w:rPr>
              <w:t>자동화프로그램</w:t>
            </w:r>
            <w:r>
              <w:rPr>
                <w:rFonts w:ascii="Ubuntu" w:eastAsia="맑은 고딕" w:hAnsi="Ubuntu" w:cs="Gulim"/>
                <w:color w:val="000000"/>
                <w:kern w:val="0"/>
              </w:rPr>
              <w:t xml:space="preserve"> </w:t>
            </w:r>
            <w:r>
              <w:rPr>
                <w:rFonts w:ascii="Ubuntu" w:eastAsia="맑은 고딕" w:hAnsi="Ubuntu" w:cs="Gulim"/>
                <w:color w:val="000000"/>
                <w:kern w:val="0"/>
              </w:rPr>
              <w:t>엑셀</w:t>
            </w:r>
            <w:r>
              <w:rPr>
                <w:rFonts w:ascii="Ubuntu" w:eastAsia="맑은 고딕" w:hAnsi="Ubuntu" w:cs="Gulim"/>
                <w:color w:val="000000"/>
                <w:kern w:val="0"/>
              </w:rPr>
              <w:t xml:space="preserve"> </w:t>
            </w:r>
            <w:r>
              <w:rPr>
                <w:rFonts w:ascii="Ubuntu" w:eastAsia="맑은 고딕" w:hAnsi="Ubuntu" w:cs="Gulim"/>
                <w:color w:val="000000"/>
                <w:kern w:val="0"/>
              </w:rPr>
              <w:t>파일</w:t>
            </w:r>
            <w:r>
              <w:rPr>
                <w:rFonts w:ascii="Ubuntu" w:eastAsia="맑은 고딕" w:hAnsi="Ubuntu" w:cs="Gulim"/>
                <w:color w:val="000000"/>
                <w:kern w:val="0"/>
              </w:rPr>
              <w:t> </w:t>
            </w:r>
          </w:p>
          <w:p>
            <w:pPr>
              <w:pStyle w:val="Normal"/>
              <w:ind w:left="480" w:hanging="480"/>
              <w:autoSpaceDE/>
              <w:autoSpaceDN/>
              <w:widowControl/>
              <w:wordWrap/>
              <w:spacing w:after="0" w:line="240"/>
              <w:rPr/>
            </w:pPr>
          </w:p>
          <w:p>
            <w:pPr>
              <w:pStyle w:val="a"/>
              <w:ind w:left="480" w:hanging="480"/>
              <w:autoSpaceDE/>
              <w:autoSpaceDN/>
              <w:widowControl/>
              <w:wordWrap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rPr/>
            </w:pPr>
          </w:p>
          <w:p>
            <w:pPr>
              <w:pStyle w:val="1"/>
              <w:widowControl w:val="off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rPr>
                <w:color w:val="000000"/>
                <w:spacing w:val="-4"/>
              </w:rPr>
            </w:pPr>
          </w:p>
        </w:tc>
      </w:tr>
    </w:tbl>
    <w:p>
      <w:pPr>
        <w:jc w:val="right"/>
        <w:rPr/>
      </w:pPr>
    </w:p>
    <w:tbl>
      <w:tblPr>
        <w:tblOverlap w:val="never"/>
        <w:tblW w:w="9806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18"/>
        <w:gridCol w:w="7988"/>
      </w:tblGrid>
      <w:tr>
        <w:trPr>
          <w:trHeight w:val="1386" w:hRule="atLeast"/>
        </w:trPr>
        <w:tc>
          <w:tcPr>
            <w:tcW w:w="1818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a"/>
              <w:ind w:left="59" w:hanging="59"/>
              <w:widowControl w:val="off"/>
              <w:wordWrap/>
              <w:jc w:val="center"/>
            </w:pPr>
            <w:r>
              <w:rPr>
                <w:sz w:val="24"/>
                <w:shd w:val="clear" w:color="000000" w:fill="auto"/>
              </w:rPr>
              <w:t>프로젝트 개발환경</w:t>
            </w:r>
          </w:p>
        </w:tc>
        <w:tc>
          <w:tcPr>
            <w:tcW w:w="7988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Normal"/>
              <w:widowControl w:val="off"/>
              <w:spacing w:after="0" w:line="240"/>
            </w:pPr>
            <w:r>
              <w:rPr/>
              <w:t>주요 개발 언어 :Python</w:t>
            </w:r>
          </w:p>
          <w:p>
            <w:pPr>
              <w:pStyle w:val="Normal"/>
              <w:widowControl w:val="off"/>
              <w:spacing w:after="0" w:line="240"/>
            </w:pPr>
            <w:r>
              <w:rPr/>
              <w:t>웹 프레임 워크 : Django</w:t>
            </w:r>
          </w:p>
          <w:p>
            <w:pPr>
              <w:pStyle w:val="Normal"/>
              <w:widowControl w:val="off"/>
              <w:spacing w:after="0" w:line="240"/>
            </w:pPr>
            <w:r>
              <w:rPr/>
              <w:t xml:space="preserve">OS 환경 : Windows </w:t>
            </w:r>
          </w:p>
          <w:p>
            <w:pPr>
              <w:pStyle w:val="Normal"/>
              <w:widowControl w:val="off"/>
              <w:spacing w:after="0" w:line="240"/>
            </w:pPr>
            <w:r>
              <w:rPr/>
              <w:t>Database : MySql</w:t>
            </w:r>
          </w:p>
          <w:p>
            <w:pPr>
              <w:pStyle w:val="Normal"/>
              <w:widowControl w:val="off"/>
              <w:spacing w:after="0" w:line="240"/>
            </w:pPr>
            <w:r>
              <w:rPr/>
              <w:t>수요예측 모델 : 시예측 모델</w:t>
            </w:r>
          </w:p>
          <w:p>
            <w:pPr>
              <w:pStyle w:val="Normal"/>
              <w:widowControl w:val="off"/>
              <w:spacing w:after="0" w:line="240"/>
            </w:pPr>
            <w:r>
              <w:rPr/>
              <w:t>클라우드 환경 : MS Azure</w:t>
            </w:r>
          </w:p>
          <w:p>
            <w:pPr>
              <w:pStyle w:val="a"/>
              <w:widowControl w:val="off"/>
              <w:spacing w:line="240" w:lineRule="auto"/>
              <w:rPr>
                <w:color w:val="0000E1"/>
                <w:shd w:val="clear" w:color="000000" w:fill="auto"/>
              </w:rPr>
            </w:pPr>
          </w:p>
        </w:tc>
      </w:tr>
    </w:tbl>
    <w:p>
      <w:pPr>
        <w:jc w:val="right"/>
      </w:pPr>
    </w:p>
    <w:tbl>
      <w:tblPr>
        <w:tblW w:w="9598" w:type="dxa"/>
        <w:tblLook w:val="06A0" w:firstRow="1" w:lastRow="0" w:firstColumn="1" w:lastColumn="0" w:noHBand="1" w:noVBand="1"/>
        <w:tblLayout w:type="fixed"/>
      </w:tblPr>
      <w:tblGrid>
        <w:gridCol w:w="1324"/>
        <w:gridCol w:w="172"/>
        <w:gridCol w:w="1885"/>
        <w:gridCol w:w="2125"/>
        <w:gridCol w:w="1808"/>
        <w:gridCol w:w="2112"/>
        <w:gridCol w:w="172"/>
      </w:tblGrid>
      <w:tr>
        <w:trPr>
          <w:gridAfter w:val="1"/>
          <w:wAfter w:w="172" w:type="dxa"/>
          <w:trHeight w:val="4905" w:hRule="atLeast"/>
        </w:trPr>
        <w:tc>
          <w:tcPr>
            <w:tcW w:w="1496" w:type="dxa"/>
            <w:gridSpan w:val="2"/>
            <w:tcBorders>
              <w:top w:val="single" w:sz="14" w:space="0" w:color="auto"/>
              <w:left w:val="single" w:sz="14" w:space="0" w:color="auto"/>
              <w:bottom w:val="single" w:sz="2" w:space="0" w:color="auto"/>
              <w:right w:val="single" w:sz="1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60" w:hanging="60"/>
              <w:jc w:val="center"/>
              <w:spacing w:after="0"/>
            </w:pPr>
            <w:r>
              <w:rPr>
                <w:rFonts w:ascii="함초롬바탕" w:eastAsia="함초롬바탕" w:hAnsi="함초롬바탕" w:cs="함초롬바탕"/>
                <w:sz w:val="24"/>
                <w:szCs w:val="24"/>
              </w:rPr>
              <w:t>개발 일정 및 역할</w:t>
            </w:r>
          </w:p>
        </w:tc>
        <w:tc>
          <w:tcPr>
            <w:tcW w:w="7930" w:type="dxa"/>
            <w:gridSpan w:val="4"/>
            <w:tcBorders>
              <w:top w:val="single" w:sz="14" w:space="0" w:color="auto"/>
              <w:left w:val="single" w:sz="14" w:space="0" w:color="auto"/>
              <w:bottom w:val="single" w:sz="2" w:space="0" w:color="auto"/>
              <w:right w:val="single" w:sz="1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after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&lt;</w:t>
            </w:r>
            <w:r>
              <w:rPr>
                <w:rFonts w:hint="eastAsia"/>
                <w:b/>
                <w:bCs/>
              </w:rPr>
              <w:t>개발 일정&gt;</w:t>
            </w:r>
          </w:p>
          <w:p>
            <w:pPr>
              <w:ind w:firstLineChars="100" w:firstLine="200"/>
              <w:spacing w:after="0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월</w:t>
            </w:r>
            <w:r>
              <w:rPr>
                <w:b/>
              </w:rPr>
              <w:t xml:space="preserve">: </w:t>
            </w:r>
          </w:p>
          <w:p>
            <w:pPr>
              <w:ind w:firstLineChars="100" w:firstLine="200"/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-2</w:t>
            </w:r>
            <w:r>
              <w:rPr>
                <w:rFonts w:hint="eastAsia"/>
                <w:b/>
              </w:rPr>
              <w:t xml:space="preserve">주차 </w:t>
            </w:r>
            <w:r>
              <w:rPr>
                <w:b/>
              </w:rPr>
              <w:t xml:space="preserve">: </w:t>
            </w:r>
            <w:r>
              <w:rPr>
                <w:rFonts w:hint="eastAsia"/>
                <w:b/>
              </w:rPr>
              <w:t>환경 구축</w:t>
            </w:r>
          </w:p>
          <w:p>
            <w:pPr>
              <w:ind w:firstLineChars="100" w:firstLine="200"/>
              <w:spacing w:after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 xml:space="preserve"> 3-4</w:t>
            </w:r>
            <w:r>
              <w:rPr>
                <w:rFonts w:hint="eastAsia"/>
                <w:b/>
              </w:rPr>
              <w:t xml:space="preserve">주차 </w:t>
            </w:r>
            <w:r>
              <w:rPr>
                <w:b/>
              </w:rPr>
              <w:t xml:space="preserve">: </w:t>
            </w:r>
            <w:r>
              <w:rPr>
                <w:b/>
              </w:rPr>
              <w:t>파일변환 자동화 기능 구현</w:t>
            </w:r>
          </w:p>
          <w:p>
            <w:pPr>
              <w:ind w:firstLineChars="100" w:firstLine="200"/>
              <w:spacing w:after="0"/>
              <w:rPr>
                <w:b/>
              </w:rPr>
            </w:pPr>
            <w:r>
              <w:rPr>
                <w:b/>
              </w:rPr>
              <w:t>2월</w:t>
            </w:r>
            <w:r>
              <w:rPr>
                <w:b/>
              </w:rPr>
              <w:t xml:space="preserve">: </w:t>
            </w:r>
          </w:p>
          <w:p>
            <w:pPr>
              <w:ind w:firstLineChars="100" w:firstLine="200"/>
              <w:spacing w:after="0"/>
              <w:rPr>
                <w:b/>
              </w:rPr>
            </w:pPr>
            <w:r>
              <w:rPr>
                <w:b/>
              </w:rPr>
              <w:t>- 1</w:t>
            </w: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 xml:space="preserve">주차 </w:t>
            </w:r>
            <w:r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데이터 베이스 구축</w:t>
            </w:r>
          </w:p>
          <w:p>
            <w:pPr>
              <w:ind w:firstLineChars="100" w:firstLine="200"/>
              <w:spacing w:after="0"/>
              <w:rPr>
                <w:rFonts w:hint="eastAsia"/>
                <w:b/>
              </w:rPr>
            </w:pPr>
            <w:r>
              <w:rPr>
                <w:b/>
              </w:rPr>
              <w:t xml:space="preserve">- </w:t>
            </w: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-4</w:t>
            </w:r>
            <w:r>
              <w:rPr>
                <w:rFonts w:hint="eastAsia"/>
                <w:b/>
              </w:rPr>
              <w:t>주차</w:t>
            </w:r>
            <w:r>
              <w:rPr>
                <w:rFonts w:hint="eastAsia"/>
                <w:b/>
              </w:rPr>
              <w:t xml:space="preserve"> :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약품 데이터 분석</w:t>
            </w:r>
          </w:p>
          <w:p>
            <w:pPr>
              <w:ind w:firstLineChars="100" w:firstLine="200"/>
              <w:spacing w:after="0"/>
              <w:rPr>
                <w:b/>
              </w:rPr>
            </w:pPr>
            <w:r>
              <w:rPr>
                <w:b/>
              </w:rPr>
              <w:t xml:space="preserve">3월: </w:t>
            </w:r>
          </w:p>
          <w:p>
            <w:pPr>
              <w:ind w:firstLineChars="100" w:firstLine="200"/>
              <w:spacing w:after="0"/>
              <w:rPr>
                <w:rFonts w:hint="eastAsia"/>
                <w:b/>
              </w:rPr>
            </w:pPr>
            <w:r>
              <w:rPr>
                <w:b/>
              </w:rPr>
              <w:t xml:space="preserve">- </w:t>
            </w:r>
            <w:r>
              <w:rPr>
                <w:b/>
              </w:rPr>
              <w:t>회귀 모델 개발</w:t>
            </w:r>
          </w:p>
          <w:p>
            <w:pPr>
              <w:ind w:firstLineChars="100" w:firstLine="200"/>
              <w:spacing w:after="0"/>
              <w:rPr>
                <w:b/>
              </w:rPr>
            </w:pPr>
            <w:r>
              <w:rPr>
                <w:b/>
              </w:rPr>
              <w:t xml:space="preserve">4월: </w:t>
            </w:r>
          </w:p>
          <w:p>
            <w:pPr>
              <w:ind w:firstLineChars="100" w:firstLine="200"/>
              <w:spacing w:after="0"/>
              <w:rPr>
                <w:b/>
              </w:rPr>
            </w:pPr>
            <w:r>
              <w:rPr>
                <w:b/>
              </w:rPr>
              <w:t xml:space="preserve">- </w:t>
            </w:r>
            <w:r>
              <w:rPr>
                <w:b/>
              </w:rPr>
              <w:t>1-2</w:t>
            </w:r>
            <w:r>
              <w:rPr>
                <w:rFonts w:hint="eastAsia"/>
                <w:b/>
              </w:rPr>
              <w:t>주차 :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로그인</w:t>
            </w:r>
            <w:r>
              <w:rPr>
                <w:b/>
              </w:rPr>
              <w:t xml:space="preserve"> , </w:t>
            </w:r>
            <w:r>
              <w:rPr>
                <w:rFonts w:hint="eastAsia"/>
                <w:b/>
              </w:rPr>
              <w:t>회원가입 기능 구현</w:t>
            </w:r>
          </w:p>
          <w:p>
            <w:pPr>
              <w:ind w:firstLineChars="100" w:firstLine="200"/>
              <w:spacing w:after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-4</w:t>
            </w:r>
            <w:r>
              <w:rPr>
                <w:rFonts w:hint="eastAsia"/>
                <w:b/>
              </w:rPr>
              <w:t xml:space="preserve">주차 </w:t>
            </w:r>
            <w:r>
              <w:rPr>
                <w:b/>
              </w:rPr>
              <w:t xml:space="preserve">: </w:t>
            </w:r>
            <w:r>
              <w:rPr>
                <w:rFonts w:hint="eastAsia"/>
                <w:b/>
              </w:rPr>
              <w:t>알림관리 기능 구현</w:t>
            </w:r>
          </w:p>
          <w:p>
            <w:pPr>
              <w:ind w:firstLineChars="100" w:firstLine="200"/>
              <w:spacing w:after="0"/>
              <w:rPr>
                <w:b/>
              </w:rPr>
            </w:pPr>
            <w:r>
              <w:rPr>
                <w:b/>
              </w:rPr>
              <w:t xml:space="preserve">5월: </w:t>
            </w:r>
          </w:p>
          <w:p>
            <w:pPr>
              <w:ind w:firstLineChars="100" w:firstLine="200"/>
              <w:spacing w:after="0"/>
              <w:rPr>
                <w:b/>
              </w:rPr>
            </w:pPr>
            <w:r>
              <w:rPr>
                <w:b/>
              </w:rPr>
              <w:t xml:space="preserve">- </w:t>
            </w:r>
            <w:r>
              <w:rPr>
                <w:b/>
              </w:rPr>
              <w:t>1-2</w:t>
            </w:r>
            <w:r>
              <w:rPr>
                <w:rFonts w:hint="eastAsia"/>
                <w:b/>
              </w:rPr>
              <w:t>주차 :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시스템 관리자용 UI </w:t>
            </w:r>
            <w:r>
              <w:rPr>
                <w:rFonts w:hint="eastAsia"/>
                <w:b/>
              </w:rPr>
              <w:t>구축</w:t>
            </w:r>
            <w:r>
              <w:rPr>
                <w:b/>
              </w:rPr>
              <w:t>, 시스템 사용자용 UI</w:t>
            </w:r>
            <w:r>
              <w:rPr>
                <w:rFonts w:hint="eastAsia"/>
                <w:b/>
              </w:rPr>
              <w:t>구축</w:t>
            </w:r>
          </w:p>
          <w:p>
            <w:pPr>
              <w:ind w:firstLineChars="100" w:firstLine="200"/>
              <w:spacing w:after="0"/>
              <w:rPr>
                <w:rFonts w:hint="eastAsia"/>
                <w:b/>
              </w:rPr>
            </w:pPr>
            <w:r>
              <w:rPr>
                <w:b/>
              </w:rPr>
              <w:t>- 3-4</w:t>
            </w:r>
            <w:r>
              <w:rPr>
                <w:rFonts w:hint="eastAsia"/>
                <w:b/>
              </w:rPr>
              <w:t xml:space="preserve">주차 </w:t>
            </w:r>
            <w:r>
              <w:rPr>
                <w:b/>
              </w:rPr>
              <w:t xml:space="preserve">: </w:t>
            </w:r>
            <w:r>
              <w:rPr>
                <w:rFonts w:hint="eastAsia"/>
                <w:b/>
              </w:rPr>
              <w:t>예측 모델 시각화 구현</w:t>
            </w:r>
          </w:p>
          <w:p>
            <w:pPr>
              <w:ind w:firstLineChars="100" w:firstLine="200"/>
              <w:spacing w:after="0"/>
              <w:rPr>
                <w:b/>
              </w:rPr>
            </w:pPr>
            <w:r>
              <w:rPr>
                <w:b/>
              </w:rPr>
              <w:t>6월:</w:t>
            </w:r>
          </w:p>
          <w:p>
            <w:pPr>
              <w:ind w:firstLineChars="100" w:firstLine="200"/>
              <w:spacing w:after="0"/>
              <w:rPr>
                <w:b/>
              </w:rPr>
            </w:pPr>
            <w:r>
              <w:rPr>
                <w:b/>
              </w:rPr>
              <w:t xml:space="preserve">- </w:t>
            </w:r>
            <w:r>
              <w:rPr>
                <w:b/>
              </w:rPr>
              <w:t xml:space="preserve"> 통합 시스템 구현, 통합 시스템 테스트</w:t>
            </w:r>
          </w:p>
          <w:p>
            <w:pPr>
              <w:ind w:left="490" w:hanging="490"/>
              <w:spacing w:after="0"/>
              <w:rPr>
                <w:b/>
                <w:bCs/>
                <w:color w:val="0000FF"/>
              </w:rPr>
            </w:pPr>
          </w:p>
          <w:p>
            <w:pPr>
              <w:ind w:firstLineChars="100" w:firstLine="200"/>
              <w:spacing w:after="0"/>
              <w:rPr>
                <w:rFonts w:hint="eastAsia"/>
              </w:rPr>
            </w:pPr>
            <w:r>
              <w:rPr>
                <w:b/>
                <w:bCs/>
              </w:rPr>
              <w:t>&lt;</w:t>
            </w:r>
            <w:r>
              <w:rPr>
                <w:rFonts w:hint="eastAsia"/>
                <w:b/>
                <w:bCs/>
              </w:rPr>
              <w:t>역할&gt;</w:t>
            </w:r>
          </w:p>
          <w:p>
            <w:pPr>
              <w:ind w:leftChars="100" w:left="200" w:firstLineChars="100" w:firstLine="200"/>
              <w:spacing w:after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데이터베이스 </w:t>
            </w:r>
            <w:r>
              <w:rPr>
                <w:b/>
                <w:bCs/>
              </w:rPr>
              <w:t xml:space="preserve">: </w:t>
            </w:r>
            <w:r>
              <w:rPr>
                <w:rFonts w:hint="eastAsia"/>
                <w:b/>
                <w:bCs/>
              </w:rPr>
              <w:t xml:space="preserve">이본규 </w:t>
            </w:r>
            <w:r>
              <w:rPr>
                <w:b/>
                <w:bCs/>
              </w:rPr>
              <w:t xml:space="preserve">, </w:t>
            </w:r>
            <w:r>
              <w:rPr>
                <w:rFonts w:hint="eastAsia"/>
                <w:b/>
                <w:bCs/>
              </w:rPr>
              <w:t>김재훈</w:t>
            </w:r>
          </w:p>
          <w:p>
            <w:pPr>
              <w:ind w:leftChars="100" w:left="200" w:firstLineChars="100" w:firstLine="200"/>
              <w:spacing w:after="0"/>
              <w:rPr>
                <w:rFonts w:hint="eastAsia"/>
              </w:rPr>
            </w:pPr>
            <w:r>
              <w:t xml:space="preserve">- </w:t>
            </w:r>
            <w:r>
              <w:rPr>
                <w:rFonts w:hint="eastAsia"/>
              </w:rPr>
              <w:t xml:space="preserve">서버 최적화 </w:t>
            </w:r>
            <w:r>
              <w:t xml:space="preserve">: </w:t>
            </w:r>
            <w:r>
              <w:rPr>
                <w:rFonts w:hint="eastAsia"/>
              </w:rPr>
              <w:t>김재훈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  <w:p>
            <w:pPr>
              <w:ind w:left="490" w:hanging="490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  - </w:t>
            </w:r>
            <w:r>
              <w:rPr>
                <w:rFonts w:hint="eastAsia"/>
                <w:b/>
                <w:bCs/>
              </w:rPr>
              <w:t xml:space="preserve">프론트엔드 </w:t>
            </w:r>
            <w:r>
              <w:rPr>
                <w:b/>
                <w:bCs/>
              </w:rPr>
              <w:t xml:space="preserve">: </w:t>
            </w:r>
            <w:r>
              <w:rPr>
                <w:rFonts w:hint="eastAsia"/>
                <w:b/>
                <w:bCs/>
              </w:rPr>
              <w:t>강민석</w:t>
            </w:r>
          </w:p>
          <w:p>
            <w:pPr>
              <w:ind w:left="490" w:hanging="490"/>
              <w:spacing w:after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- </w:t>
            </w:r>
            <w:r>
              <w:rPr>
                <w:rFonts w:hint="eastAsia"/>
                <w:b/>
                <w:bCs/>
              </w:rPr>
              <w:t xml:space="preserve">백엔드 </w:t>
            </w:r>
            <w:r>
              <w:rPr>
                <w:b/>
                <w:bCs/>
              </w:rPr>
              <w:t xml:space="preserve">: </w:t>
            </w:r>
            <w:r>
              <w:rPr>
                <w:rFonts w:hint="eastAsia"/>
                <w:b/>
                <w:bCs/>
              </w:rPr>
              <w:t xml:space="preserve">강민석 </w:t>
            </w:r>
            <w:r>
              <w:rPr>
                <w:b/>
                <w:bCs/>
              </w:rPr>
              <w:t xml:space="preserve">, </w:t>
            </w:r>
            <w:r>
              <w:rPr>
                <w:rFonts w:hint="eastAsia"/>
                <w:b/>
                <w:bCs/>
              </w:rPr>
              <w:t>이본규</w:t>
            </w:r>
          </w:p>
          <w:p>
            <w:pPr>
              <w:ind w:left="490" w:hanging="490"/>
              <w:spacing w:after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- </w:t>
            </w:r>
            <w:r>
              <w:rPr>
                <w:rFonts w:hint="eastAsia"/>
                <w:b/>
                <w:bCs/>
              </w:rPr>
              <w:t xml:space="preserve">수요예측 모델 설계 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강민석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이본규</w:t>
            </w:r>
          </w:p>
          <w:p>
            <w:pPr>
              <w:ind w:left="490" w:hanging="490"/>
              <w:spacing w:after="0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FF"/>
              </w:rPr>
              <w:t xml:space="preserve"> </w:t>
            </w:r>
          </w:p>
        </w:tc>
      </w:tr>
      <w:tr>
        <w:trPr>
          <w:gridAfter w:val="1"/>
          <w:wAfter w:w="172" w:type="dxa"/>
          <w:trHeight w:val="6825" w:hRule="atLeast"/>
        </w:trPr>
        <w:tc>
          <w:tcPr>
            <w:tcW w:w="1496" w:type="dxa"/>
            <w:gridSpan w:val="2"/>
            <w:tcBorders>
              <w:top w:val="single" w:sz="2" w:space="0" w:color="auto"/>
              <w:left w:val="single" w:sz="14" w:space="0" w:color="auto"/>
              <w:bottom w:val="single" w:sz="2" w:space="0" w:color="auto"/>
              <w:right w:val="single" w:sz="1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60" w:hanging="60"/>
              <w:jc w:val="center"/>
              <w:spacing w:after="0"/>
            </w:pPr>
            <w:r>
              <w:rPr>
                <w:rFonts w:ascii="함초롬바탕" w:eastAsia="함초롬바탕" w:hAnsi="함초롬바탕" w:cs="함초롬바탕"/>
                <w:sz w:val="24"/>
                <w:szCs w:val="24"/>
              </w:rPr>
              <w:t>개발목표결과물</w:t>
            </w:r>
          </w:p>
          <w:p>
            <w:pPr>
              <w:ind w:left="60" w:hanging="60"/>
              <w:jc w:val="center"/>
              <w:spacing w:after="0"/>
            </w:pPr>
            <w:r>
              <w:t>(</w:t>
            </w:r>
            <w:r>
              <w:rPr>
                <w:rFonts w:ascii="함초롬바탕" w:eastAsia="함초롬바탕" w:hAnsi="함초롬바탕" w:cs="함초롬바탕"/>
              </w:rPr>
              <w:t>시스템 구성도</w:t>
            </w:r>
            <w:r>
              <w:t>,</w:t>
            </w:r>
          </w:p>
          <w:p>
            <w:pPr>
              <w:ind w:left="60" w:hanging="60"/>
              <w:jc w:val="center"/>
              <w:spacing w:after="0"/>
            </w:pPr>
            <w:r>
              <w:rPr>
                <w:rFonts w:ascii="함초롬바탕" w:eastAsia="함초롬바탕" w:hAnsi="함초롬바탕" w:cs="함초롬바탕"/>
              </w:rPr>
              <w:t>실행 화면</w:t>
            </w:r>
            <w:r>
              <w:t>)</w:t>
            </w:r>
          </w:p>
        </w:tc>
        <w:tc>
          <w:tcPr>
            <w:tcW w:w="7930" w:type="dxa"/>
            <w:gridSpan w:val="4"/>
            <w:tcBorders>
              <w:top w:val="single" w:sz="2" w:space="0" w:color="auto"/>
              <w:left w:val="single" w:sz="14" w:space="0" w:color="auto"/>
              <w:bottom w:val="single" w:sz="2" w:space="0" w:color="auto"/>
              <w:right w:val="single" w:sz="1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490" w:hanging="490"/>
              <w:spacing w:after="0"/>
            </w:pPr>
            <w:r>
              <w:rPr>
                <w:b/>
                <w:bCs/>
                <w:color w:val="0000FF"/>
              </w:rPr>
              <w:t xml:space="preserve"> </w:t>
            </w:r>
            <w:r>
              <w:rPr>
                <w:rFonts w:hint="eastAsia"/>
                <w:b/>
              </w:rPr>
              <w:t xml:space="preserve">사용자 </w:t>
            </w:r>
            <w:r>
              <w:rPr>
                <w:b/>
              </w:rPr>
              <w:t>UI</w:t>
            </w:r>
          </w:p>
          <w:p>
            <w:pPr>
              <w:ind w:left="490" w:hanging="490"/>
              <w:spacing w:after="0"/>
            </w:pPr>
            <w:r>
              <w:rPr>
                <w:b/>
                <w:bCs/>
                <w:color w:val="0000FF"/>
              </w:rPr>
              <w:t xml:space="preserve">  </w:t>
            </w:r>
            <w:r>
              <w:rPr>
                <w:rStyle w:val="wacimagecontainer"/>
                <w:rFonts w:ascii="맑은 고딕" w:eastAsia="맑은 고딕" w:hAnsi="맑은 고딕" w:hint="eastAsia"/>
                <w:noProof/>
                <w:color w:val="000000"/>
                <w:sz w:val="18"/>
                <w:szCs w:val="18"/>
                <w:shd w:val="clear" w:color="auto" w:fill="FFFFFF"/>
              </w:rPr>
              <w:drawing>
                <wp:inline distT="0" distB="0" distL="0" distR="0">
                  <wp:extent cx="4437942" cy="2147315"/>
                  <wp:effectExtent l="0" t="0" r="0" b="0"/>
                  <wp:docPr id="1025" name="shape102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7942" cy="2147315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490" w:hanging="490"/>
              <w:spacing w:after="0"/>
            </w:pPr>
            <w:r>
              <w:rPr>
                <w:b/>
                <w:bCs/>
                <w:color w:val="0000FF"/>
              </w:rPr>
              <w:t xml:space="preserve">  </w:t>
            </w:r>
            <w:r>
              <w:rPr>
                <w:b/>
              </w:rPr>
              <w:t>예상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출력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결과</w:t>
            </w:r>
          </w:p>
          <w:p>
            <w:pPr>
              <w:ind w:left="490" w:hanging="490"/>
              <w:spacing w:after="0"/>
            </w:pPr>
            <w:r>
              <w:rPr>
                <w:b/>
                <w:bCs/>
                <w:color w:val="0000FF"/>
              </w:rPr>
              <w:t xml:space="preserve">  </w:t>
            </w:r>
            <w:r>
              <w:rPr>
                <w:noProof/>
              </w:rPr>
              <w:drawing>
                <wp:inline distT="0" distB="0" distL="0" distR="0">
                  <wp:extent cx="4572000" cy="2695575"/>
                  <wp:effectExtent l="0" t="0" r="0" b="0"/>
                  <wp:docPr id="1026" name="shape102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6955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490" w:hanging="490"/>
              <w:spacing w:after="0"/>
            </w:pPr>
            <w:r>
              <w:rPr>
                <w:b/>
                <w:bCs/>
                <w:color w:val="0000FF"/>
              </w:rPr>
              <w:t xml:space="preserve">  </w:t>
            </w:r>
          </w:p>
          <w:p>
            <w:pPr>
              <w:ind w:left="490" w:hanging="490"/>
              <w:spacing w:after="0"/>
            </w:pPr>
            <w:r>
              <w:rPr>
                <w:b/>
                <w:bCs/>
                <w:color w:val="0000FF"/>
              </w:rPr>
              <w:t xml:space="preserve">  </w:t>
            </w:r>
          </w:p>
          <w:p>
            <w:pPr>
              <w:ind w:left="490" w:hanging="490"/>
              <w:spacing w:after="0"/>
            </w:pPr>
            <w:r>
              <w:rPr>
                <w:b/>
                <w:bCs/>
                <w:color w:val="0000FF"/>
              </w:rPr>
              <w:t xml:space="preserve">  </w:t>
            </w:r>
            <w:r>
              <w:rPr>
                <w:noProof/>
              </w:rPr>
              <w:drawing>
                <wp:inline distT="0" distB="0" distL="0" distR="0">
                  <wp:extent cx="4572000" cy="2247900"/>
                  <wp:effectExtent l="0" t="0" r="0" b="0"/>
                  <wp:docPr id="1027" name="shape1027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47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490" w:hanging="490"/>
              <w:spacing w:after="0"/>
            </w:pPr>
            <w:r>
              <w:rPr>
                <w:b/>
                <w:bCs/>
                <w:color w:val="0000FF"/>
              </w:rPr>
              <w:t xml:space="preserve">  </w:t>
            </w:r>
          </w:p>
          <w:p>
            <w:pPr>
              <w:ind w:left="490" w:hanging="490"/>
              <w:spacing w:after="0"/>
              <w:rPr>
                <w:rFonts w:hint="eastAsia"/>
              </w:rPr>
            </w:pPr>
            <w:r>
              <w:rPr>
                <w:b/>
                <w:bCs/>
                <w:color w:val="0000FF"/>
              </w:rPr>
              <w:t xml:space="preserve"> </w:t>
            </w:r>
          </w:p>
          <w:p>
            <w:pPr>
              <w:ind w:left="490" w:hanging="490"/>
              <w:spacing w:after="0"/>
            </w:pPr>
            <w:r>
              <w:rPr>
                <w:b/>
                <w:bCs/>
                <w:color w:val="0000FF"/>
              </w:rPr>
              <w:t xml:space="preserve">  </w:t>
            </w:r>
          </w:p>
          <w:p>
            <w:pPr>
              <w:ind w:left="490" w:hanging="490"/>
              <w:spacing w:after="0"/>
            </w:pPr>
            <w:r>
              <w:rPr>
                <w:b/>
                <w:bCs/>
                <w:color w:val="0000FF"/>
              </w:rPr>
              <w:t xml:space="preserve">  </w:t>
            </w:r>
          </w:p>
          <w:p>
            <w:pPr>
              <w:ind w:left="490" w:hanging="490"/>
              <w:spacing w:after="0"/>
            </w:pPr>
            <w:r>
              <w:rPr>
                <w:b/>
                <w:bCs/>
                <w:color w:val="0000FF"/>
              </w:rPr>
              <w:t xml:space="preserve">  </w:t>
            </w:r>
          </w:p>
        </w:tc>
      </w:tr>
      <w:tr>
        <w:trPr>
          <w:gridAfter w:val="1"/>
          <w:wAfter w:w="172" w:type="dxa"/>
          <w:trHeight w:val="690" w:hRule="atLeast"/>
        </w:trPr>
        <w:tc>
          <w:tcPr>
            <w:tcW w:w="1496" w:type="dxa"/>
            <w:gridSpan w:val="2"/>
            <w:tcBorders>
              <w:top w:val="single" w:sz="2" w:space="0" w:color="auto"/>
              <w:left w:val="single" w:sz="14" w:space="0" w:color="auto"/>
              <w:bottom w:val="single" w:sz="2" w:space="0" w:color="auto"/>
              <w:right w:val="single" w:sz="1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pacing w:after="0"/>
            </w:pPr>
            <w:r>
              <w:rPr>
                <w:rFonts w:ascii="함초롬바탕" w:eastAsia="함초롬바탕" w:hAnsi="함초롬바탕" w:cs="함초롬바탕"/>
                <w:b/>
                <w:bCs/>
                <w:color w:val="282828"/>
                <w:sz w:val="24"/>
                <w:szCs w:val="24"/>
              </w:rPr>
              <w:t xml:space="preserve">기대효과 및 </w:t>
            </w:r>
          </w:p>
          <w:p>
            <w:pPr>
              <w:jc w:val="center"/>
              <w:spacing w:after="0"/>
            </w:pPr>
            <w:r>
              <w:rPr>
                <w:rFonts w:ascii="함초롬바탕" w:eastAsia="함초롬바탕" w:hAnsi="함초롬바탕" w:cs="함초롬바탕"/>
                <w:b/>
                <w:bCs/>
                <w:color w:val="282828"/>
                <w:sz w:val="24"/>
                <w:szCs w:val="24"/>
              </w:rPr>
              <w:t xml:space="preserve">발전방향 </w:t>
            </w:r>
          </w:p>
        </w:tc>
        <w:tc>
          <w:tcPr>
            <w:tcW w:w="7930" w:type="dxa"/>
            <w:gridSpan w:val="4"/>
            <w:tcBorders>
              <w:top w:val="single" w:sz="2" w:space="0" w:color="auto"/>
              <w:left w:val="single" w:sz="14" w:space="0" w:color="auto"/>
              <w:bottom w:val="single" w:sz="2" w:space="0" w:color="auto"/>
              <w:right w:val="single" w:sz="1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after="0" w:line="240" w:lineRule="auto"/>
              <w:rPr>
                <w:b/>
                <w:bCs/>
                <w:color w:val="0000FF"/>
                <w:sz w:val="24"/>
                <w:szCs w:val="24"/>
              </w:rPr>
            </w:pPr>
            <w:r>
              <w:rPr>
                <w:b/>
                <w:bCs/>
                <w:color w:val="0000FF"/>
                <w:sz w:val="24"/>
                <w:szCs w:val="24"/>
              </w:rPr>
              <w:t xml:space="preserve">  </w:t>
            </w:r>
            <w:r>
              <w:rPr>
                <w:rStyle w:val="normaltextrun"/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>코로나와 같은 여러 감염질환이 발병하는 오늘날의 사회는 약을 중요하게 여겨야한다. 제약회사의 약품제조 수요를 예측하여, 분기별 다음 약품 생산량을 미리 생산할 수 있으면, 약품의 재고를 부족하지 않게 관리를 해줄 수 있다. 이는 사람들에게 안정적으로 약품을 공급할 수 있게 해 줄 것이다.</w:t>
            </w:r>
            <w:r>
              <w:rPr>
                <w:rStyle w:val="eop"/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> </w:t>
            </w:r>
          </w:p>
        </w:tc>
      </w:tr>
      <w:tr>
        <w:trPr>
          <w:gridAfter w:val="1"/>
          <w:wAfter w:w="172" w:type="dxa"/>
          <w:trHeight w:val="405" w:hRule="atLeast"/>
        </w:trPr>
        <w:tc>
          <w:tcPr>
            <w:tcW w:w="9426" w:type="dxa"/>
            <w:gridSpan w:val="6"/>
            <w:tcBorders>
              <w:top w:val="single" w:sz="2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after="0"/>
              <w:rPr>
                <w:b/>
                <w:bCs/>
                <w:color w:val="282828"/>
                <w:sz w:val="24"/>
                <w:szCs w:val="24"/>
              </w:rPr>
            </w:pPr>
            <w:r>
              <w:rPr>
                <w:b/>
                <w:bCs/>
                <w:color w:val="282828"/>
                <w:sz w:val="24"/>
                <w:szCs w:val="24"/>
              </w:rPr>
              <w:t>Key Words (5</w:t>
            </w:r>
            <w:r>
              <w:rPr>
                <w:rFonts w:ascii="함초롬바탕" w:eastAsia="함초롬바탕" w:hAnsi="함초롬바탕" w:cs="함초롬바탕"/>
                <w:b/>
                <w:bCs/>
                <w:color w:val="282828"/>
                <w:sz w:val="24"/>
                <w:szCs w:val="24"/>
              </w:rPr>
              <w:t>개</w:t>
            </w:r>
            <w:r>
              <w:rPr>
                <w:b/>
                <w:bCs/>
                <w:color w:val="282828"/>
                <w:sz w:val="24"/>
                <w:szCs w:val="24"/>
              </w:rPr>
              <w:t xml:space="preserve">) : </w:t>
            </w:r>
            <w:r>
              <w:rPr>
                <w:rFonts w:hint="eastAsia"/>
                <w:b/>
                <w:bCs/>
                <w:color w:val="282828"/>
                <w:sz w:val="24"/>
                <w:szCs w:val="24"/>
              </w:rPr>
              <w:t>빅데이터 ,</w:t>
            </w:r>
            <w:r>
              <w:rPr>
                <w:b/>
                <w:bCs/>
                <w:color w:val="282828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282828"/>
                <w:sz w:val="24"/>
                <w:szCs w:val="24"/>
              </w:rPr>
              <w:t xml:space="preserve">수요예측 , </w:t>
            </w:r>
            <w:r>
              <w:rPr>
                <w:rFonts w:hint="eastAsia"/>
                <w:b/>
                <w:bCs/>
                <w:color w:val="282828"/>
                <w:sz w:val="24"/>
                <w:szCs w:val="24"/>
              </w:rPr>
              <w:t xml:space="preserve">데이터 도표화 </w:t>
            </w:r>
            <w:r>
              <w:rPr>
                <w:b/>
                <w:bCs/>
                <w:color w:val="282828"/>
                <w:sz w:val="24"/>
                <w:szCs w:val="24"/>
              </w:rPr>
              <w:t xml:space="preserve">, </w:t>
            </w:r>
            <w:r>
              <w:rPr>
                <w:rFonts w:hint="eastAsia"/>
                <w:b/>
                <w:bCs/>
                <w:color w:val="282828"/>
                <w:sz w:val="24"/>
                <w:szCs w:val="24"/>
              </w:rPr>
              <w:t xml:space="preserve">추이 예상 </w:t>
            </w:r>
            <w:r>
              <w:rPr>
                <w:b/>
                <w:bCs/>
                <w:color w:val="282828"/>
                <w:sz w:val="24"/>
                <w:szCs w:val="24"/>
              </w:rPr>
              <w:t xml:space="preserve">, </w:t>
            </w:r>
            <w:r>
              <w:rPr>
                <w:rFonts w:hint="eastAsia"/>
                <w:b/>
                <w:bCs/>
                <w:color w:val="282828"/>
                <w:sz w:val="24"/>
                <w:szCs w:val="24"/>
              </w:rPr>
              <w:t>자동화</w:t>
            </w:r>
          </w:p>
        </w:tc>
      </w:tr>
    </w:tbl>
    <w:p>
      <w:r>
        <w:rPr>
          <w:rFonts w:ascii="함초롬바탕" w:eastAsia="함초롬바탕" w:hAnsi="함초롬바탕" w:cs="함초롬바탕"/>
          <w:color w:val="FF0000"/>
        </w:rPr>
        <w:t xml:space="preserve">※ 전체 분량은 </w:t>
      </w:r>
      <w:r>
        <w:rPr>
          <w:color w:val="FF0000"/>
        </w:rPr>
        <w:t>2</w:t>
      </w:r>
      <w:r>
        <w:rPr>
          <w:rFonts w:ascii="함초롬바탕" w:eastAsia="함초롬바탕" w:hAnsi="함초롬바탕" w:cs="함초롬바탕"/>
          <w:color w:val="FF0000"/>
        </w:rPr>
        <w:t>쪽으로 작성합니다</w:t>
      </w:r>
      <w:r>
        <w:rPr>
          <w:color w:val="FF0000"/>
        </w:rPr>
        <w:t xml:space="preserve">. </w:t>
      </w:r>
      <w:r>
        <w:rPr>
          <w:rFonts w:ascii="함초롬바탕" w:eastAsia="함초롬바탕" w:hAnsi="함초롬바탕" w:cs="함초롬바탕"/>
          <w:color w:val="FF0000"/>
        </w:rPr>
        <w:t>프로젝트 멘토일지</w:t>
      </w:r>
      <w:r>
        <w:rPr>
          <w:color w:val="FF0000"/>
        </w:rPr>
        <w:t>, SW</w:t>
      </w:r>
      <w:r>
        <w:rPr>
          <w:rFonts w:ascii="함초롬바탕" w:eastAsia="함초롬바탕" w:hAnsi="함초롬바탕" w:cs="함초롬바탕"/>
          <w:color w:val="FF0000"/>
        </w:rPr>
        <w:t>설계자료 등 첨부</w:t>
      </w:r>
      <w:r>
        <w:rPr>
          <w:color w:val="FF0000"/>
        </w:rPr>
        <w:t>.</w:t>
      </w:r>
    </w:p>
    <w:p>
      <w:r>
        <w:rPr>
          <w:b/>
          <w:bCs/>
          <w:sz w:val="24"/>
          <w:szCs w:val="24"/>
        </w:rPr>
        <w:t xml:space="preserve">  </w:t>
      </w:r>
    </w:p>
    <w:p>
      <w:pPr>
        <w:pStyle w:val="a"/>
        <w:rPr>
          <w:b/>
          <w:bCs/>
          <w:sz w:val="32"/>
          <w:szCs w:val="32"/>
        </w:rPr>
      </w:pPr>
    </w:p>
    <w:sectPr>
      <w:pgSz w:w="11906" w:h="16838"/>
      <w:pgMar w:top="1200" w:right="1206" w:bottom="1138" w:left="1100" w:header="1134" w:footer="850" w:gutter="0"/>
      <w:cols w:space="0"/>
      <w:docGrid w:linePitch="360"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family w:val="modern"/>
    <w:charset w:val="81"/>
    <w:notTrueType w:val="false"/>
    <w:sig w:usb0="F70006FF" w:usb1="19DFFFFF" w:usb2="001BFDD7" w:usb3="00000001" w:csb0="001F01FF" w:csb1="00000001"/>
  </w:font>
  <w:font w:name="Helvetica">
    <w:panose1 w:val="020B0604020202030204"/>
    <w:family w:val="swiss"/>
    <w:charset w:val="00"/>
    <w:notTrueType w:val="false"/>
    <w:sig w:usb0="00000001" w:usb1="00000001" w:usb2="00000001" w:usb3="00000001" w:csb0="00000093" w:csb1="00000001"/>
  </w:font>
  <w:font w:name="Dotum">
    <w:panose1 w:val="020B0600000101010101"/>
    <w:family w:val="swiss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swiss"/>
    <w:charset w:val="81"/>
    <w:notTrueType w:val="false"/>
    <w:sig w:usb0="9000002F" w:usb1="29D77CFB" w:usb2="00000012" w:usb3="00000001" w:csb0="00080001" w:csb1="00000001"/>
  </w:font>
  <w:font w:name="Gulim">
    <w:panose1 w:val="020B0600000101010101"/>
    <w:family w:val="swiss"/>
    <w:charset w:val="81"/>
    <w:notTrueType w:val="false"/>
    <w:sig w:usb0="B00002AF" w:usb1="69D77CFB" w:usb2="00000030" w:usb3="00000001" w:csb0="4008009F" w:csb1="DFD7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함초롬돋움">
    <w:panose1 w:val="020B0604000101010101"/>
    <w:family w:val="modern"/>
    <w:charset w:val="81"/>
    <w:notTrueType w:val="false"/>
    <w:sig w:usb0="F70006FF" w:usb1="11DFFFFF" w:usb2="001BFDD7" w:usb3="00000001" w:csb0="001F007F" w:csb1="00000001"/>
  </w:font>
  <w:font w:name="Ubuntu">
    <w:panose1 w:val="020B0504030602030204"/>
    <w:family w:val="swiss"/>
    <w:charset w:val="00"/>
    <w:notTrueType w:val="false"/>
    <w:sig w:usb0="E00002FF" w:usb1="5000205B" w:usb2="00000001" w:usb3="00000001" w:csb0="2000009F" w:csb1="56010000"/>
  </w:font>
  <w:font w:name="Symbol">
    <w:panose1 w:val="05050102010706020507"/>
    <w:family w:val="roman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58cf38c9"/>
    <w:multiLevelType w:val="multilevel"/>
    <w:tmpl w:val="31d2925c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맑은 고딕" w:eastAsia="맑은 고딕" w:hAnsi="맑은 고딕" w:hint="eastAsia"/>
      </w:rPr>
    </w:lvl>
    <w:lvl w:ilvl="2" w:tentative="on">
      <w:start w:val="1"/>
      <w:numFmt w:val="bullet"/>
      <w:lvlText w:val=""/>
      <w:lvlJc w:val="left"/>
      <w:pPr>
        <w:ind w:left="2160" w:hanging="360"/>
        <w:tabs>
          <w:tab w:val="num" w:pos="2160"/>
        </w:tabs>
      </w:pPr>
      <w:rPr>
        <w:rFonts w:ascii="Symbol" w:hAnsi="Symbol" w:hint="default"/>
        <w:sz w:val="20"/>
      </w:rPr>
    </w:lvl>
    <w:lvl w:ilvl="3" w:tentative="on">
      <w:start w:val="1"/>
      <w:numFmt w:val="bullet"/>
      <w:lvlText w:val=""/>
      <w:lvlJc w:val="left"/>
      <w:pPr>
        <w:ind w:left="2880" w:hanging="360"/>
        <w:tabs>
          <w:tab w:val="num" w:pos="2880"/>
        </w:tabs>
      </w:pPr>
      <w:rPr>
        <w:rFonts w:ascii="Symbol" w:hAnsi="Symbol" w:hint="default"/>
        <w:sz w:val="20"/>
      </w:rPr>
    </w:lvl>
    <w:lvl w:ilvl="4" w:tentative="on">
      <w:start w:val="1"/>
      <w:numFmt w:val="bullet"/>
      <w:lvlText w:val=""/>
      <w:lvlJc w:val="left"/>
      <w:pPr>
        <w:ind w:left="3600" w:hanging="360"/>
        <w:tabs>
          <w:tab w:val="num" w:pos="3600"/>
        </w:tabs>
      </w:pPr>
      <w:rPr>
        <w:rFonts w:ascii="Symbol" w:hAnsi="Symbol" w:hint="default"/>
        <w:sz w:val="20"/>
      </w:rPr>
    </w:lvl>
    <w:lvl w:ilvl="5" w:tentative="on">
      <w:start w:val="1"/>
      <w:numFmt w:val="bullet"/>
      <w:lvlText w:val=""/>
      <w:lvlJc w:val="left"/>
      <w:pPr>
        <w:ind w:left="4320" w:hanging="360"/>
        <w:tabs>
          <w:tab w:val="num" w:pos="4320"/>
        </w:tabs>
      </w:pPr>
      <w:rPr>
        <w:rFonts w:ascii="Symbol" w:hAnsi="Symbol" w:hint="default"/>
        <w:sz w:val="20"/>
      </w:rPr>
    </w:lvl>
    <w:lvl w:ilvl="6" w:tentative="on">
      <w:start w:val="1"/>
      <w:numFmt w:val="bullet"/>
      <w:lvlText w:val=""/>
      <w:lvlJc w:val="left"/>
      <w:pPr>
        <w:ind w:left="5040" w:hanging="360"/>
        <w:tabs>
          <w:tab w:val="num" w:pos="5040"/>
        </w:tabs>
      </w:pPr>
      <w:rPr>
        <w:rFonts w:ascii="Symbol" w:hAnsi="Symbol" w:hint="default"/>
        <w:sz w:val="20"/>
      </w:rPr>
    </w:lvl>
    <w:lvl w:ilvl="7" w:tentative="on">
      <w:start w:val="1"/>
      <w:numFmt w:val="bullet"/>
      <w:lvlText w:val=""/>
      <w:lvlJc w:val="left"/>
      <w:pPr>
        <w:ind w:left="5760" w:hanging="360"/>
        <w:tabs>
          <w:tab w:val="num" w:pos="5760"/>
        </w:tabs>
      </w:pPr>
      <w:rPr>
        <w:rFonts w:ascii="Symbol" w:hAnsi="Symbol" w:hint="default"/>
        <w:sz w:val="20"/>
      </w:rPr>
    </w:lvl>
    <w:lvl w:ilvl="8" w:tentative="on">
      <w:start w:val="1"/>
      <w:numFmt w:val="bullet"/>
      <w:lvlText w:val=""/>
      <w:lvlJc w:val="left"/>
      <w:pPr>
        <w:ind w:left="6480" w:hanging="360"/>
        <w:tabs>
          <w:tab w:val="num" w:pos="6480"/>
        </w:tabs>
      </w:pPr>
      <w:rPr>
        <w:rFonts w:ascii="Symbol" w:hAnsi="Symbol" w:hint="default"/>
        <w:sz w:val="20"/>
      </w:rPr>
    </w:lvl>
  </w:abstractNum>
  <w:abstractNum w:abstractNumId="1">
    <w:nsid w:val="485a7348"/>
    <w:multiLevelType w:val="multilevel"/>
    <w:tmpl w:val="dfb6fce0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"/>
      <w:lvlJc w:val="left"/>
      <w:pPr>
        <w:ind w:left="1440" w:hanging="360"/>
        <w:tabs>
          <w:tab w:val="num" w:pos="1440"/>
        </w:tabs>
      </w:pPr>
      <w:rPr>
        <w:rFonts w:ascii="Symbol" w:hAnsi="Symbol" w:hint="default"/>
        <w:sz w:val="20"/>
      </w:rPr>
    </w:lvl>
    <w:lvl w:ilvl="2" w:tentative="on">
      <w:start w:val="1"/>
      <w:numFmt w:val="bullet"/>
      <w:lvlText w:val=""/>
      <w:lvlJc w:val="left"/>
      <w:pPr>
        <w:ind w:left="2160" w:hanging="360"/>
        <w:tabs>
          <w:tab w:val="num" w:pos="2160"/>
        </w:tabs>
      </w:pPr>
      <w:rPr>
        <w:rFonts w:ascii="Symbol" w:hAnsi="Symbol" w:hint="default"/>
        <w:sz w:val="20"/>
      </w:rPr>
    </w:lvl>
    <w:lvl w:ilvl="3" w:tentative="on">
      <w:start w:val="1"/>
      <w:numFmt w:val="bullet"/>
      <w:lvlText w:val=""/>
      <w:lvlJc w:val="left"/>
      <w:pPr>
        <w:ind w:left="2880" w:hanging="360"/>
        <w:tabs>
          <w:tab w:val="num" w:pos="2880"/>
        </w:tabs>
      </w:pPr>
      <w:rPr>
        <w:rFonts w:ascii="Symbol" w:hAnsi="Symbol" w:hint="default"/>
        <w:sz w:val="20"/>
      </w:rPr>
    </w:lvl>
    <w:lvl w:ilvl="4" w:tentative="on">
      <w:start w:val="1"/>
      <w:numFmt w:val="bullet"/>
      <w:lvlText w:val=""/>
      <w:lvlJc w:val="left"/>
      <w:pPr>
        <w:ind w:left="3600" w:hanging="360"/>
        <w:tabs>
          <w:tab w:val="num" w:pos="3600"/>
        </w:tabs>
      </w:pPr>
      <w:rPr>
        <w:rFonts w:ascii="Symbol" w:hAnsi="Symbol" w:hint="default"/>
        <w:sz w:val="20"/>
      </w:rPr>
    </w:lvl>
    <w:lvl w:ilvl="5" w:tentative="on">
      <w:start w:val="1"/>
      <w:numFmt w:val="bullet"/>
      <w:lvlText w:val=""/>
      <w:lvlJc w:val="left"/>
      <w:pPr>
        <w:ind w:left="4320" w:hanging="360"/>
        <w:tabs>
          <w:tab w:val="num" w:pos="4320"/>
        </w:tabs>
      </w:pPr>
      <w:rPr>
        <w:rFonts w:ascii="Symbol" w:hAnsi="Symbol" w:hint="default"/>
        <w:sz w:val="20"/>
      </w:rPr>
    </w:lvl>
    <w:lvl w:ilvl="6" w:tentative="on">
      <w:start w:val="1"/>
      <w:numFmt w:val="bullet"/>
      <w:lvlText w:val=""/>
      <w:lvlJc w:val="left"/>
      <w:pPr>
        <w:ind w:left="5040" w:hanging="360"/>
        <w:tabs>
          <w:tab w:val="num" w:pos="5040"/>
        </w:tabs>
      </w:pPr>
      <w:rPr>
        <w:rFonts w:ascii="Symbol" w:hAnsi="Symbol" w:hint="default"/>
        <w:sz w:val="20"/>
      </w:rPr>
    </w:lvl>
    <w:lvl w:ilvl="7" w:tentative="on">
      <w:start w:val="1"/>
      <w:numFmt w:val="bullet"/>
      <w:lvlText w:val=""/>
      <w:lvlJc w:val="left"/>
      <w:pPr>
        <w:ind w:left="5760" w:hanging="360"/>
        <w:tabs>
          <w:tab w:val="num" w:pos="5760"/>
        </w:tabs>
      </w:pPr>
      <w:rPr>
        <w:rFonts w:ascii="Symbol" w:hAnsi="Symbol" w:hint="default"/>
        <w:sz w:val="20"/>
      </w:rPr>
    </w:lvl>
    <w:lvl w:ilvl="8" w:tentative="on">
      <w:start w:val="1"/>
      <w:numFmt w:val="bullet"/>
      <w:lvlText w:val=""/>
      <w:lvlJc w:val="left"/>
      <w:pPr>
        <w:ind w:left="6480" w:hanging="360"/>
        <w:tabs>
          <w:tab w:val="num" w:pos="6480"/>
        </w:tabs>
      </w:pPr>
      <w:rPr>
        <w:rFonts w:ascii="Symbol" w:hAnsi="Symbol" w:hint="default"/>
        <w:sz w:val="20"/>
      </w:rPr>
    </w:lvl>
  </w:abstractNum>
  <w:abstractNum w:abstractNumId="2">
    <w:nsid w:val="77c3f27c"/>
    <w:multiLevelType w:val="multilevel"/>
    <w:tmpl w:val="1a64af24"/>
    <w:lvl w:ilvl="0">
      <w:start w:val="1"/>
      <w:lvlText w:val="%1."/>
      <w:lvlJc w:val="left"/>
      <w:pStyle w:val="1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lvlJc w:val="left"/>
    </w:lvl>
    <w:lvl w:ilvl="8">
      <w:lvlJc w:val="left"/>
    </w:lvl>
  </w:abstractNum>
  <w:abstractNum w:abstractNumId="3">
    <w:nsid w:val="5b84a56a"/>
    <w:multiLevelType w:val="multilevel"/>
    <w:tmpl w:val="c100c3d2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pStyle w:val="2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lvlJc w:val="left"/>
    </w:lvl>
    <w:lvl w:ilvl="8">
      <w:lvlJc w:val="left"/>
    </w:lvl>
  </w:abstractNum>
  <w:abstractNum w:abstractNumId="4">
    <w:nsid w:val="473e3096"/>
    <w:multiLevelType w:val="multilevel"/>
    <w:tmpl w:val="4fa60774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pStyle w:val="3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lvlJc w:val="left"/>
    </w:lvl>
    <w:lvl w:ilvl="8">
      <w:lvlJc w:val="left"/>
    </w:lvl>
  </w:abstractNum>
  <w:abstractNum w:abstractNumId="5">
    <w:nsid w:val="4a3a99cf"/>
    <w:multiLevelType w:val="multilevel"/>
    <w:tmpl w:val="af36159e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pStyle w:val="4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lvlJc w:val="left"/>
    </w:lvl>
    <w:lvl w:ilvl="8">
      <w:lvlJc w:val="left"/>
    </w:lvl>
  </w:abstractNum>
  <w:abstractNum w:abstractNumId="6">
    <w:nsid w:val="57d0ba97"/>
    <w:multiLevelType w:val="multilevel"/>
    <w:tmpl w:val="f0905814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pStyle w:val="5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lvlJc w:val="left"/>
    </w:lvl>
    <w:lvl w:ilvl="8">
      <w:lvlJc w:val="left"/>
    </w:lvl>
  </w:abstractNum>
  <w:abstractNum w:abstractNumId="7">
    <w:nsid w:val="79f46d63"/>
    <w:multiLevelType w:val="multilevel"/>
    <w:tmpl w:val="b6ee5662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pStyle w:val="6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lvlJc w:val="left"/>
    </w:lvl>
    <w:lvl w:ilvl="8">
      <w:lvlJc w:val="left"/>
    </w:lvl>
  </w:abstractNum>
  <w:abstractNum w:abstractNumId="8">
    <w:nsid w:val="76b1234a"/>
    <w:multiLevelType w:val="multilevel"/>
    <w:tmpl w:val="81366d1c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pStyle w:val="7"/>
      <w:suff w:val="space"/>
    </w:lvl>
    <w:lvl w:ilvl="7">
      <w:lvlJc w:val="left"/>
    </w:lvl>
    <w:lvl w:ilvl="8"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BodyText">
    <w:name w:val="Body Text"/>
    <w:uiPriority w:val="1"/>
    <w:pPr>
      <w:ind w:left="300"/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ind w:left="200"/>
      <w:autoSpaceDE w:val="off"/>
      <w:autoSpaceDN w:val="off"/>
      <w:widowControl w:val="off"/>
      <w:wordWrap w:val="off"/>
      <w:outlineLv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3"/>
      </w:numPr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ind w:left="400"/>
      <w:autoSpaceDE w:val="off"/>
      <w:autoSpaceDN w:val="off"/>
      <w:widowControl w:val="off"/>
      <w:wordWrap w:val="off"/>
      <w:outlineLvl w:val="1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1"/>
        <w:numId w:val="4"/>
      </w:numPr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ind w:left="600"/>
      <w:autoSpaceDE w:val="off"/>
      <w:autoSpaceDN w:val="off"/>
      <w:widowControl w:val="off"/>
      <w:wordWrap w:val="off"/>
      <w:outlineLvl w:val="2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2"/>
        <w:numId w:val="5"/>
      </w:numPr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ind w:left="800"/>
      <w:autoSpaceDE w:val="off"/>
      <w:autoSpaceDN w:val="off"/>
      <w:widowControl w:val="off"/>
      <w:wordWrap w:val="off"/>
      <w:outlineLvl w:val="3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3"/>
        <w:numId w:val="6"/>
      </w:numPr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ind w:left="1000"/>
      <w:autoSpaceDE w:val="off"/>
      <w:autoSpaceDN w:val="off"/>
      <w:widowControl w:val="off"/>
      <w:wordWrap w:val="off"/>
      <w:outlineLvl w:val="4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4"/>
        <w:numId w:val="7"/>
      </w:numPr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ind w:left="1200"/>
      <w:autoSpaceDE w:val="off"/>
      <w:autoSpaceDN w:val="off"/>
      <w:widowControl w:val="off"/>
      <w:wordWrap w:val="off"/>
      <w:outlineLvl w:val="5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5"/>
        <w:numId w:val="8"/>
      </w:numPr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ind w:left="1400"/>
      <w:autoSpaceDE w:val="off"/>
      <w:autoSpaceDN w:val="off"/>
      <w:widowControl w:val="off"/>
      <w:wordWrap w:val="off"/>
      <w:outlineLvl w:val="6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  <w:numId w:val="9"/>
      </w:numPr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0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1">
    <w:name w:val="머리말"/>
    <w:uiPriority w:val="10"/>
    <w:pPr>
      <w:autoSpaceDE w:val="off"/>
      <w:autoSpaceDN w:val="off"/>
      <w:widowControl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2">
    <w:name w:val="각주"/>
    <w:uiPriority w:val="11"/>
    <w:pPr>
      <w:ind w:left="262" w:hanging="262"/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12" w:lineRule="auto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3">
    <w:name w:val="미주"/>
    <w:uiPriority w:val="12"/>
    <w:pPr>
      <w:ind w:left="262" w:hanging="262"/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12" w:lineRule="auto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4">
    <w:name w:val="메모"/>
    <w:uiPriority w:val="13"/>
    <w:pPr>
      <w:autoSpaceDE w:val="off"/>
      <w:autoSpaceDN w:val="off"/>
      <w:widowControl w:val="off"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12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  <w:spacing w:val="-4"/>
    </w:rPr>
  </w:style>
  <w:style w:type="table" w:styleId="TableGrid">
    <w:name w:val="Table Grid"/>
    <w:uiPriority w:val="59"/>
    <w:basedOn w:val="TableNormal"/>
    <w:pPr>
      <w:spacing w:after="0" w:line="240" w:lineRule="auto"/>
    </w:pPr>
    <w:tblPr>
      <w:tblBorders>
        <w:top w:val="single" w:sz="4" w:space="0" w:color="000000" w:themeColor="dk1"/>
        <w:left w:val="single" w:sz="4" w:space="0" w:color="000000" w:themeColor="dk1"/>
        <w:bottom w:val="single" w:sz="4" w:space="0" w:color="000000" w:themeColor="dk1"/>
        <w:right w:val="single" w:sz="4" w:space="0" w:color="000000" w:themeColor="dk1"/>
        <w:insideH w:val="single" w:sz="4" w:space="0" w:color="000000" w:themeColor="dk1"/>
        <w:insideV w:val="single" w:sz="4" w:space="0" w:color="000000" w:themeColor="dk1"/>
      </w:tblBorders>
    </w:tblPr>
  </w:style>
  <w:style w:type="character" w:customStyle="1" w:styleId="normaltextrun">
    <w:name w:val="normaltextrun"/>
    <w:basedOn w:val="DefaultParagraphFont"/>
  </w:style>
  <w:style w:type="paragraph" w:customStyle="1" w:styleId="paragraph">
    <w:name w:val="paragraph"/>
    <w:basedOn w:val="Normal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Gulim" w:eastAsia="Gulim" w:hAnsi="Gulim" w:cs="Gulim"/>
      <w:sz w:val="24"/>
      <w:szCs w:val="24"/>
      <w:kern w:val="0"/>
    </w:rPr>
  </w:style>
  <w:style w:type="character" w:customStyle="1" w:styleId="eop">
    <w:name w:val="eop"/>
    <w:basedOn w:val="DefaultParagraphFont"/>
  </w:style>
  <w:style w:type="paragraph" w:styleId="Header">
    <w:name w:val="header"/>
    <w:uiPriority w:val="99"/>
    <w:basedOn w:val="Normal"/>
    <w:link w:val="Header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HeaderChar">
    <w:name w:val="Header Char"/>
    <w:uiPriority w:val="99"/>
    <w:basedOn w:val="DefaultParagraphFont"/>
    <w:link w:val="Header"/>
  </w:style>
  <w:style w:type="paragraph" w:styleId="Footer">
    <w:name w:val="footer"/>
    <w:uiPriority w:val="99"/>
    <w:basedOn w:val="Normal"/>
    <w:link w:val="Footer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FooterChar">
    <w:name w:val="Footer Char"/>
    <w:uiPriority w:val="99"/>
    <w:basedOn w:val="DefaultParagraphFont"/>
    <w:link w:val="Footer"/>
  </w:style>
  <w:style w:type="character" w:customStyle="1" w:styleId="wacimagecontainer">
    <w:name w:val="wacimagecontainer"/>
    <w:basedOn w:val="DefaultParagraphFont"/>
  </w:style>
  <w:style w:type="paragraph" w:styleId="ListParagraph">
    <w:name w:val="List Paragraph"/>
    <w:uiPriority w:val="34"/>
    <w:basedOn w:val="Normal"/>
    <w:qFormat/>
    <w:pPr>
      <w:ind w:leftChars="400" w:left="800"/>
    </w:pPr>
  </w:style>
  <w:style w:type="paragraph" w:customStyle="1" w:styleId="1">
    <w:name w:val="바탕글1"/>
    <w:uiPriority w:val="1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kern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서식</dc:title>
  <dc:subject/>
  <dc:creator>HP</dc:creator>
  <cp:keywords/>
  <dc:description/>
  <cp:lastModifiedBy>LBK6661</cp:lastModifiedBy>
  <cp:revision>1</cp:revision>
  <dcterms:created xsi:type="dcterms:W3CDTF">2023-12-14T11:55:07Z</dcterms:created>
  <dcterms:modified xsi:type="dcterms:W3CDTF">2023-12-14T11:58:37Z</dcterms:modified>
  <cp:version>1000.0100.01</cp:version>
</cp:coreProperties>
</file>