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807" w:tblpY="629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400"/>
        <w:gridCol w:w="1596"/>
        <w:gridCol w:w="1442"/>
        <w:gridCol w:w="1558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基 本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姓名</w:t>
            </w:r>
          </w:p>
        </w:tc>
        <w:tc>
          <w:tcPr>
            <w:tcW w:w="1400" w:type="dxa"/>
            <w:vAlign w:val="center"/>
          </w:tcPr>
          <w:p>
            <w:pPr>
              <w:jc w:val="both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name}}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性别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gender 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出生年月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birthday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学历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{{education}}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毕业学校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{{graduction}}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专业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职称资格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{{job}}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资质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参加工作时间</w:t>
            </w:r>
          </w:p>
        </w:tc>
        <w:tc>
          <w:tcPr>
            <w:tcW w:w="1132" w:type="dxa"/>
            <w:vAlign w:val="center"/>
          </w:tcPr>
          <w:p>
            <w:pPr>
              <w:jc w:val="both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{{work_time}}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职务</w:t>
            </w:r>
          </w:p>
        </w:tc>
        <w:tc>
          <w:tcPr>
            <w:tcW w:w="159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{{job}}</w:t>
            </w:r>
          </w:p>
        </w:tc>
        <w:tc>
          <w:tcPr>
            <w:tcW w:w="30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拟在本项目中承担职务</w:t>
            </w:r>
          </w:p>
        </w:tc>
        <w:tc>
          <w:tcPr>
            <w:tcW w:w="113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项 目 经 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时  间</w:t>
            </w:r>
          </w:p>
        </w:tc>
        <w:tc>
          <w:tcPr>
            <w:tcW w:w="2996" w:type="dxa"/>
            <w:gridSpan w:val="2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项目名称</w:t>
            </w:r>
          </w:p>
        </w:tc>
        <w:tc>
          <w:tcPr>
            <w:tcW w:w="1442" w:type="dxa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项目中职务</w:t>
            </w:r>
          </w:p>
        </w:tc>
        <w:tc>
          <w:tcPr>
            <w:tcW w:w="2690" w:type="dxa"/>
            <w:gridSpan w:val="2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  <w:r>
              <w:rPr>
                <w:b/>
                <w:bCs/>
                <w:lang w:val="en-US"/>
              </w:rPr>
              <w:t xml:space="preserve">{%tr for i in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work_experiences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 i.date }}</w:t>
            </w:r>
          </w:p>
        </w:tc>
        <w:tc>
          <w:tcPr>
            <w:tcW w:w="2996" w:type="dxa"/>
            <w:gridSpan w:val="2"/>
          </w:tcPr>
          <w:p>
            <w:pPr>
              <w:ind w:left="105" w:right="105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{{i.name}}</w:t>
            </w:r>
          </w:p>
        </w:tc>
        <w:tc>
          <w:tcPr>
            <w:tcW w:w="1442" w:type="dxa"/>
          </w:tcPr>
          <w:p>
            <w:pPr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{{i.job}}</w:t>
            </w:r>
          </w:p>
        </w:tc>
        <w:tc>
          <w:tcPr>
            <w:tcW w:w="2690" w:type="dxa"/>
            <w:gridSpan w:val="2"/>
          </w:tcPr>
          <w:p>
            <w:pPr>
              <w:spacing w:line="0" w:lineRule="atLeast"/>
              <w:ind w:left="105" w:right="105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{{i.description}}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8500" w:type="dxa"/>
            <w:gridSpan w:val="6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2996" w:type="dxa"/>
            <w:gridSpan w:val="2"/>
          </w:tcPr>
          <w:p>
            <w:pPr>
              <w:ind w:left="105" w:right="105"/>
              <w:rPr>
                <w:rFonts w:ascii="等线" w:hAnsi="等线"/>
              </w:rPr>
            </w:pPr>
          </w:p>
        </w:tc>
        <w:tc>
          <w:tcPr>
            <w:tcW w:w="1442" w:type="dxa"/>
          </w:tcPr>
          <w:p>
            <w:pPr>
              <w:rPr>
                <w:rFonts w:ascii="等线" w:hAnsi="等线"/>
              </w:rPr>
            </w:pPr>
          </w:p>
        </w:tc>
        <w:tc>
          <w:tcPr>
            <w:tcW w:w="2690" w:type="dxa"/>
            <w:gridSpan w:val="2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技 术 特 长 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372" w:type="dxa"/>
            <w:tcBorders>
              <w:bottom w:val="single" w:color="auto" w:sz="4" w:space="0"/>
            </w:tcBorders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7128" w:type="dxa"/>
            <w:gridSpan w:val="5"/>
            <w:tcBorders>
              <w:bottom w:val="single" w:color="auto" w:sz="4" w:space="0"/>
            </w:tcBorders>
          </w:tcPr>
          <w:p>
            <w:pPr>
              <w:spacing w:line="0" w:lineRule="atLeast"/>
              <w:ind w:left="105" w:right="105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{{specialty}}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相 关 认 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500" w:type="dxa"/>
            <w:gridSpan w:val="6"/>
          </w:tcPr>
          <w:p>
            <w:pPr>
              <w:ind w:left="422" w:hanging="422"/>
              <w:rPr>
                <w:rFonts w:hint="eastAsia" w:ascii="等线" w:hAnsi="等线"/>
                <w:b/>
              </w:rPr>
            </w:pPr>
            <w:r>
              <w:rPr>
                <w:b/>
                <w:bCs/>
                <w:lang w:val="en-US"/>
              </w:rPr>
              <w:t>{%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p </w:t>
            </w:r>
            <w:r>
              <w:rPr>
                <w:b/>
                <w:bCs/>
                <w:lang w:val="en-US"/>
              </w:rPr>
              <w:t xml:space="preserve">for i in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certifications </w:t>
            </w:r>
            <w:r>
              <w:rPr>
                <w:b/>
                <w:bCs/>
                <w:lang w:val="en-US"/>
              </w:rPr>
              <w:t>%}</w:t>
            </w:r>
          </w:p>
          <w:p>
            <w:pPr>
              <w:ind w:left="422" w:hanging="422"/>
              <w:rPr>
                <w:rFonts w:ascii="等线" w:hAnsi="等线"/>
                <w:b/>
              </w:rPr>
            </w:pPr>
            <w:r>
              <w:rPr>
                <w:rFonts w:hint="eastAsia" w:ascii="等线" w:hAnsi="等线"/>
                <w:b/>
              </w:rPr>
              <w:t>资质名称</w:t>
            </w:r>
            <w:r>
              <w:rPr>
                <w:rFonts w:hint="eastAsia" w:ascii="等线" w:hAnsi="等线"/>
                <w:b/>
                <w:lang w:eastAsia="zh-CN"/>
              </w:rPr>
              <w:t>：</w:t>
            </w:r>
            <w:r>
              <w:rPr>
                <w:rFonts w:hint="eastAsia" w:ascii="等线" w:hAnsi="等线"/>
                <w:b/>
              </w:rPr>
              <w:t xml:space="preserve"> </w:t>
            </w:r>
            <w:r>
              <w:rPr>
                <w:rFonts w:hint="eastAsia" w:ascii="等线" w:hAnsi="等线"/>
                <w:lang w:val="en-US" w:eastAsia="zh-CN"/>
              </w:rPr>
              <w:t>{{i.name}}</w:t>
            </w:r>
          </w:p>
          <w:p>
            <w:pPr>
              <w:ind w:left="422" w:hanging="422"/>
              <w:rPr>
                <w:rFonts w:ascii="等线" w:hAnsi="等线"/>
                <w:b/>
              </w:rPr>
            </w:pPr>
            <w:r>
              <w:rPr>
                <w:rFonts w:hint="eastAsia" w:ascii="等线" w:hAnsi="等线"/>
                <w:b/>
              </w:rPr>
              <w:t>资质证明扫描件</w:t>
            </w:r>
            <w:r>
              <w:rPr>
                <w:rFonts w:hint="eastAsia" w:ascii="等线" w:hAnsi="等线"/>
                <w:b/>
                <w:lang w:val="en-US" w:eastAsia="zh-CN"/>
              </w:rPr>
              <w:t>:</w:t>
            </w:r>
            <w:r>
              <w:rPr>
                <w:rFonts w:hint="eastAsia" w:ascii="等线" w:hAnsi="等线"/>
                <w:lang w:val="en-US" w:eastAsia="zh-CN"/>
              </w:rPr>
              <w:t>{{i.image}}</w:t>
            </w:r>
          </w:p>
          <w:p>
            <w:pPr>
              <w:ind w:left="422" w:hanging="422"/>
              <w:rPr>
                <w:rFonts w:ascii="等线" w:hAnsi="等线"/>
                <w:b/>
              </w:rPr>
            </w:pPr>
          </w:p>
          <w:p>
            <w:pPr>
              <w:ind w:left="422" w:hanging="422"/>
              <w:jc w:val="center"/>
              <w:rPr>
                <w:rFonts w:ascii="等线" w:hAnsi="等线"/>
                <w:b/>
              </w:rPr>
            </w:pPr>
            <w:r>
              <w:rPr>
                <w:b/>
                <w:bCs/>
                <w:lang w:val="en-US"/>
              </w:rPr>
              <w:t>{%</w:t>
            </w: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b/>
                <w:bCs/>
                <w:lang w:val="en-US"/>
              </w:rPr>
              <w:t xml:space="preserve"> endfor %}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E48ED"/>
    <w:rsid w:val="2EB513DA"/>
    <w:rsid w:val="356661E1"/>
    <w:rsid w:val="44730C4F"/>
    <w:rsid w:val="4ACC7125"/>
    <w:rsid w:val="504F607D"/>
    <w:rsid w:val="50AE48ED"/>
    <w:rsid w:val="52EF6246"/>
    <w:rsid w:val="58413779"/>
    <w:rsid w:val="67E6488A"/>
    <w:rsid w:val="71FF6833"/>
    <w:rsid w:val="72314316"/>
    <w:rsid w:val="7D146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2017-05-19T08:43:00Z</dcterms:created>
  <dc:creator>nantian</dc:creator>
  <cp:lastModifiedBy>nantian</cp:lastModifiedBy>
  <dcterms:modified xsi:type="dcterms:W3CDTF">2017-05-24T07:51:52Z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