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1728A16E" w:rsidR="00F120BF" w:rsidRDefault="00F120BF">
      <w:pPr>
        <w:spacing w:after="166" w:line="216" w:lineRule="auto"/>
        <w:ind w:left="10" w:right="-15" w:hanging="10"/>
        <w:jc w:val="right"/>
        <w:rPr>
          <w:rFonts w:ascii="Arial MT" w:eastAsia="Calibri" w:hAnsi="Arial MT" w:cs="Calibri"/>
          <w:b/>
          <w:sz w:val="80"/>
          <w:szCs w:val="80"/>
        </w:rPr>
      </w:pPr>
      <w:r w:rsidRPr="004F5385">
        <w:rPr>
          <w:rFonts w:ascii="Arial MT" w:eastAsia="Calibri" w:hAnsi="Arial MT" w:cs="Calibri"/>
          <w:b/>
          <w:sz w:val="80"/>
          <w:szCs w:val="80"/>
        </w:rPr>
        <w:t>Ctrl-flow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30C01AB5" w:rsidR="00744D66" w:rsidRPr="00D878EF" w:rsidRDefault="00744D66" w:rsidP="004F5385">
      <w:pPr>
        <w:spacing w:before="240" w:line="240" w:lineRule="atLeast"/>
        <w:ind w:left="720" w:hanging="720"/>
        <w:rPr>
          <w:rFonts w:ascii="Times New Roman PS MT" w:hAnsi="Times New Roman PS MT"/>
          <w:b/>
          <w:bCs/>
        </w:rPr>
      </w:pP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lastRenderedPageBreak/>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4E1DCA49" w:rsidR="009045A3" w:rsidRPr="00BC7581" w:rsidRDefault="009045A3" w:rsidP="0087618D">
      <w:pPr>
        <w:pStyle w:val="Heading4"/>
      </w:pPr>
      <w:r w:rsidRPr="00BC7581">
        <w:t>CO</w:t>
      </w:r>
      <w:r w:rsidRPr="00B87A61">
        <w:rPr>
          <w:vertAlign w:val="subscript"/>
        </w:rPr>
        <w:t>2</w:t>
      </w:r>
      <w:r w:rsidRPr="00BC7581">
        <w:t xml:space="preserve"> </w:t>
      </w:r>
      <w:bookmarkEnd w:id="9"/>
      <w:r w:rsidR="00D21A33">
        <w:t>Setpoint</w:t>
      </w:r>
      <w:r>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20057215" w:rsidR="009045A3" w:rsidRPr="00A644B8" w:rsidRDefault="009045A3" w:rsidP="00B37EF3">
      <w:pPr>
        <w:pStyle w:val="Infobox"/>
      </w:pPr>
      <w:r w:rsidRPr="00A644B8">
        <w:t xml:space="preserve">Standard 62.1 CO2 </w:t>
      </w:r>
      <w:r w:rsidR="00D21A33">
        <w:t>Setpoint</w:t>
      </w:r>
      <w:r w:rsidRPr="00A644B8">
        <w:t xml:space="preserve"> Guidance</w:t>
      </w:r>
    </w:p>
    <w:p w14:paraId="74D94571" w14:textId="57270F21" w:rsidR="009045A3" w:rsidRPr="00A644B8" w:rsidRDefault="009045A3" w:rsidP="00B37EF3">
      <w:pPr>
        <w:pStyle w:val="Infobox"/>
      </w:pPr>
      <w:r w:rsidRPr="00A644B8">
        <w:t>Recommended maximum CO2 is 90% of the steady state concentration</w:t>
      </w:r>
      <w:r w:rsidR="00A644B8">
        <w:t xml:space="preserve"> per Lawrence</w:t>
      </w:r>
      <w:r w:rsidR="00A644B8" w:rsidRPr="00A644B8">
        <w:rPr>
          <w:vertAlign w:val="superscript"/>
        </w:rPr>
        <w:footnoteReference w:id="2"/>
      </w:r>
      <w:r w:rsidRPr="00A644B8">
        <w:t>:</w:t>
      </w:r>
    </w:p>
    <w:p w14:paraId="4292DB12" w14:textId="77777777" w:rsidR="00A644B8" w:rsidRPr="00A644B8" w:rsidRDefault="00DD6A4D" w:rsidP="00B37EF3">
      <w:pPr>
        <w:pStyle w:val="Infobox"/>
      </w:pPr>
      <m:oMath>
        <m:sSub>
          <m:sSubPr>
            <m:ctrlPr>
              <w:rPr>
                <w:rFonts w:ascii="Cambria Math" w:hAnsi="Cambria Math"/>
              </w:rPr>
            </m:ctrlPr>
          </m:sSubPr>
          <m:e>
            <m:r>
              <w:rPr>
                <w:rFonts w:ascii="Cambria Math" w:hAnsi="Cambria Math"/>
              </w:rPr>
              <m:t>CO</m:t>
            </m:r>
          </m:e>
          <m:sub>
            <m:r>
              <w:rPr>
                <w:rFonts w:ascii="Cambria Math" w:hAnsi="Cambria Math"/>
              </w:rPr>
              <m:t>2</m:t>
            </m:r>
          </m:sub>
        </m:sSub>
        <m:r>
          <w:rPr>
            <w:rFonts w:ascii="Cambria Math" w:hAnsi="Cambria Math"/>
          </w:rPr>
          <m:t>setpoint=0.9</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OA</m:t>
                </m:r>
              </m:sub>
            </m:sSub>
            <m:r>
              <w:rPr>
                <w:rFonts w:ascii="Cambria Math" w:hAnsi="Cambria Math"/>
              </w:rPr>
              <m:t>+</m:t>
            </m:r>
            <m:f>
              <m:fPr>
                <m:ctrlPr>
                  <w:rPr>
                    <w:rFonts w:ascii="Cambria Math" w:hAnsi="Cambria Math"/>
                  </w:rPr>
                </m:ctrlPr>
              </m:fPr>
              <m:num>
                <m:r>
                  <w:rPr>
                    <w:rFonts w:ascii="Cambria Math" w:hAnsi="Cambria Math"/>
                  </w:rPr>
                  <m:t>8400</m:t>
                </m:r>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z</m:t>
                        </m:r>
                      </m:sub>
                    </m:sSub>
                  </m:num>
                  <m:den>
                    <m:sSub>
                      <m:sSubPr>
                        <m:ctrlPr>
                          <w:rPr>
                            <w:rFonts w:ascii="Cambria Math" w:hAnsi="Cambria Math"/>
                          </w:rPr>
                        </m:ctrlPr>
                      </m:sSubPr>
                      <m:e>
                        <m:r>
                          <w:rPr>
                            <w:rFonts w:ascii="Cambria Math" w:hAnsi="Cambria Math"/>
                          </w:rPr>
                          <m:t>P</m:t>
                        </m:r>
                      </m:e>
                      <m:sub>
                        <m:r>
                          <w:rPr>
                            <w:rFonts w:ascii="Cambria Math" w:hAnsi="Cambria Math"/>
                          </w:rPr>
                          <m:t>z</m:t>
                        </m:r>
                      </m:sub>
                    </m:sSub>
                  </m:den>
                </m:f>
              </m:den>
            </m:f>
          </m:e>
        </m:d>
      </m:oMath>
      <w:r w:rsidR="00A644B8" w:rsidRPr="00A644B8">
        <w:t xml:space="preserve"> </w:t>
      </w:r>
    </w:p>
    <w:p w14:paraId="0809CE96" w14:textId="77777777" w:rsidR="009045A3" w:rsidRPr="000A4714" w:rsidRDefault="009045A3" w:rsidP="00B37EF3">
      <w:pPr>
        <w:pStyle w:val="Infobox"/>
      </w:pPr>
      <w:r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7F8F5CE" w:rsidR="009045A3" w:rsidRPr="000A4714" w:rsidRDefault="009045A3" w:rsidP="00B37EF3">
      <w:pPr>
        <w:pStyle w:val="Infobox"/>
      </w:pPr>
      <w:r w:rsidRPr="000A4714">
        <w:t xml:space="preserve">The CO2 </w:t>
      </w:r>
      <w:r w:rsidR="00D21A33">
        <w:t>setpoint</w:t>
      </w:r>
      <w:r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1EAFDD20" w:rsidR="009045A3" w:rsidRPr="000A4714" w:rsidRDefault="00D21A33" w:rsidP="00B37EF3">
      <w:pPr>
        <w:pStyle w:val="Infobox"/>
      </w:pPr>
      <w:r>
        <w:t>Setpoint</w:t>
      </w:r>
      <w:r w:rsidR="009045A3" w:rsidRPr="000A4714">
        <w:t xml:space="preserve">s vary by occupancy type, so the easiest way to include this info is by including a column in VAV box and SZ unit schedules and entering the </w:t>
      </w:r>
      <w:r>
        <w:t>setpoint</w:t>
      </w:r>
      <w:r w:rsidR="009045A3" w:rsidRPr="000A4714">
        <w:t xml:space="preserve"> individually for each zone. </w:t>
      </w:r>
    </w:p>
    <w:p w14:paraId="3C8A0742" w14:textId="3E3DDDFC" w:rsidR="009045A3" w:rsidRDefault="009045A3" w:rsidP="00B37EF3">
      <w:pPr>
        <w:pStyle w:val="Infobox"/>
      </w:pPr>
      <w:r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BF34E90" w:rsidR="00A644B8" w:rsidRPr="00EA594F" w:rsidRDefault="004225FC" w:rsidP="00122D20">
            <w:pPr>
              <w:pStyle w:val="TableTitle"/>
              <w:rPr>
                <w:sz w:val="16"/>
                <w:szCs w:val="16"/>
              </w:rPr>
            </w:pPr>
            <w:r>
              <w:lastRenderedPageBreak/>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77777777" w:rsidR="00A644B8" w:rsidRPr="005C556B" w:rsidRDefault="00A644B8" w:rsidP="00017ACB">
            <w:pPr>
              <w:spacing w:line="259" w:lineRule="auto"/>
              <w:ind w:right="24"/>
              <w:rPr>
                <w:rFonts w:eastAsia="Times New Roman" w:cs="Times New Roman"/>
                <w:i/>
                <w:sz w:val="18"/>
              </w:rPr>
            </w:pPr>
            <w:bookmarkStart w:id="11" w:name="_Ref443127382"/>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77777777" w:rsidR="00A644B8" w:rsidRPr="005C556B" w:rsidRDefault="00A644B8" w:rsidP="00017ACB">
            <w:pPr>
              <w:spacing w:line="259" w:lineRule="auto"/>
              <w:ind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77777777"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55E4B2A4" w:rsidR="009045A3" w:rsidRPr="00A644B8" w:rsidRDefault="009045A3" w:rsidP="00B37EF3">
      <w:pPr>
        <w:pStyle w:val="Infobox"/>
      </w:pPr>
      <w:r w:rsidRPr="00A644B8">
        <w:t>California Title 24</w:t>
      </w:r>
      <w:bookmarkEnd w:id="11"/>
      <w:r w:rsidRPr="00A644B8">
        <w:t xml:space="preserve"> CO2 </w:t>
      </w:r>
      <w:r w:rsidR="00D21A33">
        <w:t>Setpoint</w:t>
      </w:r>
      <w:r w:rsidRPr="00A644B8">
        <w:t xml:space="preserve"> Guidance</w:t>
      </w:r>
    </w:p>
    <w:p w14:paraId="7832EC2F" w14:textId="3B8113B2" w:rsidR="009045A3" w:rsidRPr="000A4714" w:rsidRDefault="009045A3" w:rsidP="00B37EF3">
      <w:pPr>
        <w:pStyle w:val="Infobox"/>
      </w:pPr>
      <w:r w:rsidRPr="000A4714">
        <w:t xml:space="preserve">Title 24 stipulates the </w:t>
      </w:r>
      <w:r w:rsidR="00D21A33">
        <w:t>setpoint</w:t>
      </w:r>
      <w:r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Pr="000A4714">
        <w:t xml:space="preserve"> for all occupancy types is 1000 ppm. </w:t>
      </w:r>
    </w:p>
    <w:p w14:paraId="549BC986" w14:textId="7A2A1B84" w:rsidR="009045A3" w:rsidRPr="00BC7581" w:rsidRDefault="009045A3" w:rsidP="0087618D">
      <w:pPr>
        <w:pStyle w:val="Heading3"/>
      </w:pPr>
      <w:bookmarkStart w:id="12" w:name="_Ref479417598"/>
      <w:r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14" w:name="_Ref445641314"/>
      <w:r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77777777" w:rsidR="00643A3A" w:rsidRPr="00BC7581" w:rsidRDefault="00643A3A" w:rsidP="00643A3A">
      <w:pPr>
        <w:pStyle w:val="Infobox"/>
      </w:pPr>
      <w:r>
        <w:t xml:space="preserve">Cooling-only terminal units can provide heat when the AHU supply air temperature is more than 3°C (5°F)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19C45658" w14:textId="1789568A" w:rsidR="009045A3" w:rsidRDefault="009045A3" w:rsidP="0087618D">
      <w:pPr>
        <w:pStyle w:val="Heading4"/>
      </w:pPr>
      <w:bookmarkStart w:id="15" w:name="_Ref38386491"/>
      <w:r>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75C59E11" w:rsidR="009045A3" w:rsidRDefault="009045A3" w:rsidP="007C1423">
      <w:pPr>
        <w:pStyle w:val="Heading5"/>
      </w:pPr>
      <w:r>
        <w:t xml:space="preserve">Zone minimum airflow </w:t>
      </w:r>
      <w:r w:rsidR="00D21A33">
        <w:t>setpoint</w:t>
      </w:r>
      <w:r>
        <w:t xml:space="preserve"> (Vmin</w:t>
      </w:r>
      <w:r w:rsidR="00525434">
        <w:t>)</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1ADC6E32" w:rsidR="009045A3" w:rsidRPr="00BC7581" w:rsidRDefault="009045A3" w:rsidP="00B37EF3">
      <w:pPr>
        <w:pStyle w:val="Infobox"/>
      </w:pPr>
      <w:r w:rsidRPr="00514417">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4F5385">
        <w:rPr>
          <w:rStyle w:val="Toggle"/>
        </w:rPr>
        <w:t>[UNITS [</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lastRenderedPageBreak/>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(Pfan-htgmax)</w:t>
      </w:r>
      <w:r w:rsidRPr="00BC7581">
        <w:t xml:space="preserve"> </w:t>
      </w:r>
    </w:p>
    <w:p w14:paraId="70AD49A6" w14:textId="72FDDA32"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lastRenderedPageBreak/>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EzH can be improved if Max</w:t>
      </w:r>
      <w:r>
        <w:rPr>
          <w:rFonts w:ascii="Symbol" w:hAnsi="Symbol" w:cs="Symbol"/>
        </w:rPr>
        <w:t></w:t>
      </w:r>
      <w:r>
        <w:t xml:space="preserve">T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52F7279D"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435A5FE9" w:rsidR="009045A3" w:rsidRPr="00BC7581" w:rsidRDefault="00C75063" w:rsidP="0087618D">
      <w:pPr>
        <w:pStyle w:val="Heading4"/>
      </w:pPr>
      <w:bookmarkStart w:id="23"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lastRenderedPageBreak/>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5A2DB567" w:rsidR="009045A3" w:rsidRPr="00BC7581" w:rsidRDefault="00D21A33" w:rsidP="0087618D">
      <w:pPr>
        <w:pStyle w:val="Heading3"/>
      </w:pPr>
      <w:bookmarkStart w:id="24" w:name="_Ref443139414"/>
      <w:r>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261"/>
        <w:gridCol w:w="496"/>
        <w:gridCol w:w="2140"/>
        <w:gridCol w:w="1710"/>
        <w:gridCol w:w="2880"/>
      </w:tblGrid>
      <w:tr w:rsidR="00EC7EAC" w14:paraId="6C0BF275" w14:textId="77777777" w:rsidTr="00EC7EAC">
        <w:trPr>
          <w:cantSplit/>
        </w:trPr>
        <w:tc>
          <w:tcPr>
            <w:tcW w:w="2134" w:type="dxa"/>
            <w:gridSpan w:val="2"/>
            <w:tcBorders>
              <w:top w:val="nil"/>
              <w:left w:val="nil"/>
              <w:bottom w:val="nil"/>
              <w:right w:val="nil"/>
            </w:tcBorders>
          </w:tcPr>
          <w:p w14:paraId="6118D4F8" w14:textId="77777777" w:rsidR="00EC7EAC" w:rsidRDefault="00EC7EAC" w:rsidP="00122D20">
            <w:pPr>
              <w:pStyle w:val="TableTitle"/>
            </w:pPr>
          </w:p>
        </w:tc>
        <w:tc>
          <w:tcPr>
            <w:tcW w:w="7226" w:type="dxa"/>
            <w:gridSpan w:val="4"/>
            <w:tcBorders>
              <w:top w:val="nil"/>
              <w:left w:val="nil"/>
              <w:bottom w:val="nil"/>
              <w:right w:val="nil"/>
            </w:tcBorders>
            <w:tcMar>
              <w:top w:w="100" w:type="dxa"/>
              <w:left w:w="40" w:type="dxa"/>
              <w:bottom w:w="40" w:type="dxa"/>
              <w:right w:w="40" w:type="dxa"/>
            </w:tcMar>
            <w:vAlign w:val="center"/>
          </w:tcPr>
          <w:p w14:paraId="37FC7B1E" w14:textId="4F2888E7" w:rsidR="00EC7EAC" w:rsidRPr="00EA594F" w:rsidRDefault="00EC7EAC" w:rsidP="003B5D4C">
            <w:pPr>
              <w:pStyle w:val="TableTitle"/>
              <w:keepNext w:val="0"/>
              <w:jc w:val="left"/>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gridSpan w:val="2"/>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gridSpan w:val="2"/>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gridSpan w:val="2"/>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gridSpan w:val="2"/>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gridSpan w:val="2"/>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306CB093" w:rsidR="009045A3" w:rsidRPr="00BC7581" w:rsidRDefault="009045A3" w:rsidP="0087618D">
      <w:pPr>
        <w:pStyle w:val="Heading3"/>
      </w:pPr>
      <w:r w:rsidRPr="00BC7581">
        <w:t>Multiple</w:t>
      </w:r>
      <w:r>
        <w:rPr>
          <w:rFonts w:cs="Times New Roman PS MT"/>
          <w:szCs w:val="20"/>
        </w:rPr>
        <w:t>-</w:t>
      </w:r>
      <w:r w:rsidRPr="00BC7581">
        <w:t>Zone VAV Air</w:t>
      </w:r>
      <w:r>
        <w:rPr>
          <w:rFonts w:cs="Times New Roman PS MT"/>
          <w:szCs w:val="20"/>
        </w:rPr>
        <w:t>-</w:t>
      </w:r>
      <w:r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r w:rsidRPr="00BC7581">
        <w:t>Min_ClgSAT</w:t>
      </w:r>
      <w:bookmarkEnd w:id="28"/>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lastRenderedPageBreak/>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r w:rsidRPr="00BC7581">
        <w:t>Max_ClgSAT</w:t>
      </w:r>
      <w:bookmarkEnd w:id="29"/>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Max_ClgSAT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166A8634"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OAT_Min and OAT_Max define the range of outdoor air temperatures used for the OAT reset logic. Typical values are OAT_Min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OAT_Max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1" w:name="_Ref47337930"/>
      <w:r w:rsidRPr="00BC7581">
        <w:t>DesVot, design total outdoor air rate (Vou adjusted for ventilation efficiency)</w:t>
      </w:r>
      <w:bookmarkEnd w:id="31"/>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sidR="00C029FA">
        <w:t>]</w:t>
      </w:r>
      <w:r>
        <w:t>]</w:t>
      </w:r>
      <w:r w:rsidR="009045A3" w:rsidRPr="00BC7581">
        <w:t>AbsMinOA,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lastRenderedPageBreak/>
        <w:t>[EQUALS ENERGY 901]</w:t>
      </w:r>
      <w:r w:rsidR="009045A3" w:rsidRPr="00BC7581">
        <w:t>ASHRAE</w:t>
      </w:r>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0349F1B5" w:rsidR="009045A3" w:rsidRPr="00BC7581" w:rsidRDefault="009045A3" w:rsidP="007C1423">
      <w:pPr>
        <w:pStyle w:val="Heading7"/>
      </w:pPr>
      <w:r w:rsidRPr="00252C2D">
        <w:t>Fixed</w:t>
      </w:r>
      <w:r w:rsidRPr="00BC7581">
        <w:t xml:space="preserve"> </w:t>
      </w:r>
      <w:r>
        <w:t>dry bulb</w:t>
      </w:r>
    </w:p>
    <w:p w14:paraId="421C4FD3" w14:textId="46CA555D" w:rsidR="009045A3" w:rsidRPr="00BC7581" w:rsidRDefault="009045A3" w:rsidP="007C1423">
      <w:pPr>
        <w:pStyle w:val="Heading7"/>
      </w:pPr>
      <w:r w:rsidRPr="00BC7581">
        <w:t xml:space="preserve">Differential </w:t>
      </w:r>
      <w:r>
        <w:t>dry bulb</w:t>
      </w:r>
    </w:p>
    <w:p w14:paraId="532F1EC1" w14:textId="5B39BBDC" w:rsidR="009045A3" w:rsidRPr="00BC7581" w:rsidRDefault="009045A3" w:rsidP="00B37EF3">
      <w:pPr>
        <w:pStyle w:val="Infobox"/>
      </w:pPr>
      <w:bookmarkStart w:id="35" w:name="_Ref496508821"/>
      <w:r w:rsidRPr="00BC7581">
        <w:t>While not listed as such in Standard 90.1, it is possible to use both fixed and differential dry</w:t>
      </w:r>
      <w:r>
        <w:rPr>
          <w:bCs/>
        </w:rPr>
        <w:t>-</w:t>
      </w:r>
      <w:r w:rsidRPr="00BC7581">
        <w:t>bulb high limits.</w:t>
      </w:r>
    </w:p>
    <w:p w14:paraId="51BBA86E" w14:textId="50E8C70E" w:rsidR="009045A3" w:rsidRDefault="009045A3" w:rsidP="007C1423">
      <w:pPr>
        <w:pStyle w:val="Heading7"/>
      </w:pPr>
      <w:r w:rsidRPr="00BC7581">
        <w:t xml:space="preserve">Fixed </w:t>
      </w:r>
      <w:r>
        <w:t>dry bulb + differential dry bulb</w:t>
      </w:r>
    </w:p>
    <w:p w14:paraId="27396765" w14:textId="77777777" w:rsidR="009045A3" w:rsidRDefault="009045A3" w:rsidP="007C1423">
      <w:pPr>
        <w:pStyle w:val="Heading7"/>
      </w:pPr>
      <w:r>
        <w:t>Fixed enthalpy + fixed dry bulb</w:t>
      </w:r>
    </w:p>
    <w:p w14:paraId="60404297" w14:textId="0D293FA7" w:rsidR="009045A3" w:rsidRPr="00BC7581" w:rsidRDefault="009045A3" w:rsidP="007C1423">
      <w:pPr>
        <w:pStyle w:val="Heading7"/>
      </w:pPr>
      <w:r w:rsidRPr="00BC7581">
        <w:t xml:space="preserve">Differential </w:t>
      </w:r>
      <w:r>
        <w:t>enthalpy + fixed dry bulb</w:t>
      </w:r>
    </w:p>
    <w:p w14:paraId="1C477DD7" w14:textId="03CCEE99" w:rsidR="009045A3" w:rsidRPr="00BC7581" w:rsidRDefault="00FE23F1" w:rsidP="007C1423">
      <w:pPr>
        <w:pStyle w:val="Heading5"/>
      </w:pPr>
      <w:r>
        <w:rPr>
          <w:rStyle w:val="Toggle"/>
        </w:rPr>
        <w:t>[EQUALS ENERGY ET24]</w:t>
      </w:r>
      <w:r w:rsidR="009045A3" w:rsidRPr="00BC7581">
        <w:t xml:space="preserve">California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378D169B" w:rsidR="009045A3" w:rsidRPr="00BC7581" w:rsidRDefault="009045A3" w:rsidP="007C1423">
      <w:pPr>
        <w:pStyle w:val="Heading7"/>
      </w:pPr>
      <w:r w:rsidRPr="00BC7581">
        <w:t xml:space="preserve">Fixed </w:t>
      </w:r>
      <w:r>
        <w:t>dry bulb</w:t>
      </w:r>
    </w:p>
    <w:p w14:paraId="3E87B4E8" w14:textId="3AA8FB4C" w:rsidR="009045A3" w:rsidRPr="00BC7581" w:rsidRDefault="009045A3" w:rsidP="007C1423">
      <w:pPr>
        <w:pStyle w:val="Heading7"/>
      </w:pPr>
      <w:r w:rsidRPr="00BC7581">
        <w:t xml:space="preserve">Differential </w:t>
      </w:r>
      <w:r>
        <w:t>dry bulb</w:t>
      </w:r>
    </w:p>
    <w:p w14:paraId="77340244" w14:textId="7FBD54EB"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147F0AD" w14:textId="1D6FB20F" w:rsidR="009045A3" w:rsidRPr="00BC7581" w:rsidRDefault="009045A3" w:rsidP="007C1423">
      <w:pPr>
        <w:pStyle w:val="Heading7"/>
      </w:pPr>
      <w:r w:rsidRPr="00BC7581">
        <w:t xml:space="preserve">Fixed </w:t>
      </w:r>
      <w:r>
        <w:t>dry bulb + differential dry bulb</w:t>
      </w:r>
    </w:p>
    <w:p w14:paraId="5FE8EDFE" w14:textId="610EB87F" w:rsidR="009045A3" w:rsidRPr="00BC7581" w:rsidRDefault="009045A3" w:rsidP="007C1423">
      <w:pPr>
        <w:pStyle w:val="Heading7"/>
      </w:pPr>
      <w:r w:rsidRPr="00BC7581">
        <w:t xml:space="preserve">Fixed </w:t>
      </w:r>
      <w:r>
        <w:t>enthalpy + fixed dry</w:t>
      </w:r>
      <w:r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6"/>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122D20">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49CA1D0B" w:rsidR="009045A3" w:rsidRPr="00BC7581" w:rsidRDefault="00525434" w:rsidP="0087618D">
      <w:pPr>
        <w:pStyle w:val="Heading3"/>
      </w:pPr>
      <w:r w:rsidRPr="004F5385">
        <w:rPr>
          <w:rStyle w:val="Toggle"/>
        </w:rPr>
        <w:t>[DELETE]</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lastRenderedPageBreak/>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62F397C2" w:rsidR="009045A3" w:rsidRPr="00BC7581" w:rsidRDefault="009045A3" w:rsidP="00B37EF3">
      <w:pPr>
        <w:pStyle w:val="Infobox"/>
      </w:pPr>
      <w:r w:rsidRPr="00BC7581">
        <w:t xml:space="preserve">Max_HtgSAT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EzH can be improved if Max_HtgSAT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40"/>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461CD12E" w:rsidR="009045A3" w:rsidRPr="00BC7581" w:rsidRDefault="00525434" w:rsidP="0087618D">
      <w:pPr>
        <w:pStyle w:val="Heading3"/>
      </w:pPr>
      <w:r w:rsidRPr="004F5385">
        <w:rPr>
          <w:rStyle w:val="Toggle"/>
        </w:rPr>
        <w:t>[DELETE]</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65B8E1D5"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r w:rsidRPr="00BC7581">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Varea-min.</w:t>
      </w:r>
    </w:p>
    <w:p w14:paraId="3459D0EE" w14:textId="77777777" w:rsidR="00E1133F" w:rsidRPr="005C7157" w:rsidRDefault="00E1133F" w:rsidP="007C1423">
      <w:pPr>
        <w:pStyle w:val="Heading6"/>
      </w:pPr>
      <w:r w:rsidRPr="005C7157">
        <w:lastRenderedPageBreak/>
        <w:t>DesOA, the design outdoor air rate when the zone served by the system is occupied at its design population, including diversity where applicable.  DesOA shall equal the larger of Varea-min and Vocc-min.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[EQUALS ENERGY 901]</w:t>
      </w:r>
      <w:r w:rsidR="009045A3" w:rsidRPr="00BC7581">
        <w:t xml:space="preserve">ASHRAE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17C334B4" w:rsidR="009045A3" w:rsidRPr="00BC7581" w:rsidRDefault="009045A3" w:rsidP="007C1423">
      <w:pPr>
        <w:pStyle w:val="Heading7"/>
      </w:pPr>
      <w:r w:rsidRPr="00BC7581">
        <w:t xml:space="preserve">Fixed </w:t>
      </w:r>
      <w:r>
        <w:t>dry bulb</w:t>
      </w:r>
    </w:p>
    <w:p w14:paraId="7C8D42BD" w14:textId="36C98C00" w:rsidR="009045A3" w:rsidRPr="00BC7581" w:rsidRDefault="009045A3" w:rsidP="007C1423">
      <w:pPr>
        <w:pStyle w:val="Heading7"/>
      </w:pPr>
      <w:r w:rsidRPr="00BC7581">
        <w:t xml:space="preserve">Differential </w:t>
      </w:r>
      <w:r>
        <w:t>dry bulb</w:t>
      </w:r>
    </w:p>
    <w:p w14:paraId="52464F42" w14:textId="6D0C9A3A" w:rsidR="009045A3" w:rsidRPr="00BC7581" w:rsidRDefault="009045A3" w:rsidP="00B37EF3">
      <w:pPr>
        <w:pStyle w:val="Infobox"/>
      </w:pPr>
      <w:r w:rsidRPr="00BC7581">
        <w:t>While not listed as such in Standard 90.1, it is possible to use both fixed and differential dry</w:t>
      </w:r>
      <w:r>
        <w:rPr>
          <w:bCs/>
        </w:rPr>
        <w:t>-</w:t>
      </w:r>
      <w:r w:rsidRPr="00BC7581">
        <w:t>bulb high limits.</w:t>
      </w:r>
    </w:p>
    <w:p w14:paraId="6E5B87E4" w14:textId="17858A79" w:rsidR="009045A3" w:rsidRPr="00BC7581" w:rsidRDefault="009045A3" w:rsidP="007C1423">
      <w:pPr>
        <w:pStyle w:val="Heading7"/>
      </w:pPr>
      <w:r w:rsidRPr="00BC7581">
        <w:t xml:space="preserve">Fixed </w:t>
      </w:r>
      <w:r>
        <w:t>dry bulb + differential dry bulb</w:t>
      </w:r>
    </w:p>
    <w:p w14:paraId="48792BC4" w14:textId="117B8307" w:rsidR="009045A3" w:rsidRPr="00BC7581" w:rsidRDefault="009045A3" w:rsidP="007C1423">
      <w:pPr>
        <w:pStyle w:val="Heading7"/>
      </w:pPr>
      <w:r w:rsidRPr="00BC7581">
        <w:t xml:space="preserve">Fixed </w:t>
      </w:r>
      <w:r>
        <w:t>enthalpy</w:t>
      </w:r>
      <w:r w:rsidRPr="00BC7581">
        <w:t xml:space="preserve"> + Fixed </w:t>
      </w:r>
      <w:r>
        <w:t>dry</w:t>
      </w:r>
      <w:r w:rsidRPr="00BC7581">
        <w:t xml:space="preserve"> bulb</w:t>
      </w:r>
    </w:p>
    <w:p w14:paraId="6B90D471" w14:textId="4A5E6900" w:rsidR="009045A3" w:rsidRPr="00BC7581" w:rsidRDefault="009045A3" w:rsidP="007C1423">
      <w:pPr>
        <w:pStyle w:val="Heading7"/>
      </w:pPr>
      <w:r w:rsidRPr="00BC7581">
        <w:t xml:space="preserve">Differential </w:t>
      </w:r>
      <w:r>
        <w:t>enthalpy + fixed dry</w:t>
      </w:r>
      <w:r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ET24]</w:t>
      </w:r>
      <w:r w:rsidR="009045A3" w:rsidRPr="00BC7581">
        <w:t xml:space="preserve">California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AAB075E" w:rsidR="009045A3" w:rsidRPr="00BC7581" w:rsidRDefault="009045A3" w:rsidP="007C1423">
      <w:pPr>
        <w:pStyle w:val="Heading7"/>
      </w:pPr>
      <w:r w:rsidRPr="00BC7581">
        <w:t xml:space="preserve">Fixed </w:t>
      </w:r>
      <w:r>
        <w:t>dry bulb</w:t>
      </w:r>
    </w:p>
    <w:p w14:paraId="6707DFD3" w14:textId="5E464556" w:rsidR="009045A3" w:rsidRPr="00BC7581" w:rsidRDefault="009045A3" w:rsidP="007C1423">
      <w:pPr>
        <w:pStyle w:val="Heading7"/>
      </w:pPr>
      <w:r w:rsidRPr="00BC7581">
        <w:t xml:space="preserve">Differential </w:t>
      </w:r>
      <w:r>
        <w:t>dry bulb</w:t>
      </w:r>
    </w:p>
    <w:p w14:paraId="34228C6D" w14:textId="48DEEA2E"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C720538" w14:textId="2ACABCCE" w:rsidR="009045A3" w:rsidRPr="00BC7581" w:rsidRDefault="009045A3" w:rsidP="007C1423">
      <w:pPr>
        <w:pStyle w:val="Heading7"/>
      </w:pPr>
      <w:r w:rsidRPr="00BC7581">
        <w:t xml:space="preserve">Fixed </w:t>
      </w:r>
      <w:r>
        <w:t>dry bulb + differential dry bulb</w:t>
      </w:r>
    </w:p>
    <w:p w14:paraId="2D3F0418" w14:textId="3EB9F95C" w:rsidR="009045A3" w:rsidRPr="00BC7581" w:rsidRDefault="009045A3" w:rsidP="007C1423">
      <w:pPr>
        <w:pStyle w:val="Heading7"/>
      </w:pPr>
      <w:r w:rsidRPr="00BC7581">
        <w:t xml:space="preserve">Fixed </w:t>
      </w:r>
      <w:r>
        <w:t>enthalpy + fixed dry</w:t>
      </w:r>
      <w:r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8"/>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r w:rsidRPr="00FA7ACF">
        <w:t>CHWSTminX,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r w:rsidRPr="00FA7ACF">
        <w:lastRenderedPageBreak/>
        <w:t>CHWSTmax,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CHWSTmax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r w:rsidRPr="00FA7ACF">
        <w:t>CWSTdesX,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05CBF309" w:rsidR="0014480D" w:rsidRPr="00FA7ACF" w:rsidRDefault="0014480D" w:rsidP="0014480D">
      <w:pPr>
        <w:pStyle w:val="Infobox"/>
      </w:pPr>
      <w:r w:rsidRPr="00FA7ACF">
        <w:t xml:space="preserve">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 xml:space="preserve">CHW-MinFlowX,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r w:rsidRPr="004F5385">
        <w:rPr>
          <w:rStyle w:val="Toggle"/>
        </w:rPr>
        <w:t>gpm</w:t>
      </w:r>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 xml:space="preserve">CHW-DesFlowX, the design chiller chilled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 xml:space="preserve">CW-DesFlowX, the design chiller condenser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w:t>
      </w:r>
      <w:r w:rsidRPr="00FA7ACF">
        <w:lastRenderedPageBreak/>
        <w:t>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r w:rsidRPr="00FA7ACF">
        <w:t xml:space="preserve">QchX,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r w:rsidRPr="00FA7ACF">
        <w:t xml:space="preserve">PCHWFdesign,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r w:rsidRPr="00FA7ACF">
        <w:t xml:space="preserve">SCHWFdesign, design secondary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r w:rsidRPr="00FA7ACF">
        <w:t xml:space="preserve">MinUnloadCapX,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r w:rsidRPr="00FA7ACF">
        <w:t xml:space="preserve">HXFdesign, design waterside economizer chilled water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1CEE6211" w:rsidR="0014480D" w:rsidRPr="00FA7ACF" w:rsidRDefault="0014480D" w:rsidP="007C1423">
      <w:pPr>
        <w:pStyle w:val="Heading5"/>
      </w:pPr>
      <w:r w:rsidRPr="00FA7ACF">
        <w:t xml:space="preserve">HXCWFdesign, design waterside economizer condenser water flow in </w:t>
      </w:r>
      <w:r w:rsidR="000E449B" w:rsidRPr="0022206A">
        <w:rPr>
          <w:rStyle w:val="Toggle"/>
        </w:rPr>
        <w:t>[UNITS [</w:t>
      </w:r>
      <w:r w:rsidR="00FF541B">
        <w:rPr>
          <w:rStyle w:val="Toggle"/>
        </w:rPr>
        <w:t>L/s</w:t>
      </w:r>
      <w:r w:rsidR="000E449B" w:rsidRPr="0022206A">
        <w:rPr>
          <w:rStyle w:val="Toggle"/>
        </w:rPr>
        <w:t>] [gpm]]</w:t>
      </w:r>
    </w:p>
    <w:p w14:paraId="5D0874A9" w14:textId="77777777" w:rsidR="0014480D" w:rsidRPr="00FA7ACF" w:rsidRDefault="0014480D" w:rsidP="0014480D">
      <w:pPr>
        <w:pStyle w:val="Instrbox"/>
        <w:jc w:val="both"/>
      </w:pPr>
      <w:r w:rsidRPr="00FA7ACF">
        <w:lastRenderedPageBreak/>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62" w:name="_Hlk14422918"/>
      <w:r w:rsidRPr="00EC3318">
        <w:t>Retain the following parameter for hybrid systems. Delete otherwise</w:t>
      </w:r>
    </w:p>
    <w:p w14:paraId="052ACFA2" w14:textId="77777777" w:rsidR="00D8684A" w:rsidRPr="00EC3318" w:rsidRDefault="00D8684A" w:rsidP="007C1423">
      <w:pPr>
        <w:pStyle w:val="Heading5"/>
      </w:pPr>
      <w:bookmarkStart w:id="63" w:name="_Hlk14422820"/>
      <w:r w:rsidRPr="00EC3318">
        <w:t>HWSTmax-cond, the design hot water supply temperature of the condensing boilers.</w:t>
      </w:r>
    </w:p>
    <w:bookmarkEnd w:id="62"/>
    <w:bookmarkEnd w:id="63"/>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 xml:space="preserve">HW-MinFlowX,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 xml:space="preserve">HW-DesFlowX, the design boiler hot water flowrate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r w:rsidRPr="00EC3318">
        <w:lastRenderedPageBreak/>
        <w:t xml:space="preserve">QbX, design output capacity of Boiler X, in </w:t>
      </w:r>
      <w:r w:rsidR="00D74C03" w:rsidRPr="004F5385">
        <w:rPr>
          <w:rStyle w:val="Toggle"/>
        </w:rPr>
        <w:t>[UNITS [kW] [k</w:t>
      </w:r>
      <w:r w:rsidRPr="004F5385">
        <w:rPr>
          <w:rStyle w:val="Toggle"/>
        </w:rPr>
        <w:t>Btu/h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r w:rsidRPr="00EC3318">
        <w:t xml:space="preserve">PHWFdesign,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r w:rsidRPr="00EC3318">
        <w:t xml:space="preserve">SHWFdesign, design secondary loop flow, in </w:t>
      </w:r>
      <w:r w:rsidR="00DA63B1" w:rsidRPr="004F5385">
        <w:rPr>
          <w:rStyle w:val="Toggle"/>
        </w:rPr>
        <w:t>[UNITS [</w:t>
      </w:r>
      <w:r w:rsidR="00FF541B">
        <w:rPr>
          <w:rStyle w:val="Toggle"/>
        </w:rPr>
        <w:t>L/s</w:t>
      </w:r>
      <w:r w:rsidR="00DA63B1" w:rsidRPr="004F5385">
        <w:rPr>
          <w:rStyle w:val="Toggle"/>
        </w:rPr>
        <w:t>] [</w:t>
      </w:r>
      <w:r w:rsidRPr="004F5385">
        <w:rPr>
          <w:rStyle w:val="Toggle"/>
        </w:rPr>
        <w:t>gpm</w:t>
      </w:r>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52"/>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3DE7CA9E" w:rsidR="009045A3" w:rsidRPr="00FB4192" w:rsidRDefault="009045A3" w:rsidP="0087618D">
      <w:pPr>
        <w:pStyle w:val="Heading2"/>
      </w:pPr>
      <w:bookmarkStart w:id="64" w:name="_Toc121477547"/>
      <w:r w:rsidRPr="00FB4192">
        <w:t>Information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r w:rsidRPr="00BC7581">
        <w:t>Max_DSP</w:t>
      </w:r>
      <w:bookmarkEnd w:id="67"/>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r w:rsidR="009045A3">
        <w:rPr>
          <w:rFonts w:cs="Times New Roman PS MT"/>
          <w:bCs/>
          <w:szCs w:val="20"/>
        </w:rPr>
        <w:t>fan</w:t>
      </w:r>
    </w:p>
    <w:p w14:paraId="20355C2B" w14:textId="77777777" w:rsidR="009045A3" w:rsidRPr="00BC7581" w:rsidRDefault="009045A3" w:rsidP="004F5385">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4F5385">
      <w:pPr>
        <w:pStyle w:val="Infobox"/>
      </w:pPr>
      <w:r>
        <w:t>1.</w:t>
      </w:r>
      <w:r w:rsidR="001A4685">
        <w:tab/>
      </w:r>
      <w:r w:rsidR="009045A3" w:rsidRPr="00BC7581">
        <w:t>Start the fan or pump.</w:t>
      </w:r>
    </w:p>
    <w:p w14:paraId="1D14A995" w14:textId="7318C4A9" w:rsidR="009045A3" w:rsidRPr="00BC7581" w:rsidRDefault="00122D20" w:rsidP="004F5385">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4F5385">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4F5385">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405E61AE" w:rsidR="009045A3" w:rsidRPr="00BC7581" w:rsidRDefault="00FE23F1" w:rsidP="007C1423">
      <w:pPr>
        <w:pStyle w:val="Heading5"/>
      </w:pPr>
      <w:bookmarkStart w:id="69" w:name="_Ref38388149"/>
      <w:r>
        <w:rPr>
          <w:rStyle w:val="Toggle"/>
        </w:rPr>
        <w:lastRenderedPageBreak/>
        <w:t>[EQUALS VENT 621]</w:t>
      </w:r>
      <w:r w:rsidR="009045A3" w:rsidRPr="00BC7581">
        <w:t>For projects complying with the Ventilation Rate Procedure of ASHRAE Standard 62.1:</w:t>
      </w:r>
      <w:bookmarkEnd w:id="69"/>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70" w:name="_Ref38388173"/>
      <w:r>
        <w:rPr>
          <w:rStyle w:val="Toggle"/>
        </w:rPr>
        <w:t>[EQUALS VENT VT24]</w:t>
      </w:r>
      <w:r w:rsidR="009045A3" w:rsidRPr="00BC7581">
        <w:t>For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t>]</w:t>
      </w:r>
      <w:r w:rsidR="009045A3" w:rsidRPr="00BC7581">
        <w:t xml:space="preserve">AbsMinDP, the absolute minimum outdoor air damper </w:t>
      </w:r>
      <w:r w:rsidR="009045A3">
        <w:rPr>
          <w:rFonts w:cs="Times New Roman PS MT"/>
          <w:bCs/>
          <w:szCs w:val="20"/>
        </w:rPr>
        <w:t>DP</w:t>
      </w:r>
      <w:r w:rsidR="009045A3"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Instructions for establishing MinDP are given in the TAB specification. For example:</w:t>
      </w:r>
    </w:p>
    <w:p w14:paraId="357B7BD4" w14:textId="06CD3803" w:rsidR="009045A3" w:rsidRPr="005B380C" w:rsidRDefault="005B380C" w:rsidP="003B5D4C">
      <w:pPr>
        <w:pStyle w:val="InfoboxList"/>
      </w:pPr>
      <w:r>
        <w:t>1</w:t>
      </w:r>
      <w:r w:rsidR="00017ACB" w:rsidRPr="005B380C">
        <w:t>.</w:t>
      </w:r>
      <w:r w:rsidRPr="005B380C">
        <w:tab/>
      </w:r>
      <w:r w:rsidR="009045A3" w:rsidRPr="005B380C">
        <w:t>Open the minimum outdoor air damper and return air damper fully; close the economizer outdoor air damper.</w:t>
      </w:r>
    </w:p>
    <w:p w14:paraId="5D4A410A" w14:textId="06D21226" w:rsidR="009045A3" w:rsidRPr="005B380C" w:rsidRDefault="005B380C" w:rsidP="003B5D4C">
      <w:pPr>
        <w:pStyle w:val="InfoboxList"/>
      </w:pPr>
      <w:r>
        <w:t>2</w:t>
      </w:r>
      <w:r w:rsidR="00017ACB" w:rsidRPr="005B380C">
        <w:t>.</w:t>
      </w:r>
      <w:r>
        <w:tab/>
      </w:r>
      <w:r w:rsidR="009045A3" w:rsidRPr="005B380C">
        <w:t>Measure outdoor airflow.</w:t>
      </w:r>
    </w:p>
    <w:p w14:paraId="04AE1259" w14:textId="14F640A8" w:rsidR="009045A3" w:rsidRPr="005B380C" w:rsidRDefault="005B380C" w:rsidP="003B5D4C">
      <w:pPr>
        <w:pStyle w:val="InfoboxList"/>
      </w:pPr>
      <w:r>
        <w:t>3</w:t>
      </w:r>
      <w:r w:rsidR="00017ACB" w:rsidRPr="005B380C">
        <w:t>.</w:t>
      </w:r>
      <w:r>
        <w:tab/>
      </w:r>
      <w:r w:rsidR="009045A3" w:rsidRPr="005B380C">
        <w:t>If outdoor airflow rate is above design minimum (DesVot for ASHRAE Standard 62.1), adjust damper linkage on minimum outdoor air damper so that intake is at design minimum with damper fully stroked.</w:t>
      </w:r>
    </w:p>
    <w:p w14:paraId="2502A186" w14:textId="036AB0F3" w:rsidR="009045A3" w:rsidRPr="005B380C" w:rsidRDefault="005B380C" w:rsidP="003B5D4C">
      <w:pPr>
        <w:pStyle w:val="InfoboxList"/>
      </w:pPr>
      <w:r>
        <w:t>4</w:t>
      </w:r>
      <w:r w:rsidR="00017ACB" w:rsidRPr="005B380C">
        <w:t>.</w:t>
      </w:r>
      <w:r>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55BE4ADB" w:rsidR="009045A3" w:rsidRPr="005B380C" w:rsidRDefault="005B380C" w:rsidP="004F5385">
      <w:pPr>
        <w:pStyle w:val="InfoboxList"/>
      </w:pPr>
      <w:r>
        <w:t>5</w:t>
      </w:r>
      <w:r w:rsidR="00017ACB" w:rsidRPr="005B380C">
        <w:t>.</w:t>
      </w:r>
      <w:r>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VT24]</w:t>
      </w:r>
      <w:r w:rsidR="00504544" w:rsidRPr="00BE4028">
        <w:t>Instructions for establishing MinDP are given in the TAB specification. For example:</w:t>
      </w:r>
    </w:p>
    <w:p w14:paraId="5D76023D" w14:textId="77777777" w:rsidR="00504544" w:rsidRPr="005B380C" w:rsidRDefault="00504544" w:rsidP="00504544">
      <w:pPr>
        <w:pStyle w:val="InfoboxList"/>
      </w:pPr>
      <w:r>
        <w:t>1</w:t>
      </w:r>
      <w:r w:rsidRPr="005B380C">
        <w:t>.</w:t>
      </w:r>
      <w:r w:rsidRPr="005B380C">
        <w:tab/>
        <w:t>Open the minimum outdoor air damper and return air damper fully; close the economizer outdoor air damper.</w:t>
      </w:r>
    </w:p>
    <w:p w14:paraId="1340CD6F" w14:textId="77777777" w:rsidR="00504544" w:rsidRPr="005B380C" w:rsidRDefault="00504544" w:rsidP="00504544">
      <w:pPr>
        <w:pStyle w:val="InfoboxList"/>
      </w:pPr>
      <w:r>
        <w:t>2</w:t>
      </w:r>
      <w:r w:rsidRPr="005B380C">
        <w:t>.</w:t>
      </w:r>
      <w:r>
        <w:tab/>
      </w:r>
      <w:r w:rsidRPr="005B380C">
        <w:t>Measure outdoor airflow.</w:t>
      </w:r>
    </w:p>
    <w:p w14:paraId="3815C4AF" w14:textId="5797C9C6" w:rsidR="00504544" w:rsidRPr="005B380C" w:rsidRDefault="00504544" w:rsidP="00504544">
      <w:pPr>
        <w:pStyle w:val="InfoboxList"/>
      </w:pPr>
      <w:r>
        <w:t>3</w:t>
      </w:r>
      <w:r w:rsidRPr="005B380C">
        <w:t>.</w:t>
      </w:r>
      <w:r>
        <w:tab/>
      </w:r>
      <w:r w:rsidRPr="005B380C">
        <w:t>If outdoor airflow rate is above design minimum (DesMinOA for California Title 24), adjust damper linkage on minimum outdoor air damper so that intake is at design minimum with damper fully stroked.</w:t>
      </w:r>
    </w:p>
    <w:p w14:paraId="3627519B" w14:textId="77777777" w:rsidR="00504544" w:rsidRPr="005B380C" w:rsidRDefault="00504544" w:rsidP="00504544">
      <w:pPr>
        <w:pStyle w:val="InfoboxList"/>
      </w:pPr>
      <w:r>
        <w:t>4</w:t>
      </w:r>
      <w:r w:rsidRPr="005B380C">
        <w:t>.</w:t>
      </w:r>
      <w:r>
        <w:tab/>
      </w:r>
      <w:r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77777777" w:rsidR="00504544" w:rsidRPr="005B380C" w:rsidRDefault="00504544" w:rsidP="00504544">
      <w:pPr>
        <w:pStyle w:val="InfoboxList"/>
      </w:pPr>
      <w:r>
        <w:t>5</w:t>
      </w:r>
      <w:r w:rsidRPr="005B380C">
        <w:t>.</w:t>
      </w:r>
      <w:r>
        <w:tab/>
      </w:r>
      <w:r w:rsidRPr="005B380C">
        <w:t>Note DP across the outdoor air damper. This value becomes the design minimum outdoor air DP setpoint DesMinDP in the BAS. Convey this setpoint to BAS installer and note on air balance report.</w:t>
      </w:r>
    </w:p>
    <w:p w14:paraId="49E3223B" w14:textId="77777777" w:rsidR="00504544" w:rsidRPr="005B380C" w:rsidRDefault="00504544" w:rsidP="00504544">
      <w:pPr>
        <w:pStyle w:val="InfoboxList"/>
      </w:pPr>
      <w:r>
        <w:t>6</w:t>
      </w:r>
      <w:r w:rsidRPr="005B380C">
        <w:t>.</w:t>
      </w:r>
      <w:r>
        <w:tab/>
      </w:r>
      <w:r w:rsidRPr="005B380C">
        <w:t>With the system at the minimum outdoor air position, reduce supply air fan speed until the outdoor airflow is equal to the absolute minimum outdoor airflow setpoint (AbsMinOA for California Title 24) on AHU schedule.</w:t>
      </w:r>
    </w:p>
    <w:p w14:paraId="29A50C40" w14:textId="77777777" w:rsidR="00504544" w:rsidRPr="005B380C" w:rsidRDefault="00504544" w:rsidP="00504544">
      <w:pPr>
        <w:pStyle w:val="InfoboxList"/>
        <w:pBdr>
          <w:bottom w:val="single" w:sz="8" w:space="1" w:color="auto"/>
        </w:pBdr>
      </w:pPr>
      <w:r>
        <w:t>7</w:t>
      </w:r>
      <w:r w:rsidRPr="005B380C">
        <w:t>.</w:t>
      </w:r>
      <w:r>
        <w:tab/>
      </w:r>
      <w:r w:rsidRPr="005B380C">
        <w:t>Note DP across the outdoor air damper. This value becomes the absolute minimum outdoor air DP setpoint (AbsMinDP for California Title 24) in the BAS. Convey this setpoint to BAS installer and note on air balance report.</w:t>
      </w:r>
    </w:p>
    <w:p w14:paraId="6741384B" w14:textId="452877AF" w:rsidR="009045A3" w:rsidRPr="00BC7581" w:rsidRDefault="005A3F23" w:rsidP="0087618D">
      <w:pPr>
        <w:pStyle w:val="Heading4"/>
      </w:pPr>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rsidR="009045A3">
        <w:t>.)</w:t>
      </w:r>
      <w:bookmarkEnd w:id="72"/>
    </w:p>
    <w:p w14:paraId="4C198377" w14:textId="46EE75ED" w:rsidR="009045A3" w:rsidRPr="00BC7581" w:rsidRDefault="009045A3" w:rsidP="007C1423">
      <w:pPr>
        <w:pStyle w:val="Heading5"/>
      </w:pPr>
      <w:bookmarkStart w:id="73" w:name="_Hlk55910237"/>
      <w:r w:rsidRPr="00BC7581">
        <w:t>RFDSPmin</w:t>
      </w:r>
      <w:bookmarkEnd w:id="73"/>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4" w:name="_Hlk55910260"/>
      <w:r w:rsidRPr="00BC7581">
        <w:t>RFDSPmax</w:t>
      </w:r>
      <w:bookmarkEnd w:id="74"/>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79DA238E" w:rsidR="009045A3" w:rsidRPr="00BC7581" w:rsidRDefault="005A3F23" w:rsidP="0087618D">
      <w:pPr>
        <w:pStyle w:val="Heading4"/>
      </w:pPr>
      <w:bookmarkStart w:id="75" w:name="_Ref440796345"/>
      <w:bookmarkStart w:id="76" w:name="_Ref38821778"/>
      <w:bookmarkStart w:id="77" w:name="_Ref440472086"/>
      <w:r>
        <w:rPr>
          <w:rStyle w:val="Toggle"/>
        </w:rPr>
        <w:lastRenderedPageBreak/>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5"/>
      <w:r w:rsidR="009045A3">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rsidR="009045A3">
        <w:t>.)</w:t>
      </w:r>
      <w:bookmarkEnd w:id="76"/>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4990BE08" w:rsidR="009045A3" w:rsidRPr="00BC7581" w:rsidRDefault="00525434" w:rsidP="0087618D">
      <w:pPr>
        <w:pStyle w:val="Heading3"/>
      </w:pPr>
      <w:bookmarkStart w:id="78"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8"/>
    </w:p>
    <w:p w14:paraId="02170AEE" w14:textId="3547A872" w:rsidR="009045A3" w:rsidRPr="00BC7581" w:rsidRDefault="009045A3" w:rsidP="0087618D">
      <w:pPr>
        <w:pStyle w:val="Heading4"/>
      </w:pPr>
      <w:bookmarkStart w:id="79" w:name="_Ref440812227"/>
      <w:bookmarkStart w:id="80" w:name="_Ref38873166"/>
      <w:bookmarkStart w:id="81" w:name="_Ref440810032"/>
      <w:r w:rsidRPr="00BC7581">
        <w:t xml:space="preserve">Fan </w:t>
      </w:r>
      <w:bookmarkEnd w:id="79"/>
      <w:r>
        <w:t xml:space="preserve">Speed </w:t>
      </w:r>
      <w:r w:rsidR="00D21A33">
        <w:t>Setpoint</w:t>
      </w:r>
      <w:r>
        <w:t>s</w:t>
      </w:r>
      <w:bookmarkEnd w:id="80"/>
    </w:p>
    <w:p w14:paraId="490AEB68" w14:textId="60CA5E42" w:rsidR="009045A3" w:rsidRPr="00BC7581" w:rsidRDefault="009045A3" w:rsidP="007C1423">
      <w:pPr>
        <w:pStyle w:val="Heading5"/>
      </w:pPr>
      <w:r w:rsidRPr="00BC7581">
        <w:t xml:space="preserve">MinSpeed. The speed that provides supply airflow equal to DesOA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4E2EC5A3" w:rsidR="009045A3" w:rsidRPr="00B87A61" w:rsidRDefault="006A3165" w:rsidP="0087618D">
      <w:pPr>
        <w:pStyle w:val="Heading4"/>
      </w:pPr>
      <w:bookmarkStart w:id="82" w:name="_Ref440890913"/>
      <w:bookmarkStart w:id="83" w:name="_Ref38385875"/>
      <w:r w:rsidRPr="004F5385">
        <w:rPr>
          <w:rStyle w:val="Toggle"/>
        </w:rPr>
        <w:t>[EQUALS OA NONE]</w:t>
      </w:r>
      <w:r w:rsidR="009045A3" w:rsidRPr="00B87A61">
        <w:t xml:space="preserve">Minimum </w:t>
      </w:r>
      <w:bookmarkEnd w:id="82"/>
      <w:r w:rsidR="009045A3" w:rsidRPr="00B87A61">
        <w:t>Outdoor Air Damper Positions</w:t>
      </w:r>
      <w:bookmarkEnd w:id="83"/>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44A5E19D" w:rsidR="009045A3" w:rsidRPr="00BC7581" w:rsidRDefault="00C9039D" w:rsidP="0087618D">
      <w:pPr>
        <w:pStyle w:val="Heading4"/>
      </w:pPr>
      <w:bookmarkStart w:id="84" w:name="_Ref440810583"/>
      <w:r w:rsidRPr="004F5385">
        <w:rPr>
          <w:rStyle w:val="Toggle"/>
        </w:rPr>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009045A3" w:rsidRPr="00BC7581">
        <w:t>)</w:t>
      </w:r>
      <w:bookmarkEnd w:id="84"/>
    </w:p>
    <w:p w14:paraId="2A4B8AE9" w14:textId="67474BED"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MinPosMin (i.e., the economizer damper is positioned to provide MinOA while the supply fan is at minimum speed).</w:t>
      </w:r>
    </w:p>
    <w:p w14:paraId="2F1CD913" w14:textId="5A53790E" w:rsidR="009045A3" w:rsidRPr="00BC7581" w:rsidRDefault="009045A3" w:rsidP="007C1423">
      <w:pPr>
        <w:pStyle w:val="Heading5"/>
      </w:pPr>
      <w:r w:rsidRPr="00BC7581">
        <w:t>MaxRelief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open and the fan speed is at cooling maximum.</w:t>
      </w:r>
    </w:p>
    <w:p w14:paraId="00C06BDF" w14:textId="533253A9" w:rsidR="009045A3" w:rsidRPr="00BC7581" w:rsidRDefault="00C9039D" w:rsidP="0087618D">
      <w:pPr>
        <w:pStyle w:val="Heading4"/>
      </w:pPr>
      <w:bookmarkStart w:id="85"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7"/>
      <w:bookmarkEnd w:id="81"/>
      <w:bookmarkEnd w:id="85"/>
    </w:p>
    <w:p w14:paraId="5BDC2B06" w14:textId="269F9978" w:rsidR="00A70053" w:rsidRPr="00A70053" w:rsidRDefault="00C9039D" w:rsidP="0087618D">
      <w:pPr>
        <w:pStyle w:val="Heading4"/>
      </w:pPr>
      <w:bookmarkStart w:id="86" w:name="_Toc505671549"/>
      <w:bookmarkStart w:id="87"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r w:rsidRPr="00735335">
        <w:t xml:space="preserve">RFDSPmin: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r w:rsidRPr="00735335">
        <w:lastRenderedPageBreak/>
        <w:t xml:space="preserve">RFDSPmax: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8" w:name="_Ref75338462"/>
      <w:bookmarkStart w:id="89" w:name="_Hlk75340404"/>
      <w:bookmarkStart w:id="90" w:name="_Ref64301462"/>
      <w:r w:rsidRPr="004F5385">
        <w:rPr>
          <w:rStyle w:val="Toggle"/>
        </w:rPr>
        <w:t>[DELETE]</w:t>
      </w:r>
      <w:r w:rsidR="0014480D" w:rsidRPr="0014480D">
        <w:t>Chilled Water Plant</w:t>
      </w:r>
      <w:bookmarkEnd w:id="88"/>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662B9BF6" w:rsidR="0014480D" w:rsidRPr="00FA7ACF" w:rsidRDefault="0014480D" w:rsidP="0087618D">
      <w:pPr>
        <w:pStyle w:val="Heading4"/>
      </w:pPr>
      <w:r w:rsidRPr="00FA7ACF">
        <w:t xml:space="preserve">CHW-DPmax, the maximum chilled water differential pressure setpoint, in </w:t>
      </w:r>
      <w:r w:rsidR="00DB7941" w:rsidRPr="000175E7">
        <w:rPr>
          <w:rStyle w:val="Toggle"/>
        </w:rPr>
        <w:t>[</w:t>
      </w:r>
      <w:r w:rsidR="00DB7941" w:rsidRPr="00DB7941">
        <w:rPr>
          <w:rStyle w:val="Toggle"/>
        </w:rPr>
        <w:t>UNITS [</w:t>
      </w:r>
      <w:r w:rsidRPr="004F5385">
        <w:rPr>
          <w:rStyle w:val="Toggle"/>
        </w:rPr>
        <w:t>psi</w:t>
      </w:r>
      <w:r w:rsidR="00DB7941" w:rsidRPr="00DB7941">
        <w:rPr>
          <w:rStyle w:val="Toggle"/>
        </w:rPr>
        <w:t>] [kPa</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338E82D8" w:rsidR="0014480D" w:rsidRPr="00FA7ACF" w:rsidRDefault="0014480D" w:rsidP="0087618D">
      <w:pPr>
        <w:pStyle w:val="Heading4"/>
      </w:pPr>
      <w:r w:rsidRPr="00FA7ACF">
        <w:t xml:space="preserve">LocalCHW-DPmax, the maximum chilled water differential pressure setpoint local to the plant, in </w:t>
      </w:r>
      <w:r w:rsidR="0017019D" w:rsidRPr="004F5385">
        <w:rPr>
          <w:rStyle w:val="Toggle"/>
        </w:rPr>
        <w:t>[UNITS [</w:t>
      </w:r>
      <w:r w:rsidRPr="004F5385">
        <w:rPr>
          <w:rStyle w:val="Toggle"/>
        </w:rPr>
        <w:t>psi</w:t>
      </w:r>
      <w:r w:rsidR="0017019D" w:rsidRPr="004F5385">
        <w:rPr>
          <w:rStyle w:val="Toggle"/>
        </w:rPr>
        <w:t>] [kPa]]</w:t>
      </w:r>
    </w:p>
    <w:p w14:paraId="3DB41A6E" w14:textId="77777777" w:rsidR="0014480D" w:rsidRPr="00FA7ACF" w:rsidRDefault="0014480D" w:rsidP="0014480D">
      <w:pPr>
        <w:pStyle w:val="Infobox"/>
      </w:pPr>
      <w:r w:rsidRPr="00FA7ACF">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Cw-DesPumpSpdStage, the condenser water pump speed that delivers design condenser water flow through 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lastRenderedPageBreak/>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 xml:space="preserve">Ch-MaxPriPumpSpdStage, the primary chilled water pump speed necessary to deliver design chilled water </w:t>
      </w:r>
      <w:r w:rsidRPr="00FA7ACF">
        <w:lastRenderedPageBreak/>
        <w:t>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1" w:name="_Ref75340164"/>
      <w:r w:rsidRPr="00FA7ACF">
        <w:t>Minimum Speeds</w:t>
      </w:r>
      <w:bookmarkEnd w:id="91"/>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2" w:name="_Ref75339277"/>
      <w:bookmarkEnd w:id="89"/>
      <w:r w:rsidRPr="004F5385">
        <w:rPr>
          <w:rStyle w:val="Toggle"/>
        </w:rPr>
        <w:t>[DELETE]</w:t>
      </w:r>
      <w:r w:rsidR="002F2315" w:rsidRPr="002F2315">
        <w:t>Hot Water Plant</w:t>
      </w:r>
      <w:bookmarkEnd w:id="92"/>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lastRenderedPageBreak/>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3"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4"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3"/>
      <w:bookmarkEnd w:id="94"/>
    </w:p>
    <w:p w14:paraId="03D530D9" w14:textId="77777777" w:rsidR="002F2315" w:rsidRPr="00EC3318" w:rsidRDefault="002F2315" w:rsidP="007C1423">
      <w:pPr>
        <w:pStyle w:val="Heading5"/>
      </w:pPr>
      <w:bookmarkStart w:id="95" w:name="_Ref508130180"/>
      <w:r w:rsidRPr="00EC3318">
        <w:t>Where minimum speeds are not required for flow control per other balancer provided setpoints above, minimum speed setpoints for all VFD-driven pumps and tower fans shall be determined for hot water pumps</w:t>
      </w:r>
      <w:bookmarkEnd w:id="95"/>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90"/>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lastRenderedPageBreak/>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96" w:name="_Toc121477548"/>
      <w:r w:rsidRPr="00FB4192">
        <w:t xml:space="preserve">Information </w:t>
      </w:r>
      <w:bookmarkEnd w:id="86"/>
      <w:r w:rsidRPr="00FB4192">
        <w:t>Determined by Control Contractor</w:t>
      </w:r>
      <w:bookmarkEnd w:id="96"/>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VPm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p>
    <w:p w14:paraId="1DAB44F4" w14:textId="0D53F98B" w:rsidR="008B6124" w:rsidRPr="00D0573C" w:rsidRDefault="00DB7941" w:rsidP="00D0573C">
      <w:pPr>
        <w:pStyle w:val="NoSpacing"/>
        <w:tabs>
          <w:tab w:val="right" w:pos="9360"/>
        </w:tabs>
        <w:ind w:left="2160"/>
        <w:jc w:val="center"/>
        <w:rPr>
          <w:rStyle w:val="Toggle"/>
        </w:rPr>
      </w:pPr>
      <w:r w:rsidRPr="004F5385">
        <w:rPr>
          <w:rStyle w:val="Toggle"/>
        </w:rPr>
        <w:t>[UNITS [</w:t>
      </w:r>
      <m:oMath>
        <m:r>
          <w:rPr>
            <w:rStyle w:val="Toggle"/>
            <w:rFonts w:ascii="Cambria Math" w:hAnsi="Cambria Math"/>
          </w:rPr>
          <m:t>vm=1.28</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4F5385">
        <w:rPr>
          <w:rStyle w:val="Toggle"/>
        </w:rPr>
        <w:t xml:space="preserve">] </w:t>
      </w:r>
      <w:r w:rsidR="00D0573C" w:rsidRPr="004F5385">
        <w:rPr>
          <w:rStyle w:val="Toggle"/>
        </w:rPr>
        <w:t>[</w:t>
      </w:r>
      <m:oMath>
        <m:r>
          <w:rPr>
            <w:rStyle w:val="Toggle"/>
            <w:rFonts w:ascii="Cambria Math" w:hAnsi="Cambria Math"/>
          </w:rPr>
          <m:t>vm=4005</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4F5385">
        <w:rPr>
          <w:rStyle w:val="Toggle"/>
        </w:rPr>
        <w:t>]]</w:t>
      </w:r>
    </w:p>
    <w:p w14:paraId="45EDC323" w14:textId="42DCA5F1" w:rsidR="00E202A8" w:rsidRPr="004B4819" w:rsidRDefault="00E202A8" w:rsidP="009D7914">
      <w:pPr>
        <w:pStyle w:val="NoSpacing"/>
        <w:tabs>
          <w:tab w:val="right" w:pos="9360"/>
        </w:tabs>
        <w:ind w:left="2160"/>
        <w:jc w:val="center"/>
      </w:pPr>
      <w:r>
        <w:tab/>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p>
    <w:p w14:paraId="0E5F65D6" w14:textId="52864F24" w:rsidR="00E202A8" w:rsidRPr="004F5385" w:rsidRDefault="002D2DD0" w:rsidP="004F5385">
      <w:pPr>
        <w:jc w:val="center"/>
        <w:rPr>
          <w:rStyle w:val="Toggle"/>
        </w:rPr>
      </w:pPr>
      <w:r w:rsidRPr="004F5385">
        <w:rPr>
          <w:rStyle w:val="Toggle"/>
        </w:rPr>
        <w:t>[UNITS</w:t>
      </w:r>
      <w:r w:rsidR="004140A7" w:rsidRPr="004F5385">
        <w:rPr>
          <w:rStyle w:val="Toggle"/>
        </w:rPr>
        <w:t xml:space="preserve"> [</w:t>
      </w:r>
      <m:oMath>
        <m:r>
          <w:rPr>
            <w:rStyle w:val="Toggle"/>
            <w:rFonts w:ascii="Cambria Math" w:hAnsi="Cambria Math"/>
          </w:rPr>
          <m:t>F=</m:t>
        </m:r>
        <m:sSup>
          <m:sSupPr>
            <m:ctrlPr>
              <w:rPr>
                <w:rStyle w:val="Toggle"/>
                <w:rFonts w:ascii="Cambria Math" w:hAnsi="Cambria Math"/>
                <w:i/>
              </w:rPr>
            </m:ctrlPr>
          </m:sSupPr>
          <m:e>
            <m:d>
              <m:dPr>
                <m:ctrlPr>
                  <w:rPr>
                    <w:rStyle w:val="Toggle"/>
                    <w:rFonts w:ascii="Cambria Math" w:hAnsi="Cambria Math"/>
                    <w:i/>
                  </w:rPr>
                </m:ctrlPr>
              </m:dPr>
              <m:e>
                <m:f>
                  <m:fPr>
                    <m:ctrlPr>
                      <w:rPr>
                        <w:rStyle w:val="Toggle"/>
                        <w:rFonts w:ascii="Cambria Math" w:hAnsi="Cambria Math"/>
                        <w:i/>
                      </w:rPr>
                    </m:ctrlPr>
                  </m:fPr>
                  <m:num>
                    <m:r>
                      <w:rPr>
                        <w:rStyle w:val="Toggle"/>
                        <w:rFonts w:ascii="Cambria Math" w:hAnsi="Cambria Math"/>
                      </w:rPr>
                      <m:t>4005 A</m:t>
                    </m:r>
                  </m:num>
                  <m:den>
                    <m:sSub>
                      <m:sSubPr>
                        <m:ctrlPr>
                          <w:rPr>
                            <w:rStyle w:val="Toggle"/>
                            <w:rFonts w:ascii="Cambria Math" w:hAnsi="Cambria Math"/>
                            <w:i/>
                          </w:rPr>
                        </m:ctrlPr>
                      </m:sSubPr>
                      <m:e>
                        <m:r>
                          <w:rPr>
                            <w:rStyle w:val="Toggle"/>
                            <w:rFonts w:ascii="Cambria Math" w:hAnsi="Cambria Math"/>
                          </w:rPr>
                          <m:t>CFM</m:t>
                        </m:r>
                      </m:e>
                      <m:sub>
                        <m:r>
                          <w:rPr>
                            <w:rStyle w:val="Toggle"/>
                            <w:rFonts w:ascii="Cambria Math" w:hAnsi="Cambria Math"/>
                          </w:rPr>
                          <m:t>@1 in.  of water</m:t>
                        </m:r>
                      </m:sub>
                    </m:sSub>
                  </m:den>
                </m:f>
              </m:e>
            </m:d>
          </m:e>
          <m:sup>
            <m:r>
              <w:rPr>
                <w:rStyle w:val="Toggle"/>
                <w:rFonts w:ascii="Cambria Math" w:hAnsi="Cambria Math"/>
              </w:rPr>
              <m:t>2</m:t>
            </m:r>
          </m:sup>
        </m:sSup>
      </m:oMath>
      <w:r w:rsidR="004140A7" w:rsidRPr="004F5385">
        <w:rPr>
          <w:rStyle w:val="Toggle"/>
        </w:rPr>
        <w:t>] [</w:t>
      </w:r>
      <m:oMath>
        <m:r>
          <m:rPr>
            <m:nor/>
          </m:rPr>
          <w:rPr>
            <w:rStyle w:val="Toggle"/>
          </w:rPr>
          <m:t>F =</m:t>
        </m:r>
        <m:sSup>
          <m:sSupPr>
            <m:ctrlPr>
              <w:rPr>
                <w:rStyle w:val="Toggle"/>
                <w:rFonts w:ascii="Cambria Math" w:hAnsi="Cambria Math"/>
                <w:bCs/>
              </w:rPr>
            </m:ctrlPr>
          </m:sSupPr>
          <m:e>
            <m:d>
              <m:dPr>
                <m:ctrlPr>
                  <w:rPr>
                    <w:rStyle w:val="Toggle"/>
                    <w:rFonts w:ascii="Cambria Math" w:hAnsi="Cambria Math"/>
                  </w:rPr>
                </m:ctrlPr>
              </m:dPr>
              <m:e>
                <m:f>
                  <m:fPr>
                    <m:ctrlPr>
                      <w:rPr>
                        <w:rStyle w:val="Toggle"/>
                        <w:rFonts w:ascii="Cambria Math" w:hAnsi="Cambria Math"/>
                      </w:rPr>
                    </m:ctrlPr>
                  </m:fPr>
                  <m:num>
                    <m:r>
                      <m:rPr>
                        <m:sty m:val="p"/>
                      </m:rPr>
                      <w:rPr>
                        <w:rStyle w:val="Toggle"/>
                        <w:rFonts w:ascii="Cambria Math" w:hAnsi="Cambria Math"/>
                      </w:rPr>
                      <m:t>20345.47</m:t>
                    </m:r>
                    <m:r>
                      <m:rPr>
                        <m:nor/>
                      </m:rPr>
                      <w:rPr>
                        <w:rStyle w:val="Toggle"/>
                      </w:rPr>
                      <m:t>A</m:t>
                    </m:r>
                  </m:num>
                  <m:den>
                    <m:sSub>
                      <m:sSubPr>
                        <m:ctrlPr>
                          <w:rPr>
                            <w:rStyle w:val="Toggle"/>
                            <w:rFonts w:ascii="Cambria Math" w:hAnsi="Cambria Math"/>
                            <w:bCs/>
                          </w:rPr>
                        </m:ctrlPr>
                      </m:sSubPr>
                      <m:e>
                        <m:r>
                          <w:rPr>
                            <w:rStyle w:val="Toggle"/>
                            <w:rFonts w:ascii="Cambria Math" w:hAnsi="Cambria Math"/>
                          </w:rPr>
                          <m:t>l</m:t>
                        </m:r>
                        <m:r>
                          <m:rPr>
                            <m:sty m:val="p"/>
                          </m:rPr>
                          <w:rPr>
                            <w:rStyle w:val="Toggle"/>
                            <w:rFonts w:ascii="Cambria Math" w:hAnsi="Cambria Math"/>
                          </w:rPr>
                          <m:t>/</m:t>
                        </m:r>
                        <m:r>
                          <w:rPr>
                            <w:rStyle w:val="Toggle"/>
                            <w:rFonts w:ascii="Cambria Math" w:hAnsi="Cambria Math"/>
                          </w:rPr>
                          <m:t>s</m:t>
                        </m:r>
                      </m:e>
                      <m:sub>
                        <m:r>
                          <m:rPr>
                            <m:sty m:val="p"/>
                          </m:rPr>
                          <w:rPr>
                            <w:rStyle w:val="Toggle"/>
                            <w:rFonts w:ascii="Cambria Math" w:hAnsi="Cambria Math"/>
                          </w:rPr>
                          <m:t xml:space="preserve">@ 250 </m:t>
                        </m:r>
                        <m:r>
                          <w:rPr>
                            <w:rStyle w:val="Toggle"/>
                            <w:rFonts w:ascii="Cambria Math" w:hAnsi="Cambria Math"/>
                          </w:rPr>
                          <m:t>Pa</m:t>
                        </m:r>
                      </m:sub>
                    </m:sSub>
                  </m:den>
                </m:f>
              </m:e>
            </m:d>
          </m:e>
          <m:sup>
            <m:r>
              <m:rPr>
                <m:sty m:val="p"/>
              </m:rPr>
              <w:rPr>
                <w:rStyle w:val="Toggle"/>
                <w:rFonts w:ascii="Cambria Math" w:hAnsi="Cambria Math"/>
              </w:rPr>
              <m:t xml:space="preserve">2 </m:t>
            </m:r>
          </m:sup>
        </m:sSup>
        <m:r>
          <m:rPr>
            <m:sty m:val="p"/>
          </m:rPr>
          <w:rPr>
            <w:rStyle w:val="Toggle"/>
            <w:rFonts w:ascii="Cambria Math" w:hAnsi="Cambria Math"/>
          </w:rPr>
          <m:t xml:space="preserve"> </m:t>
        </m:r>
      </m:oMath>
      <w:r w:rsidR="000461DB" w:rsidRPr="004F5385">
        <w:rPr>
          <w:rStyle w:val="Toggle"/>
        </w:rPr>
        <w:t>]]</w:t>
      </w:r>
    </w:p>
    <w:p w14:paraId="7CD27D2F" w14:textId="7D35C857"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7777777" w:rsidR="009045A3" w:rsidRPr="00BC7581" w:rsidRDefault="009045A3" w:rsidP="0087618D">
      <w:pPr>
        <w:pStyle w:val="Heading1"/>
      </w:pPr>
      <w:bookmarkStart w:id="97" w:name="_Toc121477549"/>
      <w:r w:rsidRPr="00BC7581">
        <w:t>LIST OF HARDWIRED POINTS</w:t>
      </w:r>
      <w:bookmarkEnd w:id="87"/>
      <w:bookmarkEnd w:id="97"/>
    </w:p>
    <w:p w14:paraId="3C59D690" w14:textId="77400872" w:rsidR="009045A3" w:rsidRPr="00BC7581" w:rsidRDefault="009045A3" w:rsidP="0087618D">
      <w:pPr>
        <w:pStyle w:val="Heading1"/>
      </w:pPr>
      <w:bookmarkStart w:id="98" w:name="_Ref462143412"/>
      <w:bookmarkStart w:id="99" w:name="_Toc497723484"/>
      <w:bookmarkStart w:id="100" w:name="_Toc121477550"/>
      <w:r w:rsidRPr="00BC7581">
        <w:lastRenderedPageBreak/>
        <w:t>SEQUENCES OF OPERATIONS</w:t>
      </w:r>
      <w:bookmarkEnd w:id="98"/>
      <w:bookmarkEnd w:id="99"/>
      <w:bookmarkEnd w:id="100"/>
    </w:p>
    <w:p w14:paraId="5D891C91" w14:textId="77777777" w:rsidR="009045A3" w:rsidRPr="00FB4192" w:rsidRDefault="009045A3" w:rsidP="0087618D">
      <w:pPr>
        <w:pStyle w:val="Heading2"/>
      </w:pPr>
      <w:bookmarkStart w:id="101" w:name="_Toc497723485"/>
      <w:bookmarkStart w:id="102" w:name="_Toc121477551"/>
      <w:r w:rsidRPr="00FB4192">
        <w:t>General</w:t>
      </w:r>
      <w:bookmarkEnd w:id="101"/>
      <w:bookmarkEnd w:id="102"/>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 xml:space="preserve">To avoid abrupt changes in equipment operation, the output of every control loop shall be capable of being limited </w:t>
      </w:r>
      <w:r w:rsidRPr="00BC7581">
        <w:lastRenderedPageBreak/>
        <w:t>by a user adjustable maximum rate of change, with a default of 25% per minute.</w:t>
      </w:r>
    </w:p>
    <w:p w14:paraId="1ADB9C69" w14:textId="31183EB4" w:rsidR="009045A3" w:rsidRPr="00BC7581" w:rsidRDefault="009045A3" w:rsidP="0087618D">
      <w:pPr>
        <w:pStyle w:val="Heading3"/>
      </w:pPr>
      <w:bookmarkStart w:id="103"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3"/>
    </w:p>
    <w:p w14:paraId="760C194B" w14:textId="06694310" w:rsidR="009045A3" w:rsidRPr="00BC7581" w:rsidRDefault="009045A3" w:rsidP="0087618D">
      <w:pPr>
        <w:pStyle w:val="Heading3"/>
      </w:pPr>
      <w:bookmarkStart w:id="104" w:name="_Ref438200798"/>
      <w:bookmarkStart w:id="105"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4"/>
      <w:r w:rsidRPr="00BC7581">
        <w:t xml:space="preserve"> Exceptions shall be made for machine or life safety.</w:t>
      </w:r>
      <w:bookmarkEnd w:id="105"/>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6"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lastRenderedPageBreak/>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3AB1C6A7" w:rsidR="009045A3" w:rsidRPr="00BC7581" w:rsidRDefault="009045A3" w:rsidP="0087618D">
      <w:pPr>
        <w:pStyle w:val="Heading3"/>
      </w:pPr>
      <w:bookmarkStart w:id="107" w:name="_Toc474941358"/>
      <w:bookmarkStart w:id="108" w:name="_Toc474941564"/>
      <w:bookmarkEnd w:id="107"/>
      <w:bookmarkEnd w:id="108"/>
      <w:r w:rsidRPr="00BC7581">
        <w:t xml:space="preserve">VFD Speed </w:t>
      </w:r>
      <w:bookmarkEnd w:id="106"/>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9" w:name="_Ref462149916"/>
      <w:r w:rsidRPr="00BC7581">
        <w:lastRenderedPageBreak/>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9"/>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10"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1" w:name="_Ref74049446"/>
      <w:r>
        <w:t>Trim &amp; Respond Set-Point Reset Logic</w:t>
      </w:r>
      <w:bookmarkEnd w:id="110"/>
      <w:bookmarkEnd w:id="111"/>
    </w:p>
    <w:p w14:paraId="27FAD55C" w14:textId="0C1B8B49" w:rsidR="009045A3" w:rsidRPr="00BC7581" w:rsidRDefault="009045A3" w:rsidP="00B37EF3">
      <w:pPr>
        <w:pStyle w:val="Infobox"/>
      </w:pPr>
      <w:bookmarkStart w:id="112" w:name="_Ref462147957"/>
      <w:r w:rsidRPr="00BC7581">
        <w:rPr>
          <w:rFonts w:eastAsiaTheme="majorEastAsia" w:cstheme="majorBidi"/>
        </w:rPr>
        <w:t xml:space="preserve">Trim &amp; Respond (T&amp;R) </w:t>
      </w:r>
      <w:bookmarkEnd w:id="112"/>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3"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3"/>
    </w:p>
    <w:p w14:paraId="63DE49BE" w14:textId="08803166" w:rsidR="009045A3" w:rsidRPr="00BC7581" w:rsidRDefault="009045A3" w:rsidP="007C1423">
      <w:pPr>
        <w:pStyle w:val="Heading6"/>
      </w:pPr>
      <w:bookmarkStart w:id="114" w:name="_Ref438200779"/>
      <w:r w:rsidRPr="00BC7581">
        <w:t>Importance</w:t>
      </w:r>
      <w:r>
        <w:rPr>
          <w:rFonts w:cs="Times New Roman PS MT"/>
          <w:szCs w:val="20"/>
        </w:rPr>
        <w:t>-</w:t>
      </w:r>
      <w:r w:rsidRPr="00BC7581">
        <w:t>Multiplier (default = 1)</w:t>
      </w:r>
      <w:bookmarkEnd w:id="114"/>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lastRenderedPageBreak/>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5" w:name="_Ref38385987"/>
      <w:r w:rsidRPr="00BC7581">
        <w:lastRenderedPageBreak/>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5"/>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122D20">
            <w:pPr>
              <w:pStyle w:val="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6"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6"/>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lastRenderedPageBreak/>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r w:rsidRPr="00BC7581">
        <w:t>SPres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DC4F60">
      <w:pPr>
        <w:pStyle w:val="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7" w:name="_Ref440123168"/>
      <w:bookmarkStart w:id="118" w:name="_Hlk75345986"/>
      <w:r w:rsidRPr="00BC7581">
        <w:t>Equipment Staging and Rotation</w:t>
      </w:r>
      <w:bookmarkEnd w:id="117"/>
    </w:p>
    <w:p w14:paraId="7D07E864" w14:textId="77777777" w:rsidR="00D27DAF" w:rsidRDefault="00D27DAF" w:rsidP="0087618D">
      <w:pPr>
        <w:pStyle w:val="Heading4"/>
      </w:pPr>
      <w:bookmarkStart w:id="119"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0"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0"/>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1"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1"/>
    </w:p>
    <w:p w14:paraId="4467E719" w14:textId="77777777" w:rsidR="00703011" w:rsidRPr="00650460" w:rsidRDefault="00703011" w:rsidP="007C1423">
      <w:pPr>
        <w:pStyle w:val="Heading7"/>
      </w:pPr>
      <w:bookmarkStart w:id="122" w:name="_Ref14952722"/>
      <w:r w:rsidRPr="00650460">
        <w:t>Fans and Pumps</w:t>
      </w:r>
      <w:bookmarkEnd w:id="122"/>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3" w:name="_Ref75338726"/>
      <w:r w:rsidRPr="004F5385">
        <w:rPr>
          <w:rStyle w:val="Toggle"/>
        </w:rPr>
        <w:t>[DELETE]</w:t>
      </w:r>
      <w:r w:rsidR="00962AC9" w:rsidRPr="001B2183">
        <w:t>Chillers</w:t>
      </w:r>
      <w:bookmarkEnd w:id="123"/>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4" w:name="_Ref75339414"/>
      <w:r w:rsidRPr="004F5385">
        <w:rPr>
          <w:rStyle w:val="Toggle"/>
        </w:rPr>
        <w:t>[DELETE]</w:t>
      </w:r>
      <w:r w:rsidR="00962AC9">
        <w:t>Boilers</w:t>
      </w:r>
      <w:bookmarkEnd w:id="124"/>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5" w:name="_Hlk75943267"/>
      <w:r w:rsidR="00197CC7">
        <w:t xml:space="preserve">Sections </w:t>
      </w:r>
      <w:bookmarkEnd w:id="125"/>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6" w:name="_Ref440111749"/>
      <w:bookmarkEnd w:id="118"/>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9"/>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70E4D4E" w:rsidR="009045A3" w:rsidRPr="00BC7581" w:rsidRDefault="009045A3" w:rsidP="0087618D">
      <w:pPr>
        <w:pStyle w:val="Heading3"/>
      </w:pPr>
      <w:bookmarkStart w:id="127" w:name="_Ref440121208"/>
      <w:bookmarkEnd w:id="126"/>
      <w:r w:rsidRPr="00BC7581">
        <w:t>Air Economizer High Limits</w:t>
      </w:r>
      <w:bookmarkEnd w:id="127"/>
    </w:p>
    <w:p w14:paraId="5FFCB8FB" w14:textId="13390C4B" w:rsidR="009045A3" w:rsidRDefault="00FE23F1" w:rsidP="0087618D">
      <w:pPr>
        <w:pStyle w:val="Heading4"/>
      </w:pPr>
      <w:r>
        <w:rPr>
          <w:rStyle w:val="Toggle"/>
        </w:rPr>
        <w:t>[EQUALS ENERGY 901]</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1B57D030" w:rsidR="00504544" w:rsidRPr="00BC7581" w:rsidRDefault="00FE23F1" w:rsidP="0087618D">
      <w:pPr>
        <w:pStyle w:val="Heading4"/>
      </w:pPr>
      <w:r>
        <w:rPr>
          <w:rStyle w:val="Toggle"/>
        </w:rPr>
        <w:lastRenderedPageBreak/>
        <w:t>[EQUALS ENERGY ET24]</w:t>
      </w:r>
      <w:r w:rsidR="00504544" w:rsidRPr="00BC7581">
        <w:t>Economizer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504544">
        <w:rPr>
          <w:rFonts w:cs="Times New Roman PS MT"/>
          <w:bCs/>
          <w:szCs w:val="20"/>
        </w:rPr>
        <w:t>3.1.4.3</w:t>
      </w:r>
      <w:r w:rsidR="00504544" w:rsidRPr="00B87A61">
        <w:rPr>
          <w:rFonts w:cs="Times New Roman PS MT"/>
          <w:bCs/>
          <w:szCs w:val="20"/>
        </w:rPr>
        <w:fldChar w:fldCharType="end"/>
      </w:r>
      <w:r w:rsidR="00504544" w:rsidRPr="00BC7581">
        <w:t xml:space="preserve"> or </w:t>
      </w:r>
      <w:r w:rsidR="00504544" w:rsidRPr="00B87A61">
        <w:rPr>
          <w:rFonts w:cs="Times New Roman PS MT"/>
          <w:bCs/>
          <w:szCs w:val="20"/>
        </w:rPr>
        <w:fldChar w:fldCharType="begin"/>
      </w:r>
      <w:r w:rsidR="00504544">
        <w:instrText xml:space="preserve"> REF _Ref496509255 \w \h </w:instrText>
      </w:r>
      <w:r w:rsidR="00504544" w:rsidRPr="00B87A61">
        <w:rPr>
          <w:rFonts w:cs="Times New Roman PS MT"/>
          <w:bCs/>
          <w:szCs w:val="20"/>
        </w:rPr>
      </w:r>
      <w:r w:rsidR="00504544" w:rsidRPr="00B87A61">
        <w:rPr>
          <w:rFonts w:cs="Times New Roman PS MT"/>
          <w:bCs/>
          <w:szCs w:val="20"/>
        </w:rPr>
        <w:fldChar w:fldCharType="separate"/>
      </w:r>
      <w:r w:rsidR="00504544">
        <w:t>3.1.6.2</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8" w:name="_Ref443125318"/>
      <w:r>
        <w:rPr>
          <w:rStyle w:val="Toggle"/>
        </w:rPr>
        <w:t>[EQUALS ENERGY 901]</w:t>
      </w:r>
      <w:r w:rsidR="009045A3" w:rsidRPr="00BC7581">
        <w:t>ASHRAE 90.1-</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6C0FFBD7" w14:textId="77777777" w:rsidTr="00077D99">
        <w:trPr>
          <w:cantSplit/>
        </w:trPr>
        <w:tc>
          <w:tcPr>
            <w:tcW w:w="3020" w:type="dxa"/>
            <w:tcBorders>
              <w:top w:val="single" w:sz="4" w:space="0" w:color="auto"/>
              <w:left w:val="nil"/>
              <w:bottom w:val="single" w:sz="4" w:space="0" w:color="auto"/>
              <w:right w:val="nil"/>
            </w:tcBorders>
            <w:shd w:val="solid" w:color="FFFFFF" w:fill="auto"/>
          </w:tcPr>
          <w:p w14:paraId="34B59914" w14:textId="468A7417"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5A 6A</w:t>
            </w:r>
            <w:r>
              <w:rPr>
                <w:rStyle w:val="Toggle"/>
              </w:rPr>
              <w:t>]</w:t>
            </w:r>
            <w:r w:rsidR="0057630B" w:rsidRPr="004F5385">
              <w:rPr>
                <w:rStyle w:val="Toggle"/>
              </w:rPr>
              <w:t xml:space="preserve"> </w:t>
            </w:r>
            <w:r>
              <w:rPr>
                <w:rStyle w:val="Toggle"/>
              </w:rPr>
              <w:t>[ANY</w:t>
            </w:r>
            <w:r w:rsidR="0057630B" w:rsidRPr="004F5385">
              <w:rPr>
                <w:rStyle w:val="Toggle"/>
              </w:rPr>
              <w:t xml:space="preserve"> ECON_HL DB</w:t>
            </w:r>
            <w:r w:rsidR="00D752A5">
              <w:rPr>
                <w:rStyle w:val="Toggle"/>
              </w:rPr>
              <w:t xml:space="preserve"> FXDIFFDB</w:t>
            </w:r>
            <w:r>
              <w:rPr>
                <w:rStyle w:val="Toggle"/>
              </w:rPr>
              <w:t>]</w:t>
            </w:r>
            <w:r w:rsidR="0057630B" w:rsidRPr="004F5385">
              <w:rPr>
                <w:rStyle w:val="Toggle"/>
              </w:rPr>
              <w:t>]</w:t>
            </w:r>
            <w:r w:rsidR="0057630B">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5BE772C" w14:textId="77777777" w:rsidR="009045A3" w:rsidRPr="00BC7581" w:rsidRDefault="009045A3"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6EEA3D4" w14:textId="0A661A5C"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70°F</w:t>
            </w:r>
            <w:r w:rsidR="00C040FD" w:rsidRPr="004F5385">
              <w:rPr>
                <w:rStyle w:val="Toggle"/>
              </w:rPr>
              <w:t>]]</w:t>
            </w:r>
          </w:p>
        </w:tc>
      </w:tr>
      <w:tr w:rsidR="00E00634" w14:paraId="77FDF576" w14:textId="77777777" w:rsidTr="00077D99">
        <w:trPr>
          <w:cantSplit/>
        </w:trPr>
        <w:tc>
          <w:tcPr>
            <w:tcW w:w="3020" w:type="dxa"/>
            <w:tcBorders>
              <w:top w:val="single" w:sz="4" w:space="0" w:color="auto"/>
              <w:left w:val="nil"/>
              <w:bottom w:val="single" w:sz="3" w:space="0" w:color="000000"/>
              <w:right w:val="nil"/>
            </w:tcBorders>
            <w:shd w:val="solid" w:color="FFFFFF" w:fill="auto"/>
          </w:tcPr>
          <w:p w14:paraId="3C3D62AA" w14:textId="1E42382A" w:rsidR="009045A3" w:rsidRPr="00BC7581" w:rsidRDefault="00707FB2" w:rsidP="00B37EF3">
            <w:pPr>
              <w:pStyle w:val="HeadingRunIn"/>
            </w:pPr>
            <w:r>
              <w:rPr>
                <w:rStyle w:val="Toggle"/>
              </w:rPr>
              <w:t>[</w:t>
            </w:r>
            <w:r w:rsidR="00DD6A4D">
              <w:rPr>
                <w:rStyle w:val="Toggle"/>
              </w:rPr>
              <w:t xml:space="preserve">ROW </w:t>
            </w:r>
            <w:r>
              <w:rPr>
                <w:rStyle w:val="Toggle"/>
              </w:rPr>
              <w:t>AND [</w:t>
            </w:r>
            <w:r w:rsidR="00077D99" w:rsidRPr="004F5385">
              <w:rPr>
                <w:rStyle w:val="Toggle"/>
              </w:rPr>
              <w:t>ANY CZ 1A 2A 3A 4A</w:t>
            </w:r>
            <w:r>
              <w:rPr>
                <w:rStyle w:val="Toggle"/>
              </w:rPr>
              <w:t>] [ANY</w:t>
            </w:r>
            <w:r w:rsidR="004C3E5E" w:rsidRPr="004C3E5E">
              <w:rPr>
                <w:rStyle w:val="Toggle"/>
              </w:rPr>
              <w:t xml:space="preserve"> ECON_HL DB</w:t>
            </w:r>
            <w:r w:rsidR="00D752A5">
              <w:rPr>
                <w:rStyle w:val="Toggle"/>
              </w:rPr>
              <w:t xml:space="preserve"> FXDIFFDB</w:t>
            </w:r>
            <w:r>
              <w:rPr>
                <w:rStyle w:val="Toggle"/>
              </w:rPr>
              <w:t>]</w:t>
            </w:r>
            <w:r w:rsidR="00077D99" w:rsidRPr="004F5385">
              <w:rPr>
                <w:rStyle w:val="Toggle"/>
              </w:rPr>
              <w:t>]</w:t>
            </w:r>
            <w:r w:rsidR="00077D99" w:rsidRPr="00BC7581">
              <w:t xml:space="preserve">Fixed </w:t>
            </w:r>
            <w:r w:rsidR="00077D99">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9FEDB78" w14:textId="77777777" w:rsidR="009045A3" w:rsidRPr="00BC7581" w:rsidRDefault="009045A3"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36378D" w14:textId="5541EBD4"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18°C</w:t>
            </w:r>
            <w:r w:rsidR="00C040FD" w:rsidRPr="004F5385">
              <w:rPr>
                <w:rStyle w:val="Toggle"/>
              </w:rPr>
              <w:t>]</w:t>
            </w:r>
            <w:r w:rsidRPr="004F5385">
              <w:rPr>
                <w:rStyle w:val="Toggle"/>
              </w:rPr>
              <w:t xml:space="preserve"> </w:t>
            </w:r>
            <w:r w:rsidR="00C040FD" w:rsidRPr="004F5385">
              <w:rPr>
                <w:rStyle w:val="Toggle"/>
              </w:rPr>
              <w:t>[</w:t>
            </w:r>
            <w:r w:rsidRPr="004F5385">
              <w:rPr>
                <w:rStyle w:val="Toggle"/>
              </w:rPr>
              <w:t>65°F</w:t>
            </w:r>
            <w:r w:rsidR="00C040FD" w:rsidRPr="004F5385">
              <w:rPr>
                <w:rStyle w:val="Toggle"/>
              </w:rPr>
              <w:t>]]</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9" w:name="_Ref443125326"/>
      <w:r>
        <w:rPr>
          <w:rStyle w:val="Toggle"/>
        </w:rPr>
        <w:t>[EQUALS ENERGY ET24]</w:t>
      </w:r>
      <w:r w:rsidR="009045A3" w:rsidRPr="00BC7581">
        <w:t>Title 24-</w:t>
      </w:r>
      <w:bookmarkEnd w:id="129"/>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395ED6BB"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B37EF3">
            <w:pPr>
              <w:pStyle w:val="HeadingRunIn"/>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B37EF3">
            <w:pPr>
              <w:pStyle w:val="HeadingRunIn"/>
            </w:pPr>
            <w:r>
              <w:rPr>
                <w:rStyle w:val="Toggle"/>
              </w:rPr>
              <w:lastRenderedPageBreak/>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4F5385">
            <w:pPr>
              <w:pStyle w:val="HeadingRunIn"/>
              <w:ind w:left="-81"/>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B37EF3">
            <w:pPr>
              <w:pStyle w:val="HeadingRunIn"/>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B37EF3">
            <w:pPr>
              <w:pStyle w:val="HeadingRunIn"/>
            </w:pPr>
            <w:r w:rsidRPr="006443C9">
              <w:rPr>
                <w:rStyle w:val="Toggle"/>
              </w:rPr>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B37EF3">
            <w:pPr>
              <w:pStyle w:val="HeadingRunIn"/>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0" w:name="_Ref462143318"/>
      <w:r w:rsidRPr="00BC7581">
        <w:t>Hierarchical Alarm Suppression</w:t>
      </w:r>
      <w:bookmarkEnd w:id="130"/>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w:t>
      </w:r>
      <w:r w:rsidRPr="00BC7581">
        <w:lastRenderedPageBreak/>
        <w:t>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1" w:name="_Ref38823817"/>
      <w:r w:rsidRPr="00BC7581">
        <w:t>A set of components is a “system” if they share a load in common (i.e., collectively act as a source to downstream equipment, such as a set of chillers in a lead/lag relationship serving air handlers).</w:t>
      </w:r>
      <w:bookmarkEnd w:id="131"/>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lastRenderedPageBreak/>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5.1.19.1.d</w:t>
      </w:r>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2"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2"/>
    </w:p>
    <w:p w14:paraId="56AB6A9B" w14:textId="70C4EC29" w:rsidR="009045A3" w:rsidRPr="00BC7581" w:rsidRDefault="009045A3" w:rsidP="007C1423">
      <w:pPr>
        <w:pStyle w:val="Heading5"/>
      </w:pPr>
      <w:r w:rsidRPr="00BC7581">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lastRenderedPageBreak/>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3" w:name="_Ref462144780"/>
      <w:r w:rsidRPr="00BC7581">
        <w:t>Time-Based Suppression</w:t>
      </w:r>
      <w:bookmarkEnd w:id="133"/>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4"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732BB5CF"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6F5E62B0" w:rsidR="009045A3" w:rsidRPr="00FB4192" w:rsidRDefault="00FB4E5C" w:rsidP="0087618D">
      <w:pPr>
        <w:pStyle w:val="Heading2"/>
      </w:pPr>
      <w:bookmarkStart w:id="135" w:name="_Hlk117866063"/>
      <w:bookmarkStart w:id="136" w:name="_Toc497723486"/>
      <w:bookmarkStart w:id="137" w:name="_Ref38388546"/>
      <w:bookmarkStart w:id="138" w:name="_Ref38824255"/>
      <w:bookmarkStart w:id="139" w:name="_Toc121477552"/>
      <w:bookmarkStart w:id="140" w:name="_Ref438200747"/>
      <w:bookmarkEnd w:id="134"/>
      <w:r w:rsidRPr="0022206A">
        <w:rPr>
          <w:rStyle w:val="Toggle"/>
        </w:rPr>
        <w:t>[</w:t>
      </w:r>
      <w:r w:rsidR="00707FB2">
        <w:rPr>
          <w:rStyle w:val="Toggle"/>
        </w:rPr>
        <w:t>OR [</w:t>
      </w:r>
      <w:r w:rsidRPr="0022206A">
        <w:rPr>
          <w:rStyle w:val="Toggle"/>
        </w:rPr>
        <w:t>ANY VAV CO RH PFBCV PFBVAV SFBCV SFBVAV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5"/>
      <w:r w:rsidR="009045A3" w:rsidRPr="00FB4192">
        <w:t>Generic Ventilation Zones</w:t>
      </w:r>
      <w:bookmarkEnd w:id="136"/>
      <w:bookmarkEnd w:id="137"/>
      <w:bookmarkEnd w:id="138"/>
      <w:bookmarkEnd w:id="139"/>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0"/>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1" w:name="_For_compliance_with"/>
      <w:bookmarkStart w:id="142" w:name="RTF5f466f725f636f6d706c6961"/>
      <w:bookmarkStart w:id="143" w:name="_Ref439862945"/>
      <w:bookmarkEnd w:id="141"/>
      <w:r w:rsidRPr="00BC7581">
        <w:t>The engineer must select between ventilation logic options:</w:t>
      </w:r>
      <w:bookmarkEnd w:id="142"/>
    </w:p>
    <w:p w14:paraId="7AD0C837" w14:textId="441CDCC7" w:rsidR="009045A3" w:rsidRDefault="009045A3" w:rsidP="00B37EF3">
      <w:pPr>
        <w:pStyle w:val="Instrbox"/>
      </w:pPr>
      <w:r>
        <w:lastRenderedPageBreak/>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23109CF0" w:rsidR="009045A3" w:rsidRPr="00BC7581" w:rsidRDefault="00FE23F1" w:rsidP="0087618D">
      <w:pPr>
        <w:pStyle w:val="Heading4"/>
      </w:pPr>
      <w:bookmarkStart w:id="144"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3"/>
      <w:bookmarkEnd w:id="144"/>
    </w:p>
    <w:p w14:paraId="65829E33" w14:textId="7D10EDA0" w:rsidR="009045A3" w:rsidRPr="00BC7581" w:rsidRDefault="009045A3" w:rsidP="007C1423">
      <w:pPr>
        <w:pStyle w:val="Heading5"/>
      </w:pPr>
      <w:bookmarkStart w:id="145"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6"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5"/>
    <w:bookmarkEnd w:id="146"/>
    <w:p w14:paraId="580B9F0A" w14:textId="77777777" w:rsidR="00CD44D2" w:rsidRPr="00C23A1B" w:rsidRDefault="00CD44D2" w:rsidP="007C1423">
      <w:pPr>
        <w:pStyle w:val="Heading5"/>
      </w:pPr>
      <w:r w:rsidRPr="00C23A1B">
        <w:t xml:space="preserve">Vmin </w:t>
      </w:r>
    </w:p>
    <w:p w14:paraId="50E12C0E" w14:textId="3EBAB847" w:rsidR="00CD44D2" w:rsidRPr="00C23A1B" w:rsidRDefault="00CD44D2" w:rsidP="007C1423">
      <w:pPr>
        <w:pStyle w:val="Heading6"/>
      </w:pPr>
      <w:r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02265AFA" w:rsidR="00CD44D2" w:rsidRPr="00C23A1B" w:rsidRDefault="00CD44D2" w:rsidP="007C1423">
      <w:pPr>
        <w:pStyle w:val="Heading6"/>
      </w:pPr>
      <w:r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7F54CD9A" w:rsidR="00CD44D2" w:rsidRDefault="00CD44D2" w:rsidP="007C1423">
      <w:pPr>
        <w:pStyle w:val="Heading6"/>
      </w:pPr>
      <w:bookmarkStart w:id="147" w:name="_Ref38824198"/>
      <w:r w:rsidRPr="00C23A1B">
        <w:t xml:space="preserve">Else shall be equal 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147"/>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The occupied minimum airflow Vmin* shall be equal to Vmin.</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21DABDE3"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Vmin* shall be equal to Vmin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8"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8"/>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If the zone is in any mode other than Occupied Mode: Vbz-P* = 0, Vbz-A* = 0, and Vmin*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Vmin* = 0.</w:t>
      </w:r>
    </w:p>
    <w:p w14:paraId="56C93600" w14:textId="3F51A47C" w:rsidR="009045A3" w:rsidRPr="00BC7581" w:rsidRDefault="00B70CD3" w:rsidP="007C1423">
      <w:pPr>
        <w:pStyle w:val="Heading6"/>
      </w:pPr>
      <w:r w:rsidRPr="004F5385">
        <w:rPr>
          <w:rStyle w:val="Toggle"/>
        </w:rPr>
        <w:lastRenderedPageBreak/>
        <w:t>[</w:t>
      </w:r>
      <w:r w:rsidR="003361EC">
        <w:rPr>
          <w:rStyle w:val="Toggle"/>
        </w:rPr>
        <w:t>YES OCC</w:t>
      </w:r>
      <w:r w:rsidRPr="004F5385">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9"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49"/>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0" w:name="_For_compliance_with_1"/>
      <w:bookmarkStart w:id="151" w:name="_Ref439862694"/>
      <w:bookmarkStart w:id="152" w:name="_Ref439862911"/>
      <w:bookmarkEnd w:id="150"/>
      <w:r w:rsidRPr="004F5385">
        <w:rPr>
          <w:rStyle w:val="Toggle"/>
        </w:rPr>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1"/>
    <w:bookmarkEnd w:id="152"/>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0A8FDB72" w:rsidR="009045A3" w:rsidRPr="00BC7581" w:rsidRDefault="00FE23F1" w:rsidP="0087618D">
      <w:pPr>
        <w:pStyle w:val="Heading4"/>
      </w:pPr>
      <w:bookmarkStart w:id="153"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3"/>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4"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4"/>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5563296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r w:rsidR="009045A3" w:rsidRPr="00BC7581">
        <w:t>Varea-min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1828232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The larger of Varea-min and Vocc-min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Zone-Des-OA-min shall be equal to the larger of Varea-min and Vocc-min.</w:t>
      </w:r>
    </w:p>
    <w:p w14:paraId="043F4C91" w14:textId="77777777" w:rsidR="00AF1F5C" w:rsidRPr="00C23A1B" w:rsidRDefault="00AF1F5C" w:rsidP="007C1423">
      <w:pPr>
        <w:pStyle w:val="Heading5"/>
      </w:pPr>
      <w:r w:rsidRPr="00C23A1B">
        <w:t xml:space="preserve">Vmin </w:t>
      </w:r>
    </w:p>
    <w:p w14:paraId="0B691A0A" w14:textId="3B0C4A6A"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
    <w:p w14:paraId="5A18B06C" w14:textId="5F023F42" w:rsidR="00AF1F5C" w:rsidRPr="00C23A1B" w:rsidRDefault="00AF1F5C" w:rsidP="007C1423">
      <w:pPr>
        <w:pStyle w:val="Heading6"/>
      </w:pPr>
      <w:r w:rsidRPr="00C23A1B">
        <w:lastRenderedPageBreak/>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The occupied minimum airflow Vmin* shall be equal to Vmin.</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The occupied minimum airflow Vmin* shall be equal to Vmin except as noted below</w:t>
      </w:r>
      <w:r w:rsidR="00655A8A" w:rsidRPr="00655A8A">
        <w:t>, in order from highest to lowest priority</w:t>
      </w:r>
      <w:r w:rsidR="009045A3" w:rsidRPr="00BC7581">
        <w:t>:</w:t>
      </w:r>
    </w:p>
    <w:p w14:paraId="53A99AC4" w14:textId="035D8068"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sidRPr="00BC7581">
        <w:t xml:space="preserve">, Vmin*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If the zone has a window switch, Vmin*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Figure 5.2.1.4-1 Vmin*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09BA6FDF" w:rsidR="009045A3" w:rsidRPr="00BC7581" w:rsidRDefault="00BF7562" w:rsidP="007C1423">
      <w:pPr>
        <w:pStyle w:val="Heading7"/>
      </w:pPr>
      <w:bookmarkStart w:id="155"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5"/>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6" w:name="_Ref462145704"/>
      <w:bookmarkStart w:id="157" w:name="_Ref479419010"/>
      <w:r w:rsidRPr="00BC7581">
        <w:t>Time-Averaged Ventilation</w:t>
      </w:r>
      <w:bookmarkEnd w:id="156"/>
      <w:bookmarkEnd w:id="157"/>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period of time.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73AF26A9" w14:textId="0060D112" w:rsidR="00274ACC" w:rsidRPr="004F5385" w:rsidRDefault="00274ACC" w:rsidP="00D14535">
      <w:pPr>
        <w:pStyle w:val="Heading3"/>
        <w:rPr>
          <w:rStyle w:val="Toggle"/>
          <w:color w:val="auto"/>
        </w:rPr>
      </w:pPr>
      <w:bookmarkStart w:id="158" w:name="_Ref495830888"/>
      <w:bookmarkStart w:id="159" w:name="_Toc497723487"/>
      <w:r w:rsidRPr="004F5385">
        <w:rPr>
          <w:rStyle w:val="Toggle"/>
        </w:rPr>
        <w:t>[YES CO2]</w:t>
      </w:r>
      <w:r>
        <w:rPr>
          <w:rStyle w:val="Toggle"/>
          <w:color w:val="auto"/>
        </w:rPr>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7D8CE98A" w:rsidR="009045A3" w:rsidRPr="00FB4192" w:rsidRDefault="00FB4E5C" w:rsidP="0087618D">
      <w:pPr>
        <w:pStyle w:val="Heading2"/>
      </w:pPr>
      <w:bookmarkStart w:id="160" w:name="_Ref75338355"/>
      <w:bookmarkStart w:id="161" w:name="_Toc121477553"/>
      <w:r w:rsidRPr="004F5385">
        <w:rPr>
          <w:rStyle w:val="Toggle"/>
        </w:rPr>
        <w:t>[</w:t>
      </w:r>
      <w:r w:rsidR="00680E03">
        <w:rPr>
          <w:rStyle w:val="Toggle"/>
        </w:rPr>
        <w:t>OR [</w:t>
      </w:r>
      <w:r w:rsidRPr="004F5385">
        <w:rPr>
          <w:rStyle w:val="Toggle"/>
        </w:rPr>
        <w:t>ANY VAV CO RH PFBCV PFBVAV SFBCV SFBVAV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58"/>
      <w:bookmarkEnd w:id="159"/>
      <w:bookmarkEnd w:id="160"/>
      <w:bookmarkEnd w:id="161"/>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162" w:name="_Ref462144669"/>
      <w:bookmarkStart w:id="163"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2"/>
      <w:r w:rsidRPr="00B87A61">
        <w:rPr>
          <w:rFonts w:cs="Times New Roman PS MT"/>
          <w:bCs/>
          <w:szCs w:val="20"/>
        </w:rPr>
        <w:t xml:space="preserve"> the following:</w:t>
      </w:r>
      <w:bookmarkEnd w:id="163"/>
    </w:p>
    <w:p w14:paraId="4CA6841A" w14:textId="439CC493" w:rsidR="009045A3" w:rsidRPr="00BC7581" w:rsidRDefault="009045A3" w:rsidP="007C1423">
      <w:pPr>
        <w:pStyle w:val="Heading5"/>
      </w:pPr>
      <w:bookmarkStart w:id="164"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4"/>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5"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5"/>
    </w:p>
    <w:p w14:paraId="075B72A4" w14:textId="1D91F6BC" w:rsidR="009045A3" w:rsidRPr="00BC7581" w:rsidRDefault="009045A3" w:rsidP="0087618D">
      <w:pPr>
        <w:pStyle w:val="Heading4"/>
      </w:pPr>
      <w:bookmarkStart w:id="166" w:name="_Ref462144736"/>
      <w:r w:rsidRPr="00BC7581">
        <w:t xml:space="preserve">Where the zone has a local </w:t>
      </w:r>
      <w:r w:rsidR="00D21A33">
        <w:rPr>
          <w:rFonts w:cs="Times New Roman PS MT"/>
          <w:bCs/>
          <w:szCs w:val="20"/>
        </w:rPr>
        <w:t>setpoint</w:t>
      </w:r>
      <w:r w:rsidRPr="00BC7581">
        <w:t xml:space="preserve"> adjustment knob/button</w:t>
      </w:r>
      <w:bookmarkEnd w:id="166"/>
      <w:r w:rsidRPr="00B87A61">
        <w:rPr>
          <w:rFonts w:cs="Times New Roman PS MT"/>
          <w:bCs/>
          <w:szCs w:val="20"/>
        </w:rPr>
        <w:t>:</w:t>
      </w:r>
    </w:p>
    <w:p w14:paraId="5A49B71F" w14:textId="0DC02D54" w:rsidR="009045A3" w:rsidRPr="00BC7581" w:rsidRDefault="009045A3" w:rsidP="007C1423">
      <w:pPr>
        <w:pStyle w:val="Heading5"/>
      </w:pPr>
      <w:bookmarkStart w:id="167"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8" w:name="_Ref38824058"/>
      <w:r w:rsidRPr="00BC7581">
        <w:t>The adjustment shall be capable of being limited in software.</w:t>
      </w:r>
      <w:bookmarkEnd w:id="167"/>
      <w:bookmarkEnd w:id="168"/>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5.3.2.3.f.1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77777777" w:rsidR="009045A3" w:rsidRPr="009E597D" w:rsidRDefault="009045A3" w:rsidP="001743A7">
      <w:pPr>
        <w:pStyle w:val="Infobox"/>
        <w:pBdr>
          <w:bottom w:val="none" w:sz="0" w:space="0" w:color="auto"/>
        </w:pBdr>
      </w:pPr>
      <w:r w:rsidRPr="009E597D">
        <w:t>For example:</w:t>
      </w:r>
    </w:p>
    <w:p w14:paraId="4FC2C6F7" w14:textId="1797CDA9" w:rsidR="009045A3" w:rsidRPr="009E597D" w:rsidRDefault="001743A7" w:rsidP="003B5D4C">
      <w:pPr>
        <w:pStyle w:val="InfoboxList"/>
      </w:pPr>
      <w:r>
        <w:t>1.</w:t>
      </w:r>
      <w:r>
        <w:tab/>
      </w:r>
      <w:r w:rsidR="009045A3" w:rsidRPr="009E597D">
        <w:t xml:space="preserve">Sliding Window. The demand control function shall use a sliding window method selectable in increments of 1 minute, up to 60 minutes, with a 15-minute default. </w:t>
      </w:r>
    </w:p>
    <w:p w14:paraId="7E57DF46" w14:textId="60E9DFA8" w:rsidR="009045A3" w:rsidRDefault="001743A7" w:rsidP="003B5D4C">
      <w:pPr>
        <w:pStyle w:val="InfoboxList"/>
      </w:pPr>
      <w:r>
        <w:t>2.</w:t>
      </w:r>
      <w:r>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instrText xml:space="preserve"> \* MERGEFORMAT </w:instrText>
      </w:r>
      <w:r w:rsidR="001F5EDA">
        <w:fldChar w:fldCharType="separate"/>
      </w:r>
      <w:r w:rsidR="0037258A">
        <w:t>5.3.2.7</w:t>
      </w:r>
      <w:r w:rsidR="001F5EDA">
        <w:fldChar w:fldCharType="end"/>
      </w:r>
      <w:r w:rsidR="009045A3" w:rsidRPr="009E597D">
        <w:t>) to shed demand.</w:t>
      </w:r>
    </w:p>
    <w:p w14:paraId="2E8C6057" w14:textId="06EC02A1" w:rsidR="000849C2" w:rsidRPr="009E597D" w:rsidRDefault="001743A7" w:rsidP="003B5D4C">
      <w:pPr>
        <w:pStyle w:val="InfoboxList"/>
      </w:pPr>
      <w:r>
        <w:t>3.</w:t>
      </w:r>
      <w:r>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instrText xml:space="preserve"> \* MERGEFORMAT </w:instrText>
      </w:r>
      <w:r w:rsidR="000849C2">
        <w:fldChar w:fldCharType="separate"/>
      </w:r>
      <w:r w:rsidR="0037258A">
        <w:t>5.3.2.7</w:t>
      </w:r>
      <w:r w:rsidR="000849C2">
        <w:fldChar w:fldCharType="end"/>
      </w:r>
      <w:r w:rsidR="000849C2" w:rsidRPr="009E597D">
        <w:t>) to shed demand.</w:t>
      </w:r>
    </w:p>
    <w:p w14:paraId="0C1D6FB4" w14:textId="3864A77F" w:rsidR="009045A3" w:rsidRPr="009E597D" w:rsidRDefault="009045A3" w:rsidP="001743A7">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77777777" w:rsidR="009045A3" w:rsidRPr="009E597D" w:rsidRDefault="009045A3" w:rsidP="001743A7">
      <w:pPr>
        <w:pStyle w:val="Infobox"/>
        <w:pBdr>
          <w:top w:val="none" w:sz="0" w:space="0" w:color="auto"/>
        </w:pBdr>
      </w:pPr>
      <w:r w:rsidRPr="009E597D">
        <w:tab/>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9"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7777777" w:rsidR="00692F33" w:rsidRPr="009E597D" w:rsidRDefault="00692F33" w:rsidP="00692F33">
      <w:pPr>
        <w:pStyle w:val="Infobox"/>
        <w:pBdr>
          <w:bottom w:val="none" w:sz="0" w:space="0" w:color="auto"/>
        </w:pBdr>
      </w:pPr>
      <w:r w:rsidRPr="009E597D">
        <w:t>For example:</w:t>
      </w:r>
    </w:p>
    <w:p w14:paraId="107FBB8C" w14:textId="77777777" w:rsidR="00692F33" w:rsidRPr="009E597D" w:rsidRDefault="00692F33" w:rsidP="00692F33">
      <w:pPr>
        <w:pStyle w:val="InfoboxList"/>
      </w:pPr>
      <w:r>
        <w:t>1.</w:t>
      </w:r>
      <w:r>
        <w:tab/>
      </w:r>
      <w:r w:rsidRPr="009E597D">
        <w:t xml:space="preserve">Sliding Window. The demand control function shall use a sliding window method selectable in increments of 1 minute, up to 60 minutes, with a 15-minute default. </w:t>
      </w:r>
    </w:p>
    <w:p w14:paraId="0F4A952C" w14:textId="77777777" w:rsidR="00692F33" w:rsidRDefault="00692F33" w:rsidP="00692F33">
      <w:pPr>
        <w:pStyle w:val="InfoboxList"/>
      </w:pPr>
      <w:r>
        <w:t>2.</w:t>
      </w:r>
      <w:r>
        <w:tab/>
      </w:r>
      <w:r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3B496C03" w14:textId="77777777" w:rsidR="00692F33" w:rsidRPr="009E597D" w:rsidRDefault="00692F33" w:rsidP="00692F33">
      <w:pPr>
        <w:pStyle w:val="InfoboxList"/>
      </w:pPr>
      <w:r>
        <w:lastRenderedPageBreak/>
        <w:t>3.</w:t>
      </w:r>
      <w:r>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Pr="009E597D">
        <w:t xml:space="preserve">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0AC17D52" w14:textId="77777777" w:rsidR="00692F33" w:rsidRPr="009E597D" w:rsidRDefault="00692F33" w:rsidP="00692F33">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272D9B01" w:rsidR="00692F33" w:rsidRPr="009E597D" w:rsidRDefault="00692F33" w:rsidP="00692F33">
      <w:pPr>
        <w:pStyle w:val="Infobox"/>
        <w:pBdr>
          <w:top w:val="none" w:sz="0" w:space="0" w:color="auto"/>
        </w:pBdr>
      </w:pPr>
      <w:r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9"/>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0"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5.3.2.3.f.1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3BE05384" w:rsidR="009045A3" w:rsidRPr="00FB4192" w:rsidRDefault="00D4599D" w:rsidP="0087618D">
      <w:pPr>
        <w:pStyle w:val="Heading2"/>
      </w:pPr>
      <w:bookmarkStart w:id="171" w:name="_Ref462145175"/>
      <w:bookmarkStart w:id="172" w:name="_Toc497723488"/>
      <w:bookmarkStart w:id="173" w:name="_Toc121477554"/>
      <w:r w:rsidRPr="0022206A">
        <w:rPr>
          <w:rStyle w:val="Toggle"/>
        </w:rPr>
        <w:t>[ANY VAV CO RH PFBCV PFBVAV SFBCV SFBVAV</w:t>
      </w:r>
      <w:r w:rsidR="004B223D">
        <w:rPr>
          <w:rStyle w:val="Toggle"/>
        </w:rPr>
        <w:t xml:space="preserve"> DDSA DDIN DDDIS DDCDMIN</w:t>
      </w:r>
      <w:r w:rsidRPr="0022206A">
        <w:rPr>
          <w:rStyle w:val="Toggle"/>
        </w:rPr>
        <w:t xml:space="preserve"> FCU]</w:t>
      </w:r>
      <w:r w:rsidR="00D21A33">
        <w:t>Zone Group</w:t>
      </w:r>
      <w:r w:rsidR="009045A3" w:rsidRPr="00FB4192">
        <w:t>s</w:t>
      </w:r>
      <w:bookmarkEnd w:id="171"/>
      <w:bookmarkEnd w:id="172"/>
      <w:bookmarkEnd w:id="173"/>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lastRenderedPageBreak/>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4"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4"/>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5" w:name="_Ref438134911"/>
      <w:bookmarkStart w:id="176"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5"/>
      <w:r>
        <w:rPr>
          <w:rFonts w:cs="Times New Roman PS MT"/>
          <w:bCs/>
          <w:szCs w:val="20"/>
        </w:rPr>
        <w:t>subsections.</w:t>
      </w:r>
      <w:bookmarkEnd w:id="176"/>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7" w:name="_Toc497723489"/>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period, and shall end at the scheduled </w:t>
      </w:r>
      <w:r w:rsidRPr="003039B1">
        <w:lastRenderedPageBreak/>
        <w:t>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78"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7"/>
      <w:bookmarkEnd w:id="178"/>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lastRenderedPageBreak/>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B4AD2F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6366F1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lastRenderedPageBreak/>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79" w:name="_Toc497723490"/>
      <w:bookmarkStart w:id="180"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79"/>
      <w:bookmarkEnd w:id="180"/>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1"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1"/>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646354FB"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Delete the following two paragraphs if the heating coil is hot water.</w:t>
      </w:r>
    </w:p>
    <w:p w14:paraId="437F388C" w14:textId="60FEA981" w:rsidR="00744AFB" w:rsidRPr="00BC7581" w:rsidRDefault="00744AFB" w:rsidP="00744AFB">
      <w:pPr>
        <w:pStyle w:val="Heading5"/>
      </w:pPr>
      <w:r w:rsidRPr="00744AFB">
        <w:rPr>
          <w:rStyle w:val="Toggle"/>
        </w:rPr>
        <w:t>[EQUALS TERM_HT ELEC]</w:t>
      </w:r>
      <w:r>
        <w:rPr>
          <w:rStyle w:val="Toggle"/>
        </w:rPr>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028EA216" w:rsidR="00744AFB" w:rsidRPr="00BC7581" w:rsidRDefault="00744AFB" w:rsidP="007C1423">
      <w:pPr>
        <w:pStyle w:val="Heading5"/>
      </w:pPr>
      <w:r w:rsidRPr="004F5385">
        <w:rPr>
          <w:rStyle w:val="Toggle"/>
        </w:rPr>
        <w:t>[EQUALS TERM 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56B7D46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F9F9F13"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2"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2"/>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2CA46EBD"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Delete the following two paragraphs if the heating coil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336813D2"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6D775FC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3" w:name="_Toc497723492"/>
      <w:bookmarkStart w:id="184"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3"/>
      <w:bookmarkEnd w:id="184"/>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39233793"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coil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6686579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4499581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5"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5"/>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72A5317A"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Delete the following two paragraphs if the heating coil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348F04C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42A6F87C"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6" w:name="_Toc497723494"/>
      <w:bookmarkStart w:id="187"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6"/>
      <w:bookmarkEnd w:id="187"/>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55AE5DE0"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Delete the following two paragraphs if the heating coil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77C8297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48E7638B"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88" w:name="_Toc497723495"/>
      <w:bookmarkStart w:id="189"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88"/>
      <w:bookmarkEnd w:id="189"/>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So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190" w:name="_Ref439943436"/>
      <w:bookmarkStart w:id="191" w:name="_Ref38825082"/>
      <w:r w:rsidRPr="00BC7581">
        <w:t xml:space="preserve">Temperature and Damper Control with </w:t>
      </w:r>
      <w:bookmarkEnd w:id="190"/>
      <w:r>
        <w:t>Dual Inlet Airflow Sensors</w:t>
      </w:r>
      <w:bookmarkEnd w:id="191"/>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192" w:name="_Ref439943454"/>
      <w:bookmarkStart w:id="193" w:name="_Ref38878062"/>
      <w:r w:rsidRPr="00BC7581">
        <w:t xml:space="preserve">Temperature and Damper Control with a </w:t>
      </w:r>
      <w:bookmarkEnd w:id="192"/>
      <w:r>
        <w:t>Single Discharge Airflow Sensor</w:t>
      </w:r>
      <w:bookmarkEnd w:id="193"/>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194"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4"/>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7E56F78"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31FFE53C"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3972E175"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3EFCE74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5" w:name="_Toc497723497"/>
      <w:bookmarkStart w:id="196"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5"/>
      <w:r w:rsidR="009045A3" w:rsidRPr="00FB4192">
        <w:t>Sensors</w:t>
      </w:r>
      <w:bookmarkEnd w:id="196"/>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7" w:name="_Ref38868302"/>
      <w:r>
        <w:t>Temperature Control</w:t>
      </w:r>
      <w:bookmarkEnd w:id="197"/>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6B75E03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33B7D350"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5D9FABEE"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2B92C89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198" w:name="_Toc475083311"/>
      <w:bookmarkStart w:id="199" w:name="_Toc475084503"/>
      <w:bookmarkStart w:id="200" w:name="_Toc475895718"/>
      <w:bookmarkStart w:id="201" w:name="_Toc497723498"/>
      <w:bookmarkStart w:id="202" w:name="_Toc121477563"/>
      <w:bookmarkEnd w:id="198"/>
      <w:bookmarkEnd w:id="199"/>
      <w:bookmarkEnd w:id="200"/>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1"/>
      <w:r w:rsidR="009045A3" w:rsidRPr="00FB4192">
        <w:t xml:space="preserve"> with Discharge Airflow Sensor</w:t>
      </w:r>
      <w:bookmarkEnd w:id="202"/>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3" w:name="_Ref38868334"/>
      <w:r w:rsidRPr="00BC7581">
        <w:lastRenderedPageBreak/>
        <w:t>Temperature Control</w:t>
      </w:r>
      <w:bookmarkEnd w:id="203"/>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Vcool-max,</w:t>
      </w:r>
    </w:p>
    <w:p w14:paraId="30E2E4D6" w14:textId="1DF5A1C7" w:rsidR="009045A3" w:rsidRDefault="009045A3" w:rsidP="004F5385">
      <w:pPr>
        <w:pStyle w:val="Heading4"/>
      </w:pPr>
      <w:r>
        <w:t xml:space="preserve">force zone airflow </w:t>
      </w:r>
      <w:r w:rsidR="00D21A33">
        <w:t>setpoint</w:t>
      </w:r>
      <w:r>
        <w:t xml:space="preserve"> to Vmin,</w:t>
      </w:r>
    </w:p>
    <w:p w14:paraId="0B71A9DB" w14:textId="48A5539F" w:rsidR="009045A3" w:rsidRDefault="009045A3" w:rsidP="004F5385">
      <w:pPr>
        <w:pStyle w:val="Heading4"/>
      </w:pPr>
      <w:r>
        <w:t xml:space="preserve">force zone airflow </w:t>
      </w:r>
      <w:r w:rsidR="00D21A33">
        <w:t>setpoint</w:t>
      </w:r>
      <w:r>
        <w:t xml:space="preserve"> to Vheat-max,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54622C25"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3B1B5B6A"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38E51DF4"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440DAA88"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438F9AFC" w:rsidR="009045A3" w:rsidRPr="00FB4192" w:rsidRDefault="009A6FFD" w:rsidP="0087618D">
      <w:pPr>
        <w:pStyle w:val="Heading2"/>
      </w:pPr>
      <w:bookmarkStart w:id="204"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4"/>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5" w:name="_Ref38868392"/>
      <w:r>
        <w:t>Temperature and Damper Control</w:t>
      </w:r>
      <w:bookmarkEnd w:id="205"/>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241606A"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0DF7FE6D"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55760ED4"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52225616"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6" w:name="_Toc497723499"/>
      <w:bookmarkStart w:id="207" w:name="_Toc121477565"/>
      <w:r w:rsidRPr="004F5385">
        <w:rPr>
          <w:rStyle w:val="Toggle"/>
        </w:rPr>
        <w:t>[ANY AHU MZVAV DFDD SZVAV]</w:t>
      </w:r>
      <w:r w:rsidR="009045A3" w:rsidRPr="00FB4192">
        <w:t>Air-Handling Unit System Modes</w:t>
      </w:r>
      <w:bookmarkEnd w:id="206"/>
      <w:bookmarkEnd w:id="207"/>
    </w:p>
    <w:p w14:paraId="65BF1A97" w14:textId="57EF2332" w:rsidR="009045A3" w:rsidRPr="00BC7581" w:rsidRDefault="009045A3" w:rsidP="0087618D">
      <w:pPr>
        <w:pStyle w:val="Heading3"/>
      </w:pPr>
      <w:bookmarkStart w:id="208"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8"/>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09" w:name="_Toc497723500"/>
      <w:bookmarkStart w:id="210" w:name="_Toc121477566"/>
      <w:r w:rsidRPr="004F5385">
        <w:rPr>
          <w:rStyle w:val="Toggle"/>
        </w:rPr>
        <w:t>[EQUALS AHU MZVAV]</w:t>
      </w:r>
      <w:r w:rsidR="009045A3" w:rsidRPr="00FB4192">
        <w:t>Multiple-Zone VAV Air-Handling Unit</w:t>
      </w:r>
      <w:bookmarkEnd w:id="209"/>
      <w:bookmarkEnd w:id="210"/>
    </w:p>
    <w:p w14:paraId="564F72D5" w14:textId="5F402A20" w:rsidR="009045A3" w:rsidRPr="00BC7581" w:rsidRDefault="00900D79" w:rsidP="00B37EF3">
      <w:pPr>
        <w:pStyle w:val="Infobox"/>
      </w:pPr>
      <w:r w:rsidRPr="004F5385">
        <w:rPr>
          <w:rStyle w:val="Toggle"/>
        </w:rPr>
        <w:lastRenderedPageBreak/>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07F523B6"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 xml:space="preserve">] </w:t>
      </w:r>
      <w:r w:rsidR="009045A3" w:rsidRPr="00BC7581">
        <w:t xml:space="preserve">Totalize current airflow rate from VAV boxes to a software point Vps.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1" w:name="_Ref38820521"/>
      <w:r w:rsidRPr="00BC7581">
        <w:t>Supply Air Temperature Control</w:t>
      </w:r>
      <w:bookmarkEnd w:id="211"/>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lastRenderedPageBreak/>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Min_ClgSAT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Max_ClgSAT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OAT_Max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OAT_Min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2" w:name="_Ref38821825"/>
      <w:bookmarkStart w:id="213"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2"/>
      <w:r w:rsidRPr="00BC7581">
        <w:t xml:space="preserve"> </w:t>
      </w:r>
      <w:bookmarkEnd w:id="213"/>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3189AFB4" w:rsidR="004A3D58" w:rsidRDefault="004A3D58" w:rsidP="007C1423">
      <w:pPr>
        <w:pStyle w:val="Heading6"/>
      </w:pPr>
      <w:r>
        <w:t xml:space="preserve">Return air damper maximum position MaxRA-P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0A265826" w:rsidR="004A3D58" w:rsidRDefault="004A3D58" w:rsidP="007C1423">
      <w:pPr>
        <w:pStyle w:val="Heading6"/>
      </w:pPr>
      <w:r>
        <w:t xml:space="preserve">Economizer damper minimum position MinOA-P and/or return air damper maximum position MaxRA-P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lastRenderedPageBreak/>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FC71828" w:rsidR="009045A3" w:rsidRPr="00BC7581" w:rsidRDefault="00C10C78" w:rsidP="007C1423">
      <w:pPr>
        <w:pStyle w:val="Heading6"/>
      </w:pPr>
      <w:bookmarkStart w:id="214" w:name="_Ref443229940"/>
      <w:r w:rsidRPr="004F5385">
        <w:rPr>
          <w:rStyle w:val="Toggle"/>
        </w:rPr>
        <w:t>[ANY OA SEP_DP SEP_AFMS]</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MaxRA-P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009045A3" w:rsidRPr="00BC7581">
        <w:t xml:space="preserve"> and </w:t>
      </w:r>
      <w:bookmarkEnd w:id="214"/>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sidR="009045A3">
        <w:rPr>
          <w:rFonts w:cs="Times New Roman PS MT"/>
          <w:bCs/>
          <w:szCs w:val="20"/>
        </w:rPr>
        <w:t>).</w:t>
      </w:r>
    </w:p>
    <w:p w14:paraId="4D1B1D79" w14:textId="12F0F680" w:rsidR="009045A3" w:rsidRPr="00BC7581" w:rsidRDefault="00C10C78" w:rsidP="007C1423">
      <w:pPr>
        <w:pStyle w:val="Heading6"/>
      </w:pPr>
      <w:bookmarkStart w:id="215"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MaxRA-P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5"/>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6" w:name="_Ref494016280"/>
      <w:r w:rsidRPr="004F5385">
        <w:rPr>
          <w:color w:val="FF0000"/>
        </w:rPr>
        <w:t>Delete if there is a heating coil</w:t>
      </w:r>
    </w:p>
    <w:p w14:paraId="7DEF55F8" w14:textId="4370AE33" w:rsidR="00D74FA4" w:rsidRPr="00662E4D" w:rsidRDefault="0002456B" w:rsidP="00D74FA4">
      <w:pPr>
        <w:pStyle w:val="Heading5"/>
      </w:pPr>
      <w:r w:rsidRPr="004F5385">
        <w:rPr>
          <w:rStyle w:val="Toggle"/>
        </w:rPr>
        <w:t>[</w:t>
      </w:r>
      <w:r w:rsidR="00E76F37">
        <w:rPr>
          <w:rStyle w:val="Toggle"/>
        </w:rPr>
        <w:t>EQUALS PREHEAT NO</w:t>
      </w:r>
      <w:r w:rsidR="00D02996">
        <w:rPr>
          <w:rStyle w:val="Toggle"/>
        </w:rPr>
        <w:t>_PH</w:t>
      </w:r>
      <w:r w:rsidRPr="004F5385">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lastRenderedPageBreak/>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3CE7BF5A" w:rsidR="00D02996" w:rsidRDefault="00D02996" w:rsidP="00D02996">
      <w:pPr>
        <w:pStyle w:val="FigureCaption"/>
      </w:pPr>
      <w:r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31BDCCDB" w14:textId="77777777" w:rsidR="00D02996" w:rsidRPr="00BC7581"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20EA4A79" w:rsidR="00D02996" w:rsidRDefault="00D02996" w:rsidP="00D02996">
      <w:pPr>
        <w:pStyle w:val="FigureCaption"/>
      </w:pPr>
      <w:r w:rsidRPr="00F664FE">
        <w:lastRenderedPageBreak/>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22587C5E" w14:textId="77777777" w:rsidR="00D02996"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17EF72B2" w:rsidR="00D02996" w:rsidRPr="00F664FE" w:rsidRDefault="00D02996" w:rsidP="00D02996">
      <w:pPr>
        <w:pStyle w:val="FigureCaption"/>
        <w:spacing w:after="480"/>
      </w:pPr>
      <w:r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182E6DBB" w:rsidR="009045A3" w:rsidRPr="00BC7581" w:rsidRDefault="0002456B" w:rsidP="007C1423">
      <w:pPr>
        <w:pStyle w:val="Heading5"/>
      </w:pPr>
      <w:r w:rsidRPr="004F5385">
        <w:rPr>
          <w:rStyle w:val="Toggle"/>
        </w:rPr>
        <w:t>[</w:t>
      </w:r>
      <w:r w:rsidR="003C4B9E">
        <w:rPr>
          <w:rStyle w:val="Toggle"/>
        </w:rPr>
        <w:t>ANY</w:t>
      </w:r>
      <w:r w:rsidR="00E76F37">
        <w:rPr>
          <w:rStyle w:val="Toggle"/>
        </w:rPr>
        <w:t xml:space="preserve"> PREHEAT </w:t>
      </w:r>
      <w:r w:rsidR="003C4B9E">
        <w:rPr>
          <w:rStyle w:val="Toggle"/>
        </w:rPr>
        <w:t>HW ELEC</w:t>
      </w:r>
      <w:r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6"/>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7" w:name="_Ref440809170"/>
      <w:bookmarkStart w:id="218" w:name="_Ref462148715"/>
      <w:bookmarkStart w:id="219"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412D4705" w:rsidR="00F664FE" w:rsidRDefault="00F664FE" w:rsidP="005054F8">
      <w:pPr>
        <w:pStyle w:val="FigureCaption"/>
      </w:pPr>
      <w:r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010A5F57" w:rsidR="00F664FE" w:rsidRDefault="00F664FE" w:rsidP="005054F8">
      <w:pPr>
        <w:pStyle w:val="FigureCaption"/>
      </w:pPr>
      <w:r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F83BE4" w:rsidR="007B2426" w:rsidRDefault="007B2426" w:rsidP="005054F8">
      <w:pPr>
        <w:pStyle w:val="FigureCaption"/>
        <w:spacing w:after="480"/>
      </w:pPr>
      <w:r w:rsidRPr="007B2426">
        <w:t xml:space="preserve">Figure 5.16.2.3 </w:t>
      </w:r>
      <w:bookmarkStart w:id="220" w:name="_Hlk55909523"/>
      <w:r w:rsidRPr="007B2426">
        <w:t>SAT loop mapping with return-fan control with direct building pressure controls.</w:t>
      </w:r>
      <w:bookmarkEnd w:id="220"/>
    </w:p>
    <w:p w14:paraId="5033149A" w14:textId="4009F219" w:rsidR="00BF7B51" w:rsidRPr="006443C9" w:rsidRDefault="00BF7B51" w:rsidP="00BF7B51">
      <w:pPr>
        <w:pStyle w:val="Instrbox"/>
        <w:rPr>
          <w:color w:val="FF0000"/>
        </w:rPr>
      </w:pPr>
      <w:r w:rsidRPr="006443C9">
        <w:rPr>
          <w:color w:val="FF0000"/>
        </w:rPr>
        <w:lastRenderedPageBreak/>
        <w:t xml:space="preserve">Delete if there is </w:t>
      </w:r>
      <w:r>
        <w:rPr>
          <w:color w:val="FF0000"/>
        </w:rPr>
        <w:t xml:space="preserve">a cooling </w:t>
      </w:r>
      <w:r w:rsidRPr="006443C9">
        <w:rPr>
          <w:color w:val="FF0000"/>
        </w:rPr>
        <w:t>coil</w:t>
      </w:r>
    </w:p>
    <w:p w14:paraId="52AA37C7" w14:textId="2098E58C" w:rsidR="00BF7B51" w:rsidRPr="00BC7581" w:rsidRDefault="00BF7B51" w:rsidP="00BF7B51">
      <w:pPr>
        <w:pStyle w:val="Heading5"/>
        <w:numPr>
          <w:ilvl w:val="4"/>
          <w:numId w:val="112"/>
        </w:numPr>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7777777" w:rsidR="00BF7B51" w:rsidRDefault="00BF7B51" w:rsidP="00BF7B51">
      <w:pPr>
        <w:pStyle w:val="FigureCaption"/>
      </w:pPr>
      <w:r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B51E7FB" w14:textId="77777777" w:rsidR="00BF7B51" w:rsidRPr="00BC7581" w:rsidRDefault="00BF7B51" w:rsidP="00BF7B51">
      <w:pPr>
        <w:pStyle w:val="Infobox"/>
        <w:spacing w:after="120"/>
      </w:pPr>
      <w:r>
        <w:lastRenderedPageBreak/>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0888DA64">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622238"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cGS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6222;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77777777" w:rsidR="00BF7B51" w:rsidRDefault="00BF7B51" w:rsidP="00BF7B51">
      <w:pPr>
        <w:pStyle w:val="FigureCaption"/>
      </w:pPr>
      <w:r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74B865A0" w14:textId="77777777" w:rsidR="00BF7B5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63E19E75" w:rsidR="00BF7B51" w:rsidRPr="00F664FE" w:rsidRDefault="00BF7B51" w:rsidP="005054F8">
      <w:pPr>
        <w:pStyle w:val="FigureCaption"/>
        <w:spacing w:after="480"/>
      </w:pPr>
      <w:r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7"/>
      <w:bookmarkEnd w:id="218"/>
      <w:bookmarkEnd w:id="219"/>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1" w:name="_Ref440211923"/>
      <w:bookmarkStart w:id="222"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1"/>
      <w:r w:rsidR="009045A3" w:rsidRPr="00B87A61">
        <w:rPr>
          <w:rFonts w:cs="Times New Roman PS MT"/>
          <w:szCs w:val="20"/>
        </w:rPr>
        <w:t>Ventilation</w:t>
      </w:r>
      <w:bookmarkEnd w:id="222"/>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Voz.</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3.1.4.2.a</w:t>
      </w:r>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lastRenderedPageBreak/>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DD6A4D"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4EDED148" w:rsidR="009045A3" w:rsidRPr="00BC7581" w:rsidRDefault="00FE23F1" w:rsidP="0087618D">
      <w:pPr>
        <w:pStyle w:val="Heading4"/>
      </w:pPr>
      <w:bookmarkStart w:id="223" w:name="_Ref440794038"/>
      <w:bookmarkStart w:id="224"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3"/>
      <w:r w:rsidR="009045A3" w:rsidRPr="00B87A61">
        <w:rPr>
          <w:rFonts w:cs="Times New Roman PS MT"/>
          <w:szCs w:val="20"/>
        </w:rPr>
        <w:t>Ventilation</w:t>
      </w:r>
      <w:bookmarkEnd w:id="224"/>
    </w:p>
    <w:p w14:paraId="511AB7EB" w14:textId="1FAB7BB7"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43A2AFA7"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Pr="005036DB">
        <w:rPr>
          <w:rFonts w:cs="Times New Roman PS MT"/>
          <w:bCs/>
          <w:szCs w:val="20"/>
        </w:rPr>
        <w:t>5.2.1.4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4C5AFB7E"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rsidR="009045A3">
        <w:t xml:space="preserve"> for </w:t>
      </w:r>
      <w:r w:rsidR="00D21A33">
        <w:t>setpoint</w:t>
      </w:r>
      <w:r w:rsidR="009045A3">
        <w:t>s</w:t>
      </w:r>
      <w:r w:rsidR="009045A3" w:rsidRPr="00BC7581">
        <w:t xml:space="preserve"> AbsMinOA and DesMinOA</w:t>
      </w:r>
      <w:r w:rsidR="009045A3">
        <w:t>.</w:t>
      </w:r>
    </w:p>
    <w:p w14:paraId="60BEADA3" w14:textId="0D159F95"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t>3.1.4.2.b</w:t>
      </w:r>
      <w:r>
        <w:fldChar w:fldCharType="end"/>
      </w:r>
      <w:r>
        <w:t xml:space="preserve"> for setpoint</w:t>
      </w:r>
      <w:r w:rsidR="001040A4">
        <w:t>,</w:t>
      </w:r>
      <w:r w:rsidRPr="00BC7581">
        <w:t xml:space="preserve"> DesMinOA</w:t>
      </w:r>
      <w:r>
        <w:t>.</w:t>
      </w:r>
    </w:p>
    <w:p w14:paraId="0F70566B" w14:textId="7C3625CD" w:rsidR="009045A3" w:rsidRPr="00BC7581" w:rsidRDefault="003A6913" w:rsidP="007C1423">
      <w:pPr>
        <w:pStyle w:val="Heading5"/>
      </w:pPr>
      <w:bookmarkStart w:id="225"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5"/>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7DA56149" w14:textId="1EF09D92" w:rsidR="003A6913" w:rsidRPr="00BC7581" w:rsidRDefault="003A6913" w:rsidP="003A6913">
      <w:pPr>
        <w:pStyle w:val="Heading5"/>
      </w:pPr>
      <w:r w:rsidRPr="000F4A5B">
        <w:rPr>
          <w:rStyle w:val="Toggle"/>
        </w:rPr>
        <w:lastRenderedPageBreak/>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r w:rsidRPr="00BC7581">
        <w:t xml:space="preserve">DesMinOA*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6" w:name="_Ref440211273"/>
      <w:bookmarkStart w:id="227" w:name="_Ref38385784"/>
      <w:r w:rsidRPr="004F5385">
        <w:rPr>
          <w:rStyle w:val="Toggle"/>
        </w:rPr>
        <w:t>[EQUALS OA SEP_DP]</w:t>
      </w:r>
      <w:r w:rsidR="009045A3" w:rsidRPr="00BC7581">
        <w:t xml:space="preserve">Minimum Outdoor Air Control with a </w:t>
      </w:r>
      <w:bookmarkEnd w:id="226"/>
      <w:r w:rsidR="009045A3">
        <w:t>Separate Minimum Outdoor Air Damper and Differential Pressure Control</w:t>
      </w:r>
      <w:bookmarkEnd w:id="227"/>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370DBA67" w:rsidR="009045A3" w:rsidRPr="00BC7581" w:rsidRDefault="00FE23F1" w:rsidP="0087618D">
      <w:pPr>
        <w:pStyle w:val="Heading4"/>
      </w:pPr>
      <w:bookmarkStart w:id="228" w:name="_Ref440040416"/>
      <w:bookmarkStart w:id="229"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8"/>
      <w:r w:rsidR="009045A3" w:rsidRPr="00B87A61">
        <w:rPr>
          <w:rFonts w:cs="Times New Roman PS MT"/>
          <w:szCs w:val="20"/>
        </w:rPr>
        <w:t>Ventilation</w:t>
      </w:r>
      <w:bookmarkEnd w:id="229"/>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3.2.1.3.a</w:t>
      </w:r>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4E1263C8" w:rsidR="009045A3" w:rsidRPr="00BC7581" w:rsidRDefault="00FE23F1" w:rsidP="0087618D">
      <w:pPr>
        <w:pStyle w:val="Heading4"/>
      </w:pPr>
      <w:bookmarkStart w:id="230" w:name="_Ref440013945"/>
      <w:bookmarkStart w:id="231" w:name="_Ref38808462"/>
      <w:r>
        <w:rPr>
          <w:rStyle w:val="Toggle"/>
        </w:rPr>
        <w:lastRenderedPageBreak/>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0"/>
      <w:r w:rsidR="009045A3" w:rsidRPr="00B87A61">
        <w:rPr>
          <w:rFonts w:cs="Times New Roman PS MT"/>
          <w:szCs w:val="20"/>
        </w:rPr>
        <w:t>Ventilation</w:t>
      </w:r>
      <w:bookmarkEnd w:id="231"/>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3.2.1.3.b</w:t>
      </w:r>
      <w:r w:rsidR="00D66724">
        <w:fldChar w:fldCharType="end"/>
      </w:r>
      <w:r w:rsidRPr="00BC7581">
        <w:t xml:space="preserve"> for design OA DP </w:t>
      </w:r>
      <w:r w:rsidR="00D21A33">
        <w:t>setpoint</w:t>
      </w:r>
      <w:r>
        <w:t>s</w:t>
      </w:r>
      <w:r w:rsidRPr="00BC7581">
        <w:t>.</w:t>
      </w:r>
    </w:p>
    <w:p w14:paraId="547D76EE" w14:textId="5B4B762C"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009045A3" w:rsidRPr="00BC7581">
        <w:t xml:space="preserve"> for calculation of current </w:t>
      </w:r>
      <w:r w:rsidR="00D21A33">
        <w:t>setpoint</w:t>
      </w:r>
      <w:r w:rsidR="009045A3">
        <w:t>s</w:t>
      </w:r>
      <w:r w:rsidR="009045A3" w:rsidRPr="00BC7581">
        <w:t xml:space="preserve"> AbsMinOA* and DesMinOA*.</w:t>
      </w:r>
    </w:p>
    <w:p w14:paraId="06171A71" w14:textId="78B039B1"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t>5.16.3.2</w:t>
      </w:r>
      <w:r>
        <w:fldChar w:fldCharType="end"/>
      </w:r>
      <w:r w:rsidRPr="00BC7581">
        <w:t xml:space="preserve"> for calculation of current </w:t>
      </w:r>
      <w:r>
        <w:t>setpoint,</w:t>
      </w:r>
      <w:r w:rsidRPr="00BC7581">
        <w:t xml:space="preserve"> DesMinOA*.</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AbsDPsp* and DesDPsp</w:t>
      </w:r>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DesDPsp</w:t>
      </w:r>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r w:rsidR="009045A3" w:rsidRPr="00BC7581">
        <w:t>MinDPsp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AbsDPsp* at 50% signal to DesDPsp*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r w:rsidRPr="00BC7581">
        <w:t xml:space="preserve">MinDPsp shall be </w:t>
      </w:r>
      <w:r>
        <w:t>equal</w:t>
      </w:r>
      <w:r w:rsidRPr="00BC7581">
        <w:t xml:space="preserve"> to DesDPsp*.</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r w:rsidR="009045A3" w:rsidRPr="00BC7581">
        <w:t>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32" w:name="_Ref74049855"/>
      <w:r>
        <w:t xml:space="preserve">Outdoor Air and </w:t>
      </w:r>
      <w:r w:rsidR="009045A3" w:rsidRPr="00BC7581">
        <w:t xml:space="preserve">Return </w:t>
      </w:r>
      <w:r w:rsidR="009045A3">
        <w:t>Air Dampers</w:t>
      </w:r>
      <w:bookmarkEnd w:id="232"/>
    </w:p>
    <w:p w14:paraId="6E3071A9" w14:textId="77777777" w:rsidR="001D0941" w:rsidRDefault="001D0941" w:rsidP="001D0941">
      <w:pPr>
        <w:pStyle w:val="Instrbox"/>
      </w:pPr>
      <w:bookmarkStart w:id="233"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4" w:name="_Ref73466743"/>
      <w:r w:rsidRPr="004F5385">
        <w:rPr>
          <w:rStyle w:val="Toggle"/>
        </w:rPr>
        <w:t>[ANY BSP RETURNDP RETURNTRACK]</w:t>
      </w:r>
      <w:r w:rsidR="001D0941">
        <w:t>For units with return fans</w:t>
      </w:r>
      <w:bookmarkEnd w:id="233"/>
      <w:bookmarkEnd w:id="234"/>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MinDPsp is greater than zero, the system shall calculate MRA-P.  The value of MRA-P shall scale from 95% when </w:t>
      </w:r>
      <w:r w:rsidRPr="00723CB1">
        <w:lastRenderedPageBreak/>
        <w:t>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0389668B"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42ED72DB" w14:textId="7458E704" w:rsidR="001D0941" w:rsidRDefault="00C10C78" w:rsidP="007C1423">
      <w:pPr>
        <w:pStyle w:val="Heading5"/>
      </w:pPr>
      <w:bookmarkStart w:id="235" w:name="_Ref46662590"/>
      <w:r w:rsidRPr="00B90AC9">
        <w:rPr>
          <w:rStyle w:val="Toggle"/>
        </w:rPr>
        <w:t>[ANY BSP BARO RELIEFDMPR DMPR]</w:t>
      </w:r>
      <w:r w:rsidR="001D0941">
        <w:t>For units with relief dampers or relief fans</w:t>
      </w:r>
      <w:bookmarkEnd w:id="235"/>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 xml:space="preserve">5% when </w:t>
      </w:r>
      <w:r w:rsidRPr="005A68A9">
        <w:lastRenderedPageBreak/>
        <w:t>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236"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7" w:name="_Ref440040119"/>
      <w:bookmarkStart w:id="238" w:name="_Ref38387843"/>
      <w:r w:rsidRPr="004F5385">
        <w:rPr>
          <w:rStyle w:val="Toggle"/>
        </w:rPr>
        <w:t>[EQUALS OA SEP_AFMS]</w:t>
      </w:r>
      <w:r w:rsidR="009045A3" w:rsidRPr="00BC7581">
        <w:t xml:space="preserve">Minimum Outdoor Air Control with a </w:t>
      </w:r>
      <w:bookmarkEnd w:id="236"/>
      <w:bookmarkEnd w:id="237"/>
      <w:r w:rsidR="009045A3">
        <w:t>Separate Minimum Outdoor Air Damper and Airflow Measurement</w:t>
      </w:r>
      <w:bookmarkEnd w:id="238"/>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707A5CB8" w:rsidR="009045A3" w:rsidRPr="00BC7581" w:rsidRDefault="00FE23F1" w:rsidP="0087618D">
      <w:pPr>
        <w:pStyle w:val="Heading4"/>
      </w:pPr>
      <w:bookmarkStart w:id="239" w:name="_Ref440015169"/>
      <w:bookmarkStart w:id="240"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9"/>
      <w:r w:rsidR="009045A3" w:rsidRPr="00B87A61">
        <w:rPr>
          <w:rFonts w:cs="Times New Roman PS MT"/>
          <w:szCs w:val="20"/>
        </w:rPr>
        <w:t>Ventilation</w:t>
      </w:r>
      <w:bookmarkEnd w:id="240"/>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34BE549A" w:rsidR="009045A3" w:rsidRPr="00BC7581" w:rsidRDefault="00FE23F1" w:rsidP="009E53CE">
      <w:pPr>
        <w:pStyle w:val="Heading4"/>
        <w:keepNext/>
        <w:ind w:left="1354" w:hanging="1066"/>
      </w:pPr>
      <w:bookmarkStart w:id="241" w:name="_Ref440015150"/>
      <w:bookmarkStart w:id="242"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1"/>
      <w:r w:rsidR="009045A3" w:rsidRPr="00B87A61">
        <w:rPr>
          <w:rFonts w:cs="Times New Roman PS MT"/>
          <w:szCs w:val="20"/>
        </w:rPr>
        <w:t>Ventilation</w:t>
      </w:r>
      <w:bookmarkEnd w:id="242"/>
    </w:p>
    <w:p w14:paraId="60FD8B54" w14:textId="50707698"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7579310D" w14:textId="45F37DE7"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Pr>
          <w:rFonts w:cs="Times New Roman PS MT"/>
          <w:bCs/>
          <w:szCs w:val="20"/>
        </w:rPr>
        <w:t>5.16.3.2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DesMinOA*.</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MinOAsp shall be </w:t>
      </w:r>
      <w:r>
        <w:t>equal</w:t>
      </w:r>
      <w:r w:rsidRPr="00BC7581">
        <w:t xml:space="preserve"> to DesMinOA*.</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43" w:name="_Ref74049832"/>
      <w:r>
        <w:t>Outdoor Air and Return Air Dampers</w:t>
      </w:r>
      <w:bookmarkEnd w:id="243"/>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4" w:name="_Ref73466990"/>
      <w:r w:rsidRPr="004F5385">
        <w:rPr>
          <w:rStyle w:val="Toggle"/>
        </w:rPr>
        <w:t>[ANY BSP RETURNDP RETURNTRACK]</w:t>
      </w:r>
      <w:r w:rsidR="00E421E2">
        <w:t>For units with return fans</w:t>
      </w:r>
      <w:bookmarkEnd w:id="244"/>
    </w:p>
    <w:p w14:paraId="18F78C1F" w14:textId="77777777" w:rsidR="00E421E2" w:rsidRDefault="00E421E2" w:rsidP="00E421E2">
      <w:pPr>
        <w:pStyle w:val="Infobox"/>
      </w:pPr>
      <w:r>
        <w:lastRenderedPageBreak/>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65FE212D" w:rsidR="00E421E2" w:rsidRDefault="00E421E2" w:rsidP="007C1423">
      <w:pPr>
        <w:pStyle w:val="Heading7"/>
      </w:pPr>
      <w:r>
        <w:t>When the minimum outdoor air damper is open and the return air damper position is greater than MRA-P.</w:t>
      </w:r>
    </w:p>
    <w:p w14:paraId="4F7B76A1" w14:textId="710A69ED"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6589B5F" w14:textId="79AB1B3E" w:rsidR="007D6384" w:rsidRDefault="0044139D">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537A4D1" w:rsidR="0044139D" w:rsidRDefault="00C10C78" w:rsidP="007C1423">
      <w:pPr>
        <w:pStyle w:val="Heading5"/>
      </w:pPr>
      <w:bookmarkStart w:id="245" w:name="_Ref73467011"/>
      <w:r w:rsidRPr="00B90AC9">
        <w:rPr>
          <w:rStyle w:val="Toggle"/>
        </w:rPr>
        <w:t>[ANY BSP BARO RELIEFDMPR DMPR]</w:t>
      </w:r>
      <w:r w:rsidR="0044139D">
        <w:t>For units with relief dampers or relief fans</w:t>
      </w:r>
      <w:bookmarkEnd w:id="245"/>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lastRenderedPageBreak/>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6"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When the minimum outdoor air damper is open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lastRenderedPageBreak/>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7" w:name="_Ref440040131"/>
      <w:bookmarkStart w:id="248"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6"/>
      <w:bookmarkEnd w:id="247"/>
      <w:r w:rsidR="009045A3">
        <w:t>Airflow Measurement</w:t>
      </w:r>
      <w:bookmarkEnd w:id="248"/>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1F3E9FF0" w:rsidR="009045A3" w:rsidRPr="00BC7581" w:rsidRDefault="00FE23F1" w:rsidP="0087618D">
      <w:pPr>
        <w:pStyle w:val="Heading4"/>
      </w:pPr>
      <w:bookmarkStart w:id="249" w:name="_Ref440015270"/>
      <w:bookmarkStart w:id="250"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9"/>
      <w:r w:rsidR="009045A3" w:rsidRPr="00B87A61">
        <w:rPr>
          <w:rFonts w:cs="Times New Roman PS MT"/>
          <w:szCs w:val="20"/>
        </w:rPr>
        <w:t>Ventilation</w:t>
      </w:r>
      <w:bookmarkEnd w:id="250"/>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4DCCF91D" w:rsidR="009045A3" w:rsidRPr="00BC7581" w:rsidRDefault="00FE23F1" w:rsidP="0087618D">
      <w:pPr>
        <w:pStyle w:val="Heading4"/>
      </w:pPr>
      <w:bookmarkStart w:id="251" w:name="_Ref440015256"/>
      <w:bookmarkStart w:id="252"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1"/>
      <w:r w:rsidR="009045A3" w:rsidRPr="00B87A61">
        <w:rPr>
          <w:rFonts w:cs="Times New Roman PS MT"/>
          <w:szCs w:val="20"/>
        </w:rPr>
        <w:t>Ventilation</w:t>
      </w:r>
      <w:bookmarkEnd w:id="252"/>
    </w:p>
    <w:p w14:paraId="7A464A17" w14:textId="47039A15"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33A84AF4" w14:textId="72298105"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Pr="00C075F2">
        <w:rPr>
          <w:rFonts w:cs="Times New Roman PS MT"/>
          <w:bCs/>
          <w:szCs w:val="20"/>
        </w:rPr>
        <w:t>5.16.3.2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DesMinOA*.</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MinOAsp shall be </w:t>
      </w:r>
      <w:r w:rsidR="0089404B">
        <w:t xml:space="preserve">equal </w:t>
      </w:r>
      <w:r w:rsidRPr="00BC7581">
        <w:t>to DesMinOA*.</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253"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4" w:name="_Ref74049881"/>
      <w:r w:rsidRPr="00BC7581">
        <w:t>Minimum Outdoor Air Control Loop</w:t>
      </w:r>
      <w:bookmarkEnd w:id="253"/>
      <w:bookmarkEnd w:id="254"/>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lastRenderedPageBreak/>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5" w:name="_Ref73467232"/>
      <w:r w:rsidRPr="004F5385">
        <w:rPr>
          <w:rStyle w:val="Toggle"/>
        </w:rPr>
        <w:t>[ANY BSP RETURNDP RETURNTRACK]</w:t>
      </w:r>
      <w:r w:rsidR="00EE3E24">
        <w:t>For units with return fans:</w:t>
      </w:r>
      <w:bookmarkEnd w:id="255"/>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56" w:name="_Hlk50826406"/>
      <w:r>
        <w:t xml:space="preserve">maintain measured airflow at MinOAsp (i.e. return damper position shall equal MaxRA-P).  </w:t>
      </w:r>
      <w:bookmarkEnd w:id="256"/>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0C4824C2" w:rsidR="00EE3E24" w:rsidRDefault="00DD17AC" w:rsidP="007C1423">
      <w:pPr>
        <w:pStyle w:val="Heading5"/>
      </w:pPr>
      <w:bookmarkStart w:id="257" w:name="_Ref73467246"/>
      <w:r w:rsidRPr="004F5385">
        <w:rPr>
          <w:rStyle w:val="Toggle"/>
        </w:rPr>
        <w:t>[ANY BSP BARO RELIEFDMPR DMPR]</w:t>
      </w:r>
      <w:r w:rsidR="00EE3E24">
        <w:t>For units with relief dampers or relief fans:</w:t>
      </w:r>
      <w:bookmarkEnd w:id="257"/>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rPr>
        <w:lastRenderedPageBreak/>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8"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8"/>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lastRenderedPageBreak/>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5424917D" w:rsidR="009045A3" w:rsidRPr="00BC7581" w:rsidRDefault="001006F2" w:rsidP="0087618D">
      <w:pPr>
        <w:pStyle w:val="Heading3"/>
      </w:pPr>
      <w:bookmarkStart w:id="259"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59"/>
    </w:p>
    <w:p w14:paraId="13E21E10" w14:textId="77777777" w:rsidR="009045A3" w:rsidRPr="00BC7581" w:rsidRDefault="009045A3" w:rsidP="0087618D">
      <w:pPr>
        <w:pStyle w:val="Heading4"/>
      </w:pPr>
      <w:bookmarkStart w:id="260"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60"/>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1"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3232468" w:rsidR="009045A3" w:rsidRPr="00BC7581" w:rsidRDefault="001006F2" w:rsidP="0087618D">
      <w:pPr>
        <w:pStyle w:val="Heading3"/>
      </w:pPr>
      <w:bookmarkStart w:id="262"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1"/>
      <w:r w:rsidR="009045A3" w:rsidRPr="00BC7581">
        <w:t xml:space="preserve"> Control</w:t>
      </w:r>
      <w:bookmarkEnd w:id="262"/>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138D704D"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37258A">
        <w:t>5.1.15.3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 xml:space="preserve">and using the same control loop, even if they are </w:t>
      </w:r>
      <w:r w:rsidR="009045A3" w:rsidRPr="00AC234B">
        <w:lastRenderedPageBreak/>
        <w:t>associated with different AHUs.</w:t>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3"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3"/>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32E15727" w:rsidR="00CF2083" w:rsidRPr="00BC7581" w:rsidRDefault="00CF2083" w:rsidP="00CF2083">
      <w:pPr>
        <w:pStyle w:val="Heading4"/>
      </w:pPr>
      <w:r w:rsidRPr="004F5385">
        <w:rPr>
          <w:rStyle w:val="Toggle"/>
        </w:rPr>
        <w:t>[</w:t>
      </w:r>
      <w:r w:rsidR="005D01A4">
        <w:rPr>
          <w:rStyle w:val="Toggle"/>
        </w:rPr>
        <w:t>AND [</w:t>
      </w:r>
      <w:r w:rsidR="00AD64AA">
        <w:rPr>
          <w:rStyle w:val="Toggle"/>
        </w:rPr>
        <w:t>EQUALS BSP RELIEFDMPR</w:t>
      </w:r>
      <w:r w:rsidR="005D01A4">
        <w:rPr>
          <w:rStyle w:val="Toggle"/>
        </w:rPr>
        <w:t>] [</w:t>
      </w:r>
      <w:r w:rsidR="00AD64AA">
        <w:rPr>
          <w:rStyle w:val="Toggle"/>
        </w:rPr>
        <w:t>NO MULT_RELIEF</w:t>
      </w:r>
      <w:r w:rsidR="005D01A4">
        <w:rPr>
          <w:rStyle w:val="Toggle"/>
        </w:rPr>
        <w:t>]</w:t>
      </w:r>
      <w:r w:rsidRPr="004F5385">
        <w:rPr>
          <w:rStyle w:val="Toggle"/>
        </w:rPr>
        <w:t>]</w:t>
      </w:r>
      <w:r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0188F6E7" w:rsidR="007B45C2" w:rsidRPr="00BC7581" w:rsidRDefault="007B45C2" w:rsidP="007B45C2">
      <w:pPr>
        <w:pStyle w:val="Heading4"/>
      </w:pPr>
      <w:r w:rsidRPr="004F5385">
        <w:rPr>
          <w:rStyle w:val="Toggle"/>
        </w:rPr>
        <w:t>[</w:t>
      </w:r>
      <w:r w:rsidR="005D01A4">
        <w:rPr>
          <w:rStyle w:val="Toggle"/>
        </w:rPr>
        <w:t>AND [</w:t>
      </w:r>
      <w:r w:rsidR="00D21990">
        <w:rPr>
          <w:rStyle w:val="Toggle"/>
        </w:rPr>
        <w:t>EQUALS BSP RELIEF</w:t>
      </w:r>
      <w:r w:rsidR="005D01A4">
        <w:rPr>
          <w:rStyle w:val="Toggle"/>
        </w:rPr>
        <w:t>] [</w:t>
      </w:r>
      <w:r w:rsidR="00D21990">
        <w:rPr>
          <w:rStyle w:val="Toggle"/>
        </w:rPr>
        <w:t>NO MULT_RELIEF</w:t>
      </w:r>
      <w:r w:rsidR="005D01A4">
        <w:rPr>
          <w:rStyle w:val="Toggle"/>
        </w:rPr>
        <w:t>]</w:t>
      </w:r>
      <w:r w:rsidRPr="004F5385">
        <w:rPr>
          <w:rStyle w:val="Toggle"/>
        </w:rPr>
        <w:t>]</w:t>
      </w:r>
      <w:r w:rsidRPr="00BC7581">
        <w:t xml:space="preserve">Fan speed signal shall be equal to the PID signal but no less than the minimum speed. </w:t>
      </w:r>
    </w:p>
    <w:p w14:paraId="34FCFFFA"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4"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lastRenderedPageBreak/>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4E4B50CC" w:rsidR="009045A3" w:rsidRPr="00BC7581" w:rsidRDefault="001006F2" w:rsidP="0087618D">
      <w:pPr>
        <w:pStyle w:val="Heading3"/>
      </w:pPr>
      <w:bookmarkStart w:id="265" w:name="_Ref440040725"/>
      <w:bookmarkStart w:id="266"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4"/>
      <w:bookmarkEnd w:id="265"/>
      <w:r w:rsidR="008E1372">
        <w:rPr>
          <w:rFonts w:cs="Times New Roman PS MT"/>
          <w:szCs w:val="20"/>
        </w:rPr>
        <w:t xml:space="preserve"> − </w:t>
      </w:r>
      <w:r w:rsidR="009045A3" w:rsidRPr="00BC7581">
        <w:t>Direct Building Pressure</w:t>
      </w:r>
      <w:bookmarkEnd w:id="266"/>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7"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8"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7"/>
      <w:bookmarkEnd w:id="268"/>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rPr>
        <w:lastRenderedPageBreak/>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269"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18EE12B6" w:rsidR="009045A3" w:rsidRPr="00BC7581" w:rsidRDefault="001006F2" w:rsidP="0087618D">
      <w:pPr>
        <w:pStyle w:val="Heading3"/>
      </w:pPr>
      <w:bookmarkStart w:id="270"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69"/>
      <w:bookmarkEnd w:id="270"/>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lastRenderedPageBreak/>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all of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3C0FB339" w:rsidR="009045A3" w:rsidRPr="00BC7581" w:rsidRDefault="0036742E" w:rsidP="0087618D">
      <w:pPr>
        <w:pStyle w:val="Heading3"/>
      </w:pPr>
      <w:bookmarkStart w:id="271" w:name="_Ref440041860"/>
      <w:r w:rsidRPr="004F5385">
        <w:rPr>
          <w:rStyle w:val="Toggle"/>
        </w:rPr>
        <w:t>[YES F</w:t>
      </w:r>
      <w:r w:rsidR="00C0412B">
        <w:rPr>
          <w:rStyle w:val="Toggle"/>
        </w:rPr>
        <w:t>RZ_PROT</w:t>
      </w:r>
      <w:r w:rsidRPr="004F5385">
        <w:rPr>
          <w:rStyle w:val="Toggle"/>
        </w:rPr>
        <w:t>]</w:t>
      </w:r>
      <w:r w:rsidR="009045A3" w:rsidRPr="00BC7581">
        <w:t>Freeze Protection</w:t>
      </w:r>
      <w:bookmarkEnd w:id="271"/>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2"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for 5 minutes.</w:t>
      </w:r>
      <w:bookmarkEnd w:id="272"/>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075326A5"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w:t>
      </w:r>
      <w:r w:rsidRPr="00BC7581">
        <w:lastRenderedPageBreak/>
        <w:t xml:space="preserve">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76A6C253"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C0412B">
        <w:rPr>
          <w:rStyle w:val="Toggle"/>
        </w:rPr>
        <w:t>_PROT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6E4D6E27" w:rsidR="00685C02" w:rsidRPr="00BC7581" w:rsidRDefault="00685C02" w:rsidP="00685C02">
      <w:pPr>
        <w:pStyle w:val="Heading4"/>
      </w:pPr>
      <w:r w:rsidRPr="00070AE4">
        <w:rPr>
          <w:rStyle w:val="Toggle"/>
        </w:rPr>
        <w:t>[</w:t>
      </w:r>
      <w:r>
        <w:rPr>
          <w:rStyle w:val="Toggle"/>
        </w:rPr>
        <w:t>EQUALS FRZ</w:t>
      </w:r>
      <w:r w:rsidR="00C0412B">
        <w:rPr>
          <w:rStyle w:val="Toggle"/>
        </w:rPr>
        <w:t>_PROT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9D209C2"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 xml:space="preserve">FRZ_PROT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lastRenderedPageBreak/>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rsidP="004F5385">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3" w:name="_Ref440033356"/>
      <w:r w:rsidRPr="004F5385">
        <w:rPr>
          <w:rStyle w:val="Toggle"/>
        </w:rPr>
        <w:t>[DELETE]</w:t>
      </w:r>
      <w:r w:rsidR="009045A3" w:rsidRPr="00BC7581">
        <w:t>Automatic Fault Detection and Diagnostics</w:t>
      </w:r>
      <w:bookmarkEnd w:id="273"/>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lastRenderedPageBreak/>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4" w:name="_Ref73449755"/>
      <w:r>
        <w:t>For units with return fans:</w:t>
      </w:r>
      <w:bookmarkEnd w:id="274"/>
    </w:p>
    <w:p w14:paraId="5CA43FE0" w14:textId="6DCAB1B4" w:rsidR="00B43B84" w:rsidRDefault="00B43B84" w:rsidP="007C1423">
      <w:pPr>
        <w:pStyle w:val="Heading5"/>
      </w:pPr>
      <w:bookmarkStart w:id="275"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275"/>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276" w:name="_Ref73450375"/>
      <w:r>
        <w:t>For units with relief dampers or relief fans and a separate minimum outdoor air damper:</w:t>
      </w:r>
      <w:bookmarkEnd w:id="276"/>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lastRenderedPageBreak/>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277" w:name="_Ref73450525"/>
      <w:r>
        <w:t>For units with relief dampers or relief fans and a single common damper of minimum outdoor air and economizer functions.</w:t>
      </w:r>
      <w:bookmarkEnd w:id="277"/>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lastRenderedPageBreak/>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lastRenderedPageBreak/>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8" w:name="_Ref73451565"/>
      <w:r>
        <w:t xml:space="preserve">The internal variables shown in Table 5.16.14.5 shall be defined for each AHU. All parameters are </w:t>
      </w:r>
      <w:r>
        <w:lastRenderedPageBreak/>
        <w:t>adjustable by the operator, with initial values as shown.</w:t>
      </w:r>
      <w:bookmarkEnd w:id="278"/>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14E99144"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00A60539" w:rsidRPr="004F5385">
              <w:rPr>
                <w:rStyle w:val="Toggle"/>
              </w:rPr>
              <w:br/>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lastRenderedPageBreak/>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279"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79"/>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lastRenderedPageBreak/>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lastRenderedPageBreak/>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lastRenderedPageBreak/>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lastRenderedPageBreak/>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lastRenderedPageBreak/>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80" w:name="_Ref73451586"/>
      <w:r>
        <w:t>Test mode shall temporarily set ModeDelay and AlarmDelay to 0 minutes for a period of TestModeDelay minutes to allow instant testing of the AFDD system, and ensure normal fault detection occurs after testing is complete.</w:t>
      </w:r>
      <w:bookmarkEnd w:id="280"/>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rsidP="004F5385">
      <w:pPr>
        <w:pStyle w:val="Heading4"/>
      </w:pPr>
      <w:r>
        <w:t>force HW valve full open if there is a hot-water coil,</w:t>
      </w:r>
    </w:p>
    <w:p w14:paraId="606A6C91" w14:textId="77777777" w:rsidR="009045A3" w:rsidRDefault="009045A3" w:rsidP="004F5385">
      <w:pPr>
        <w:pStyle w:val="Heading4"/>
      </w:pPr>
      <w:r>
        <w:t>force HW valve full closed if there is a hot-water coil,</w:t>
      </w:r>
    </w:p>
    <w:p w14:paraId="6DD3DF7F" w14:textId="77777777" w:rsidR="009045A3" w:rsidRDefault="009045A3" w:rsidP="004F5385">
      <w:pPr>
        <w:pStyle w:val="Heading4"/>
      </w:pPr>
      <w:r>
        <w:t>force CHW valve full open, and</w:t>
      </w:r>
    </w:p>
    <w:p w14:paraId="74320FC2" w14:textId="77777777" w:rsidR="009045A3" w:rsidRDefault="009045A3" w:rsidP="004F5385">
      <w:pPr>
        <w:pStyle w:val="Heading4"/>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lastRenderedPageBreak/>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1"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1"/>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19A2FAA8"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Max_HtgSAT.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2"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2"/>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3"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3"/>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Cool_SAT, Heat_SAT, and MaxDPT.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MaxDPT.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MaxDPT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4EF25112" w:rsidR="009045A3" w:rsidRDefault="009045A3" w:rsidP="007C1423">
      <w:pPr>
        <w:pStyle w:val="Heading5"/>
      </w:pPr>
      <w:r>
        <w:lastRenderedPageBreak/>
        <w:t xml:space="preserve">For a cooling-loop signal of 0% to 25%, SATsp is reset from the deadband value to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while SATsp-C is the deadband value.</w:t>
      </w:r>
    </w:p>
    <w:p w14:paraId="6A1BECD6" w14:textId="77777777" w:rsidR="009045A3" w:rsidRDefault="009045A3" w:rsidP="007C1423">
      <w:pPr>
        <w:pStyle w:val="Heading5"/>
      </w:pPr>
      <w:r>
        <w:t>For a cooling-loop signal of 25% to 50%, SATsp and SATsp-C are unchanged.</w:t>
      </w:r>
    </w:p>
    <w:p w14:paraId="4C59BB49" w14:textId="0F8C506E" w:rsidR="009045A3" w:rsidRDefault="009045A3" w:rsidP="007C1423">
      <w:pPr>
        <w:pStyle w:val="Heading5"/>
      </w:pPr>
      <w:r>
        <w:t xml:space="preserve">For a cooling-loop signal of 50% to 75%, SATsp remains at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84" w:name="_Ref38388798"/>
      <w:r w:rsidRPr="00BC7581">
        <w:lastRenderedPageBreak/>
        <w:t>Minimum Outdoor Air Control</w:t>
      </w:r>
      <w:bookmarkEnd w:id="284"/>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5"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286" w:name="_Ref47336718"/>
      <w:r>
        <w:t>Outdoor Air Damper Control</w:t>
      </w:r>
      <w:bookmarkEnd w:id="285"/>
      <w:bookmarkEnd w:id="286"/>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7" w:name="_Ref75935920"/>
      <w:bookmarkStart w:id="288" w:name="_Hlk74386449"/>
      <w:bookmarkStart w:id="289" w:name="_Ref38822974"/>
      <w:r w:rsidRPr="008B2412">
        <w:lastRenderedPageBreak/>
        <w:t>Outdoor Air Damper Control for Units with an Outdoor Airflow Measurement Station</w:t>
      </w:r>
      <w:bookmarkEnd w:id="287"/>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288"/>
    <w:p w14:paraId="5366979F" w14:textId="3792B475" w:rsidR="009045A3" w:rsidRPr="00BC7581" w:rsidRDefault="009045A3" w:rsidP="0087618D">
      <w:pPr>
        <w:pStyle w:val="Heading3"/>
      </w:pPr>
      <w:r w:rsidRPr="00BC7581">
        <w:t>Economizer Lockout</w:t>
      </w:r>
      <w:bookmarkEnd w:id="289"/>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290" w:name="_Ref38823008"/>
      <w:r>
        <w:t>Control of Actuated Relief Dampers</w:t>
      </w:r>
      <w:r w:rsidR="003C68C1">
        <w:t xml:space="preserve"> </w:t>
      </w:r>
      <w:r>
        <w:t>without Fans</w:t>
      </w:r>
      <w:bookmarkEnd w:id="290"/>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1"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r w:rsidRPr="00B87A61">
        <w:rPr>
          <w:smallCaps/>
        </w:rPr>
        <w:t>on</w:t>
      </w:r>
      <w:r w:rsidRPr="00BC7581">
        <w:t xml:space="preserve">, and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1"/>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292" w:name="_Ref38823053"/>
      <w:r>
        <w:t>Relief-Fan Control</w:t>
      </w:r>
      <w:bookmarkEnd w:id="292"/>
    </w:p>
    <w:p w14:paraId="141464C0" w14:textId="3DFCDB1D" w:rsidR="009045A3" w:rsidRDefault="009045A3" w:rsidP="0087618D">
      <w:pPr>
        <w:pStyle w:val="Heading4"/>
      </w:pPr>
      <w:bookmarkStart w:id="293"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293"/>
    </w:p>
    <w:p w14:paraId="27C3A580" w14:textId="77777777" w:rsidR="00084DB2" w:rsidRDefault="009045A3" w:rsidP="0087618D">
      <w:pPr>
        <w:pStyle w:val="Heading3"/>
      </w:pPr>
      <w:bookmarkStart w:id="294" w:name="_Ref38823106"/>
      <w:r>
        <w:rPr>
          <w:rFonts w:cs="Times New Roman PS MT"/>
          <w:szCs w:val="20"/>
        </w:rPr>
        <w:t>Return-</w:t>
      </w:r>
      <w:r w:rsidRPr="00BC7581">
        <w:t>Fan Control</w:t>
      </w:r>
      <w:bookmarkEnd w:id="294"/>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5.18.10.1.a</w:t>
      </w:r>
      <w:r w:rsidR="00FC0E3B">
        <w:fldChar w:fldCharType="end"/>
      </w:r>
      <w:r>
        <w:t>.</w:t>
      </w:r>
    </w:p>
    <w:p w14:paraId="7AEC0049" w14:textId="2E996285" w:rsidR="009045A3" w:rsidRPr="00BC7581" w:rsidRDefault="009045A3" w:rsidP="007C1423">
      <w:pPr>
        <w:pStyle w:val="Heading5"/>
      </w:pPr>
      <w:bookmarkStart w:id="295"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5"/>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DD6A4D"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6" w:name="_Ref47337566"/>
      <w:r w:rsidRPr="008A1E10">
        <w:t>Return Fan Control – Direct Building Pressure</w:t>
      </w:r>
      <w:bookmarkEnd w:id="296"/>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297"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297"/>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8"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8"/>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6D129610"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299"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299"/>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0" w:name="_Ref38822803"/>
      <w:r w:rsidRPr="004F5385">
        <w:rPr>
          <w:rStyle w:val="Toggle"/>
        </w:rPr>
        <w:t>[DELETE]</w:t>
      </w:r>
      <w:r w:rsidR="009045A3" w:rsidRPr="00BC7581">
        <w:t>Automatic Fault Detection and Diagnostics</w:t>
      </w:r>
      <w:bookmarkEnd w:id="300"/>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so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lastRenderedPageBreak/>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1"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1"/>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2" w:name="_Hlk74388270"/>
      <w:r>
        <w:t>FC#12: SAT too high; should be less than MAT</w:t>
      </w:r>
    </w:p>
    <w:bookmarkEnd w:id="302"/>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3" w:name="_Hlk74388298"/>
      <w:bookmarkStart w:id="304" w:name="_Hlk74388311"/>
      <w:r w:rsidR="00621672">
        <w:t xml:space="preserve">mechanical </w:t>
      </w:r>
      <w:bookmarkEnd w:id="303"/>
      <w:r w:rsidR="00621672">
        <w:t>cooling</w:t>
      </w:r>
    </w:p>
    <w:p w14:paraId="6B50876E" w14:textId="77777777" w:rsidR="009045A3" w:rsidRPr="00BC7581" w:rsidRDefault="009045A3" w:rsidP="007C1423">
      <w:pPr>
        <w:pStyle w:val="Heading6"/>
      </w:pPr>
      <w:r w:rsidRPr="00BC7581">
        <w:t>FC#12: SAT too high; should be less than MAT</w:t>
      </w:r>
    </w:p>
    <w:bookmarkEnd w:id="304"/>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05"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05"/>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SATsp-C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SATsp-C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6"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6"/>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SATsp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07" w:name="_Toc475083229"/>
      <w:bookmarkStart w:id="308" w:name="_Toc475083317"/>
      <w:bookmarkStart w:id="309" w:name="_Toc475084509"/>
      <w:bookmarkStart w:id="310" w:name="_Toc475895724"/>
      <w:bookmarkStart w:id="311" w:name="_Toc121477569"/>
      <w:bookmarkEnd w:id="307"/>
      <w:bookmarkEnd w:id="308"/>
      <w:bookmarkEnd w:id="309"/>
      <w:bookmarkEnd w:id="310"/>
      <w:r w:rsidRPr="004F5385">
        <w:rPr>
          <w:rStyle w:val="Toggle"/>
        </w:rPr>
        <w:t>[DELETE]</w:t>
      </w:r>
      <w:r w:rsidR="000056F1" w:rsidRPr="00EC7EAC">
        <w:t>General Constant Speed Exhaust Fan</w:t>
      </w:r>
      <w:bookmarkEnd w:id="311"/>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5.19.1.1.a</w:t>
      </w:r>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312"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312"/>
    </w:p>
    <w:p w14:paraId="63FEE684" w14:textId="657174ED" w:rsidR="000056F1" w:rsidRPr="007F3494" w:rsidRDefault="000056F1" w:rsidP="007C1423">
      <w:pPr>
        <w:pStyle w:val="Heading5"/>
      </w:pPr>
      <w:bookmarkStart w:id="313"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3"/>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4" w:name="_Toc47869269"/>
      <w:bookmarkStart w:id="315" w:name="_Toc121477570"/>
      <w:bookmarkStart w:id="316" w:name="_Hlk75340584"/>
      <w:r w:rsidRPr="004F5385">
        <w:rPr>
          <w:rStyle w:val="Toggle"/>
        </w:rPr>
        <w:lastRenderedPageBreak/>
        <w:t>[DELETE]</w:t>
      </w:r>
      <w:r w:rsidR="0014480D" w:rsidRPr="00FA7ACF">
        <w:t>Chilled Water Plant</w:t>
      </w:r>
      <w:bookmarkEnd w:id="314"/>
      <w:bookmarkEnd w:id="315"/>
    </w:p>
    <w:p w14:paraId="4C40F20A" w14:textId="578887B7" w:rsidR="00667C66" w:rsidRPr="00667C66" w:rsidRDefault="00667C66" w:rsidP="00667C66">
      <w:pPr>
        <w:pStyle w:val="Instrbox"/>
      </w:pPr>
      <w:bookmarkStart w:id="317"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17"/>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8"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19" w:name="_Ref514344567"/>
      <w:bookmarkStart w:id="320" w:name="_Hlk528054216"/>
      <w:r w:rsidRPr="00FA7ACF">
        <w:t>Waterside Economizer Control</w:t>
      </w:r>
      <w:bookmarkEnd w:id="319"/>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DD6A4D"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DD6A4D"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DD6A4D"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DD6A4D"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DD6A4D"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DD6A4D"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0"/>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1" w:name="_Hlk528054317"/>
    <w:p w14:paraId="3D58D18B" w14:textId="77777777" w:rsidR="00FA44FD" w:rsidRPr="00FA7ACF" w:rsidRDefault="00DD6A4D"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1"/>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DD6A4D"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2" w:name="_Hlk528054373"/>
    <w:p w14:paraId="120201F9" w14:textId="77777777" w:rsidR="00FA44FD" w:rsidRPr="00FA7ACF" w:rsidRDefault="00DD6A4D"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DD6A4D"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322"/>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3" w:name="_Hlk55230758"/>
      <w:r w:rsidRPr="00FA7ACF">
        <w:t>psychrometrics</w:t>
      </w:r>
      <w:bookmarkEnd w:id="323"/>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4"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5" w:name="_Ref515434035"/>
      <w:r w:rsidRPr="00FA7ACF">
        <w:t>PHXLWT Tuning</w:t>
      </w:r>
      <w:bookmarkEnd w:id="325"/>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5.20.12.2.c.1.ii</w:t>
      </w:r>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4"/>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326"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6"/>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327"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327"/>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8"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29" w:name="_Ref515726379"/>
      <w:bookmarkEnd w:id="328"/>
      <w:r w:rsidRPr="00FA7ACF">
        <w:t>Chiller Staging</w:t>
      </w:r>
      <w:bookmarkEnd w:id="329"/>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0"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1" w:name="_Ref27041120"/>
      <w:bookmarkStart w:id="332"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1"/>
      <w:r w:rsidRPr="00FA7ACF">
        <w:t xml:space="preserve"> </w:t>
      </w:r>
    </w:p>
    <w:p w14:paraId="6DB22448" w14:textId="56828F6E" w:rsidR="00FA44FD" w:rsidRPr="00FA7ACF" w:rsidRDefault="00FA44FD" w:rsidP="0087618D">
      <w:pPr>
        <w:pStyle w:val="Heading4"/>
      </w:pPr>
      <w:bookmarkStart w:id="333" w:name="j"/>
      <w:bookmarkStart w:id="334" w:name="_Ref534308593"/>
      <w:bookmarkEnd w:id="333"/>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4"/>
    </w:p>
    <w:bookmarkEnd w:id="332"/>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5"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6" w:name="_Hlk527980121"/>
      <w:bookmarkEnd w:id="335"/>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7" w:name="_Hlk527980144"/>
      <w:bookmarkEnd w:id="330"/>
      <w:bookmarkEnd w:id="336"/>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8" w:name="_Ref2030886"/>
      <w:bookmarkStart w:id="339" w:name="_Hlk527980193"/>
      <w:bookmarkEnd w:id="337"/>
      <w:r w:rsidRPr="00FA7ACF">
        <w:t>Staging shall be executed per the conditions below subject to the following requirements.</w:t>
      </w:r>
      <w:bookmarkEnd w:id="338"/>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0" w:name="_Hlk64447218"/>
      <w:r w:rsidRPr="00FA7ACF">
        <w:lastRenderedPageBreak/>
        <w:t xml:space="preserve">Retain the following </w:t>
      </w:r>
      <w:r w:rsidR="00335D1A">
        <w:t>section</w:t>
      </w:r>
      <w:r w:rsidRPr="00FA7ACF">
        <w:t xml:space="preserve"> for primary-secondary chiller plants with CHW isolation valves </w:t>
      </w:r>
      <w:bookmarkEnd w:id="340"/>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39"/>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1"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1"/>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2"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343"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344" w:name="OLE_LINK4"/>
      <w:bookmarkStart w:id="345" w:name="OLE_LINK5"/>
      <w:bookmarkStart w:id="346" w:name="OLE_LINK6"/>
      <w:bookmarkStart w:id="347" w:name="OLE_LINK7"/>
      <w:bookmarkStart w:id="348" w:name="OLE_LINK8"/>
      <w:r w:rsidRPr="00FA7ACF">
        <w:t xml:space="preserve">water-cooled primary-only parallel chiller plants with headered chilled water pumps and headered condenser water pumps or air-cooled primary-only parallel chiller plants with headered chilled water pumps. </w:t>
      </w:r>
      <w:bookmarkEnd w:id="344"/>
      <w:bookmarkEnd w:id="345"/>
      <w:bookmarkEnd w:id="346"/>
      <w:bookmarkEnd w:id="347"/>
      <w:bookmarkEnd w:id="348"/>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49" w:name="_Ref515553899"/>
      <w:bookmarkEnd w:id="343"/>
      <w:r w:rsidRPr="00FA7ACF">
        <w:t>Whenever there is a stage-up command:</w:t>
      </w:r>
      <w:bookmarkEnd w:id="342"/>
      <w:bookmarkEnd w:id="349"/>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0"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350"/>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1" w:name="_Ref508116270"/>
      <w:bookmarkStart w:id="352" w:name="_Ref515553883"/>
      <w:r w:rsidRPr="00FA7ACF">
        <w:t>Whenever there is a stage-down command:</w:t>
      </w:r>
      <w:bookmarkEnd w:id="351"/>
      <w:bookmarkEnd w:id="352"/>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3"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bookmarkEnd w:id="353"/>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354" w:name="OLE_LINK2"/>
      <w:bookmarkStart w:id="355" w:name="OLE_LINK3"/>
      <w:bookmarkStart w:id="356" w:name="OLE_LINK9"/>
      <w:r w:rsidRPr="00FA7ACF">
        <w:t>water-cooled primary-only parallel chiller plants with headered chilled water pumps and dedicated condenser water pumps</w:t>
      </w:r>
      <w:bookmarkEnd w:id="354"/>
      <w:bookmarkEnd w:id="355"/>
      <w:bookmarkEnd w:id="356"/>
      <w:r w:rsidRPr="00FA7ACF">
        <w:t>. Delete otherwise.</w:t>
      </w:r>
    </w:p>
    <w:p w14:paraId="080B096C" w14:textId="77777777" w:rsidR="00FA44FD" w:rsidRPr="00FA7ACF" w:rsidRDefault="00FA44FD" w:rsidP="0087618D">
      <w:pPr>
        <w:pStyle w:val="Heading4"/>
      </w:pPr>
      <w:bookmarkStart w:id="357" w:name="_Ref516155499"/>
      <w:r w:rsidRPr="00FA7ACF">
        <w:t>Whenever there is a stage-up command:</w:t>
      </w:r>
      <w:bookmarkEnd w:id="357"/>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8" w:name="_Ref516155507"/>
      <w:r w:rsidRPr="00FA7ACF">
        <w:t>Whenever there is a stage-down command:</w:t>
      </w:r>
      <w:bookmarkEnd w:id="358"/>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359" w:name="OLE_LINK10"/>
      <w:bookmarkStart w:id="360" w:name="OLE_LINK11"/>
      <w:r w:rsidRPr="00FA7ACF">
        <w:t>water-cooled primary-only parallel chiller plants with dedicated chilled water pumps and headered condenser water pumps or air-cooled primary-only parallel chiller plants with dedicated chilled water pumps</w:t>
      </w:r>
      <w:bookmarkEnd w:id="359"/>
      <w:bookmarkEnd w:id="360"/>
      <w:r w:rsidRPr="00FA7ACF">
        <w:t>. Delete otherwise.</w:t>
      </w:r>
    </w:p>
    <w:p w14:paraId="5EAC9FF3" w14:textId="77777777" w:rsidR="00FA44FD" w:rsidRPr="00FA7ACF" w:rsidRDefault="00FA44FD" w:rsidP="0087618D">
      <w:pPr>
        <w:pStyle w:val="Heading4"/>
      </w:pPr>
      <w:bookmarkStart w:id="361" w:name="_Ref516159450"/>
      <w:r w:rsidRPr="00FA7ACF">
        <w:t>Whenever there is a stage-up command:</w:t>
      </w:r>
      <w:bookmarkEnd w:id="361"/>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2" w:name="_Ref516159460"/>
      <w:r w:rsidRPr="00FA7ACF">
        <w:t>Whenever there is a stage-down command:</w:t>
      </w:r>
      <w:bookmarkEnd w:id="362"/>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363" w:name="OLE_LINK12"/>
      <w:bookmarkStart w:id="364" w:name="OLE_LINK13"/>
      <w:r w:rsidRPr="00FA7ACF">
        <w:t xml:space="preserve">water-cooled primary-only parallel chiller plants with dedicated chilled water pumps and dedicated condenser water pumps. </w:t>
      </w:r>
      <w:bookmarkEnd w:id="363"/>
      <w:bookmarkEnd w:id="364"/>
      <w:r w:rsidRPr="00FA7ACF">
        <w:t>Delete otherwise.</w:t>
      </w:r>
    </w:p>
    <w:p w14:paraId="39ECD71A" w14:textId="77777777" w:rsidR="00FA44FD" w:rsidRPr="00FA7ACF" w:rsidRDefault="00FA44FD" w:rsidP="0087618D">
      <w:pPr>
        <w:pStyle w:val="Heading4"/>
      </w:pPr>
      <w:bookmarkStart w:id="365" w:name="_Ref516157486"/>
      <w:r w:rsidRPr="00FA7ACF">
        <w:t>Whenever there is a stage-up command:</w:t>
      </w:r>
      <w:bookmarkEnd w:id="365"/>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6" w:name="_Ref516157497"/>
      <w:r w:rsidRPr="00FA7ACF">
        <w:t>Whenever there is a stage-down command:</w:t>
      </w:r>
      <w:bookmarkEnd w:id="366"/>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367" w:name="OLE_LINK14"/>
      <w:bookmarkStart w:id="368" w:name="OLE_LINK15"/>
      <w:r w:rsidRPr="00FA7ACF">
        <w:t>water-cooled primary-secondary parallel chiller plants with headered primary CHW pumps and headered CW pumps or air-cooled primary-secondary parallel plants with headered CHW pumps</w:t>
      </w:r>
      <w:bookmarkEnd w:id="367"/>
      <w:bookmarkEnd w:id="368"/>
      <w:r w:rsidRPr="00FA7ACF">
        <w:t>. Delete otherwise.</w:t>
      </w:r>
    </w:p>
    <w:p w14:paraId="22DBE552" w14:textId="77777777" w:rsidR="00FA44FD" w:rsidRPr="00FA7ACF" w:rsidRDefault="00FA44FD" w:rsidP="0087618D">
      <w:pPr>
        <w:pStyle w:val="Heading4"/>
      </w:pPr>
      <w:bookmarkStart w:id="369" w:name="_Ref515708369"/>
      <w:r w:rsidRPr="00FA7ACF">
        <w:t>Whenever there is a stage-up command:</w:t>
      </w:r>
      <w:bookmarkEnd w:id="369"/>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0" w:name="_Ref515709002"/>
      <w:r w:rsidRPr="00FA7ACF">
        <w:t>Whenever there is a stage-down command:</w:t>
      </w:r>
      <w:bookmarkEnd w:id="370"/>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371" w:name="OLE_LINK16"/>
      <w:bookmarkStart w:id="372" w:name="OLE_LINK17"/>
      <w:r w:rsidRPr="00FA7ACF">
        <w:t>water-cooled primary-secondary parallel chiller plants with headered primary CHW pumps and dedicated CW pumps</w:t>
      </w:r>
      <w:bookmarkEnd w:id="371"/>
      <w:bookmarkEnd w:id="372"/>
      <w:r w:rsidRPr="00FA7ACF">
        <w:t>. Delete otherwise.</w:t>
      </w:r>
    </w:p>
    <w:p w14:paraId="0BAF4A12" w14:textId="77777777" w:rsidR="00FA44FD" w:rsidRPr="00FA7ACF" w:rsidRDefault="00FA44FD" w:rsidP="0087618D">
      <w:pPr>
        <w:pStyle w:val="Heading4"/>
      </w:pPr>
      <w:bookmarkStart w:id="373" w:name="_Ref516160815"/>
      <w:r w:rsidRPr="00FA7ACF">
        <w:t>Whenever there is a stage-up command:</w:t>
      </w:r>
      <w:bookmarkEnd w:id="373"/>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4"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5" w:name="_Ref3790200"/>
      <w:r w:rsidRPr="00FA7ACF">
        <w:t>Whenever there is a stage-down command:</w:t>
      </w:r>
      <w:bookmarkEnd w:id="374"/>
      <w:bookmarkEnd w:id="375"/>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376" w:name="OLE_LINK18"/>
      <w:r w:rsidRPr="00FA7ACF">
        <w:t>water-cooled primary-secondary parallel chiller plants with dedicated primary CHW pumps and headered CW pumps or air-cooled primary-secondary parallel chiller plants with dedicated primary CHW pumps</w:t>
      </w:r>
      <w:bookmarkEnd w:id="376"/>
      <w:r w:rsidRPr="00FA7ACF">
        <w:t>. Delete otherwise.</w:t>
      </w:r>
    </w:p>
    <w:p w14:paraId="502A5366" w14:textId="77777777" w:rsidR="00FA44FD" w:rsidRPr="00FA7ACF" w:rsidRDefault="00FA44FD" w:rsidP="0087618D">
      <w:pPr>
        <w:pStyle w:val="Heading4"/>
      </w:pPr>
      <w:bookmarkStart w:id="377" w:name="_Ref515709815"/>
      <w:r w:rsidRPr="00FA7ACF">
        <w:t>Whenever there is a stage-up command:</w:t>
      </w:r>
      <w:bookmarkEnd w:id="377"/>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8" w:name="_Ref515709858"/>
      <w:r w:rsidRPr="00FA7ACF">
        <w:t>Whenever there is a stage-down command:</w:t>
      </w:r>
      <w:bookmarkEnd w:id="378"/>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379" w:name="OLE_LINK19"/>
      <w:bookmarkStart w:id="380" w:name="OLE_LINK20"/>
      <w:r w:rsidRPr="00FA7ACF">
        <w:t>water-cooled primary-secondary parallel chiller plants with dedicated primary CHW pumps and dedicated CW pumps</w:t>
      </w:r>
      <w:bookmarkEnd w:id="379"/>
      <w:bookmarkEnd w:id="380"/>
      <w:r w:rsidRPr="00FA7ACF">
        <w:t>. Delete otherwise.</w:t>
      </w:r>
    </w:p>
    <w:p w14:paraId="70171CBD" w14:textId="77777777" w:rsidR="00FA44FD" w:rsidRPr="00FA7ACF" w:rsidRDefault="00FA44FD" w:rsidP="0087618D">
      <w:pPr>
        <w:pStyle w:val="Heading4"/>
      </w:pPr>
      <w:bookmarkStart w:id="381" w:name="_Ref516160134"/>
      <w:r w:rsidRPr="00FA7ACF">
        <w:t>Whenever there is a stage-up command:</w:t>
      </w:r>
      <w:bookmarkEnd w:id="381"/>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2"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3" w:name="_Ref3877413"/>
      <w:r w:rsidRPr="00FA7ACF">
        <w:t>Whenever there is a stage-down command:</w:t>
      </w:r>
      <w:bookmarkEnd w:id="382"/>
      <w:bookmarkEnd w:id="383"/>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384" w:name="OLE_LINK21"/>
      <w:bookmarkStart w:id="385" w:name="OLE_LINK22"/>
      <w:r w:rsidRPr="00FA7ACF">
        <w:t>water-cooled primary-only series chiller plants with headered CW pumps or air-cooled primary-only series chiller plants</w:t>
      </w:r>
      <w:bookmarkEnd w:id="384"/>
      <w:bookmarkEnd w:id="385"/>
      <w:r w:rsidRPr="00FA7ACF">
        <w:t>. Delete otherwise.</w:t>
      </w:r>
    </w:p>
    <w:p w14:paraId="4B34ECA2" w14:textId="77777777" w:rsidR="00FA44FD" w:rsidRPr="00FA7ACF" w:rsidRDefault="00FA44FD" w:rsidP="0087618D">
      <w:pPr>
        <w:pStyle w:val="Heading4"/>
      </w:pPr>
      <w:bookmarkStart w:id="386" w:name="_Ref515722734"/>
      <w:r w:rsidRPr="00FA7ACF">
        <w:t>Whenever there is a stage-up command:</w:t>
      </w:r>
      <w:bookmarkEnd w:id="386"/>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7" w:name="_Ref515722742"/>
      <w:r w:rsidRPr="00FA7ACF">
        <w:t>Whenever there is a stage-down command:</w:t>
      </w:r>
      <w:bookmarkEnd w:id="387"/>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388" w:name="OLE_LINK23"/>
      <w:bookmarkStart w:id="389" w:name="OLE_LINK24"/>
      <w:r w:rsidRPr="00FA7ACF">
        <w:t>water-cooled primary-only series chiller plants with dedicated CW pumps</w:t>
      </w:r>
      <w:bookmarkEnd w:id="388"/>
      <w:bookmarkEnd w:id="389"/>
      <w:r w:rsidRPr="00FA7ACF">
        <w:t>. Delete otherwise.</w:t>
      </w:r>
    </w:p>
    <w:p w14:paraId="187E51FE" w14:textId="77777777" w:rsidR="00FA44FD" w:rsidRPr="00FA7ACF" w:rsidRDefault="00FA44FD" w:rsidP="0087618D">
      <w:pPr>
        <w:pStyle w:val="Heading4"/>
      </w:pPr>
      <w:bookmarkStart w:id="390" w:name="_Ref516161204"/>
      <w:r w:rsidRPr="00FA7ACF">
        <w:t>Whenever there is a stage-up command:</w:t>
      </w:r>
      <w:bookmarkEnd w:id="390"/>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1" w:name="_Ref516161211"/>
      <w:r w:rsidRPr="00FA7ACF">
        <w:t>Whenever there is a stage-down command:</w:t>
      </w:r>
      <w:bookmarkEnd w:id="391"/>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2"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3"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3"/>
      <w:r w:rsidRPr="00FA7ACF">
        <w:t>following calculation:</w:t>
      </w:r>
    </w:p>
    <w:p w14:paraId="642959D0" w14:textId="77777777" w:rsidR="00FA44FD" w:rsidRPr="00FA7ACF" w:rsidRDefault="00DD6A4D"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4" w:name="_Ref526352093"/>
      <w:r w:rsidRPr="00FA7ACF">
        <w:t>Primary Chilled Water Pumps</w:t>
      </w:r>
      <w:bookmarkEnd w:id="394"/>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5"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395"/>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6"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7" w:name="_Ref514433090"/>
      <w:bookmarkEnd w:id="396"/>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CHW-DPsp determined by the reset scheme described herein. All pumps receive the same speed signal.</w:t>
      </w:r>
      <w:bookmarkEnd w:id="397"/>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8"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399" w:name="OLE_LINK25"/>
      <w:bookmarkEnd w:id="398"/>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399"/>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400" w:name="_Ref515546202"/>
      <w:r w:rsidRPr="00FA7ACF">
        <w:t>Secondary Chilled Water Pumps</w:t>
      </w:r>
      <w:bookmarkEnd w:id="400"/>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1"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2" w:name="_Ref28338593"/>
      <w:r w:rsidRPr="00FA7ACF">
        <w:lastRenderedPageBreak/>
        <w:t>Chilled Water Minimum Flow Bypass Valve</w:t>
      </w:r>
      <w:bookmarkEnd w:id="402"/>
    </w:p>
    <w:p w14:paraId="2361123A" w14:textId="4A284938" w:rsidR="00FA44FD" w:rsidRPr="00FA7ACF" w:rsidRDefault="00FA44FD" w:rsidP="00FA44FD">
      <w:pPr>
        <w:pStyle w:val="Instrbox"/>
      </w:pPr>
      <w:bookmarkStart w:id="403"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4" w:name="_Ref4503222"/>
      <w:r w:rsidRPr="00FA7ACF">
        <w:t>Bypass valve shall modulate to maintain minimum flow as measured by the chilled water flow meter at a setpoint that provides minimum flow through all operating chillers, determined as follows:</w:t>
      </w:r>
      <w:bookmarkEnd w:id="404"/>
    </w:p>
    <w:p w14:paraId="7FAA723C" w14:textId="77777777" w:rsidR="00FA44FD" w:rsidRPr="00FA7ACF" w:rsidRDefault="00FA44FD" w:rsidP="007C1423">
      <w:pPr>
        <w:pStyle w:val="Heading5"/>
      </w:pPr>
      <w:bookmarkStart w:id="405" w:name="_Ref4503216"/>
      <w:r w:rsidRPr="00FA7ACF">
        <w:t>For the chillers operating in the stage, identify the chiller with the highest ratio, MinFlowRatio, of CHW-MinFlowX to CHW-DesFlowX.</w:t>
      </w:r>
      <w:bookmarkEnd w:id="405"/>
    </w:p>
    <w:p w14:paraId="48ED5305" w14:textId="77777777" w:rsidR="00FA44FD" w:rsidRPr="00FA7ACF" w:rsidRDefault="00FA44FD" w:rsidP="007C1423">
      <w:pPr>
        <w:pStyle w:val="Heading5"/>
      </w:pPr>
      <w:bookmarkStart w:id="406" w:name="OLE_LINK31"/>
      <w:r w:rsidRPr="00FA7ACF">
        <w:t>Calculate the minimum flow setpoint as MinFlowRatio multiplied by the sum of CHW-DesFlowX for the operating chillers.</w:t>
      </w:r>
    </w:p>
    <w:bookmarkEnd w:id="406"/>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1"/>
    <w:bookmarkEnd w:id="403"/>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407" w:name="_Ref515553110"/>
      <w:bookmarkStart w:id="408"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07"/>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408"/>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09" w:name="_Ref514749901"/>
      <w:r w:rsidRPr="00FA7ACF">
        <w:t>Condenser Water Pumps</w:t>
      </w:r>
      <w:bookmarkEnd w:id="409"/>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410"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411" w:name="_Hlk535773055"/>
      <w:bookmarkEnd w:id="410"/>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1"/>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2" w:name="_Ref514435548"/>
      <w:r w:rsidRPr="00FA7ACF">
        <w:t>The number of operating condenser water pumps and design condenser water pump speed for the stage, Cw-DesPumpSpdStage, shall be set per the table below.</w:t>
      </w:r>
      <w:bookmarkEnd w:id="412"/>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3"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3"/>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4"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14"/>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4B8F441A"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5" w:name="_Ref514750058"/>
      <w:bookmarkStart w:id="416"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7" w:name="_Ref75938234"/>
      <w:r w:rsidRPr="00FA7ACF">
        <w:t xml:space="preserve">Head Pressure </w:t>
      </w:r>
      <w:bookmarkEnd w:id="415"/>
      <w:r w:rsidRPr="00FA7ACF">
        <w:t>Control</w:t>
      </w:r>
      <w:bookmarkEnd w:id="416"/>
      <w:bookmarkEnd w:id="417"/>
    </w:p>
    <w:p w14:paraId="1E63CF53" w14:textId="77777777" w:rsidR="00FA44FD" w:rsidRPr="00FA7ACF" w:rsidRDefault="00FA44FD" w:rsidP="005274F2">
      <w:pPr>
        <w:pStyle w:val="Heading4"/>
        <w:keepNext/>
        <w:widowControl/>
        <w:ind w:left="1354" w:hanging="1066"/>
      </w:pPr>
      <w:bookmarkStart w:id="418"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19"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419"/>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0"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420"/>
    </w:p>
    <w:bookmarkEnd w:id="418"/>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1"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421"/>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2" w:name="_Ref514750133"/>
      <w:r w:rsidRPr="00FA7ACF">
        <w:t>Water Treatment Override</w:t>
      </w:r>
      <w:bookmarkEnd w:id="422"/>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3" w:name="_Ref513818747"/>
      <w:bookmarkStart w:id="424" w:name="_Hlk28000033"/>
      <w:r w:rsidRPr="00FA7ACF">
        <w:t>Cooling Towers</w:t>
      </w:r>
      <w:bookmarkEnd w:id="423"/>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5" w:name="_Ref526352121"/>
      <w:r w:rsidRPr="00FA7ACF">
        <w:t>Tower Staging</w:t>
      </w:r>
      <w:bookmarkEnd w:id="425"/>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426" w:name="_Ref500063249"/>
      <w:r w:rsidRPr="00FA7ACF">
        <w:t xml:space="preserve">The </w:t>
      </w:r>
      <w:bookmarkStart w:id="427"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7"/>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8"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29" w:name="_Ref526352138"/>
      <w:bookmarkEnd w:id="428"/>
      <w:r w:rsidRPr="00FA7ACF">
        <w:t>Lead cell(s) shall be enabled when the lead CW pump is enabled. Lead cell(s) shall be disabled when all CW pumps are proven off.</w:t>
      </w:r>
      <w:bookmarkEnd w:id="429"/>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6"/>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0" w:name="_Ref516332913"/>
      <w:r w:rsidRPr="00FA7ACF">
        <w:t>Fan Control</w:t>
      </w:r>
      <w:bookmarkEnd w:id="430"/>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31" w:name="_Hlk533685849"/>
      <w:r w:rsidRPr="00FA7ACF">
        <w:t>, HpTowerMaxSpd from each chiller head pressure control loop</w:t>
      </w:r>
      <w:bookmarkEnd w:id="431"/>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32" w:name="_Ref516332871"/>
      <w:bookmarkStart w:id="433"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32"/>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CWRTsp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CWRTdes for 10 minutes before </w:t>
      </w:r>
      <w:bookmarkEnd w:id="433"/>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CWSTsp, to </w:t>
      </w:r>
      <w:r w:rsidR="00F33FB2" w:rsidRPr="004F5385">
        <w:rPr>
          <w:rStyle w:val="Toggle"/>
        </w:rPr>
        <w:t>[UNITS [6°C] [</w:t>
      </w:r>
      <w:r w:rsidRPr="004F5385">
        <w:rPr>
          <w:rStyle w:val="Toggle"/>
        </w:rPr>
        <w:t>10°F</w:t>
      </w:r>
      <w:r w:rsidR="00F33FB2" w:rsidRPr="004F5385">
        <w:rPr>
          <w:rStyle w:val="Toggle"/>
        </w:rPr>
        <w:t>]]</w:t>
      </w:r>
      <w:r w:rsidRPr="00FA7ACF">
        <w:t xml:space="preserve"> less than CWSTdes.</w:t>
      </w:r>
    </w:p>
    <w:p w14:paraId="6CD5D317" w14:textId="41AF29F8"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DD6A4D"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434"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After the initial time interval, reset CWSTsp</w:t>
      </w:r>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5" w:name="_Hlk63169281"/>
      <w:r w:rsidRPr="00FA7ACF">
        <w:t xml:space="preserve">CHWST setpoint </w:t>
      </w:r>
      <w:bookmarkEnd w:id="435"/>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lastRenderedPageBreak/>
        <w:t>CWSTsp</w:t>
      </w:r>
      <w:r w:rsidRPr="00643A3A" w:rsidDel="003A699F">
        <w:t xml:space="preserve"> </w:t>
      </w:r>
      <w:r w:rsidRPr="00643A3A">
        <w:t>had reset up in the previous time interval and EffCh+T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CWSTsp</w:t>
      </w:r>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Else, do not change CWSTsp.</w:t>
      </w:r>
    </w:p>
    <w:bookmarkEnd w:id="434"/>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36"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36"/>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LIFTminX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4"/>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7" w:name="_Ref514750305"/>
      <w:r w:rsidRPr="00FA7ACF">
        <w:t>Tower Make-up Water</w:t>
      </w:r>
      <w:bookmarkEnd w:id="437"/>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4F5385">
      <w:pPr>
        <w:pStyle w:val="Normalnoindent"/>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8"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39" w:name="_Hlk528012092"/>
      <w:bookmarkEnd w:id="438"/>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39"/>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0"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0"/>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1"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1"/>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2"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2"/>
    </w:p>
    <w:p w14:paraId="5C11E610" w14:textId="77777777" w:rsidR="00FA44FD" w:rsidRPr="00FA7ACF" w:rsidRDefault="00FA44FD" w:rsidP="0087618D">
      <w:pPr>
        <w:pStyle w:val="Heading4"/>
      </w:pPr>
      <w:bookmarkStart w:id="443"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4" w:name="_Hlk528012449"/>
      <w:bookmarkEnd w:id="443"/>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4"/>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5"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6" w:name="_Hlk528012484"/>
      <w:bookmarkEnd w:id="445"/>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7" w:name="_Hlk528012510"/>
      <w:bookmarkEnd w:id="446"/>
      <w:r w:rsidRPr="00FA7ACF">
        <w:t>Tower level</w:t>
      </w:r>
    </w:p>
    <w:p w14:paraId="2FDF9710" w14:textId="77777777" w:rsidR="00FA44FD" w:rsidRPr="00FA7ACF" w:rsidRDefault="00FA44FD" w:rsidP="007C1423">
      <w:pPr>
        <w:pStyle w:val="Heading5"/>
      </w:pPr>
      <w:bookmarkStart w:id="448"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49" w:name="_Hlk528012543"/>
      <w:bookmarkStart w:id="450" w:name="_Hlk28424016"/>
      <w:bookmarkEnd w:id="447"/>
      <w:bookmarkEnd w:id="448"/>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1" w:name="_Hlk528012561"/>
      <w:bookmarkEnd w:id="449"/>
      <w:r w:rsidRPr="00FA7ACF">
        <w:t>. Do not evaluate the alarm until the equipment has been commanded off for 60 seconds.</w:t>
      </w:r>
      <w:bookmarkEnd w:id="450"/>
    </w:p>
    <w:bookmarkEnd w:id="451"/>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2"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3" w:name="_Ref440028252"/>
      <w:bookmarkEnd w:id="452"/>
      <w:r w:rsidRPr="00FA7ACF">
        <w:t>Automatic Fault Detection and Diagnostics</w:t>
      </w:r>
      <w:bookmarkEnd w:id="453"/>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4" w:name="OLE_LINK26"/>
      <w:r w:rsidRPr="00FA7ACF">
        <w:lastRenderedPageBreak/>
        <w:t>Retain the following two variables for primary-secondary plants and primary-only plants where pump speed is controlled to maintain differential pressure. Delete otherwise.</w:t>
      </w:r>
    </w:p>
    <w:bookmarkEnd w:id="454"/>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5" w:name="OLE_LINK30"/>
      <w:r w:rsidRPr="00FA7ACF">
        <w:t>Retain the following variable if there is a flow meter in the primary loop. Delete otherwise.</w:t>
      </w:r>
    </w:p>
    <w:bookmarkEnd w:id="455"/>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6" w:name="OLE_LINK27"/>
      <w:r w:rsidRPr="00FA7ACF">
        <w:t>Retain the following two variables for Primary-only chilled water plants with a minimum flow bypass valve. Delete otherwise.</w:t>
      </w:r>
    </w:p>
    <w:bookmarkEnd w:id="456"/>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57" w:name="_Hlk28333748"/>
      <w:r w:rsidRPr="00FA7ACF">
        <w:t>Lowest condenser water supply temperature at chiller selection conditions for chillers; CWSTdes shall be the lowest CWSTdesX of all chillers</w:t>
      </w:r>
      <w:bookmarkEnd w:id="457"/>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8" w:name="_Hlk28423659"/>
      <w:r w:rsidRPr="00FA7ACF">
        <w:t>RefrigEvapTempCH-x = CH-x refrigerant evaporating temperature (each chiller)</w:t>
      </w:r>
    </w:p>
    <w:bookmarkEnd w:id="458"/>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lastRenderedPageBreak/>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59" w:name="OLE_LINK28"/>
      <w:r w:rsidRPr="00FA7ACF">
        <w:t>Retain the following variable for plants where system gauge pressure is monitored. Delete otherwise.</w:t>
      </w:r>
    </w:p>
    <w:bookmarkEnd w:id="459"/>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60" w:name="_Hlk28423606"/>
      <w:r w:rsidRPr="00FA7ACF">
        <w:t>RefrigEvapTempCH-x, AVG = rolling average of CH-x refrigerant evaporating temperature (each chiller)</w:t>
      </w:r>
    </w:p>
    <w:bookmarkEnd w:id="460"/>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lastRenderedPageBreak/>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20 gpm</w:t>
            </w:r>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lastRenderedPageBreak/>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r w:rsidRPr="004F5385">
              <w:rPr>
                <w:rStyle w:val="Toggle"/>
              </w:rPr>
              <w:t>psig</w:t>
            </w:r>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461"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462"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1"/>
      <w:bookmarkEnd w:id="462"/>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63"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63"/>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12053B8" w:rsidR="002F2315" w:rsidRPr="002F2315" w:rsidRDefault="009E5C6C" w:rsidP="0087618D">
      <w:pPr>
        <w:pStyle w:val="Heading2"/>
      </w:pPr>
      <w:bookmarkStart w:id="464" w:name="_Toc47870132"/>
      <w:bookmarkStart w:id="465" w:name="_Toc121477571"/>
      <w:bookmarkEnd w:id="316"/>
      <w:bookmarkEnd w:id="318"/>
      <w:r w:rsidRPr="00860104">
        <w:rPr>
          <w:rStyle w:val="Toggle"/>
        </w:rPr>
        <w:t>[DELETE]</w:t>
      </w:r>
      <w:r w:rsidR="002F2315" w:rsidRPr="002F2315">
        <w:t>Hot Water Plant</w:t>
      </w:r>
      <w:bookmarkEnd w:id="464"/>
      <w:bookmarkEnd w:id="465"/>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66" w:name="_Hlk18326209"/>
      <w:r w:rsidRPr="00EC3318">
        <w:t>Plant Enable/Disable</w:t>
      </w:r>
    </w:p>
    <w:p w14:paraId="228FFD26" w14:textId="77777777" w:rsidR="002F2315" w:rsidRPr="00EC3318" w:rsidRDefault="002F2315" w:rsidP="0087618D">
      <w:pPr>
        <w:pStyle w:val="Heading4"/>
      </w:pPr>
      <w:bookmarkStart w:id="467"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7"/>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8"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469" w:name="_Ref20909317"/>
      <w:bookmarkStart w:id="470" w:name="_Hlk27168168"/>
      <w:r w:rsidRPr="00EC3318">
        <w:t>Boiler Staging</w:t>
      </w:r>
      <w:bookmarkEnd w:id="468"/>
      <w:bookmarkEnd w:id="469"/>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7A5FF862" w:rsidR="002F2315" w:rsidRPr="00EC3318" w:rsidRDefault="002F2315" w:rsidP="0087618D">
      <w:pPr>
        <w:pStyle w:val="Heading4"/>
      </w:pPr>
      <w:bookmarkStart w:id="471"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2"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3" w:name="_Hlk75345449"/>
      <w:r w:rsidR="0037258A" w:rsidRPr="004F5385">
        <w:t>5.1.15.5.b.1.i</w:t>
      </w:r>
      <w:bookmarkEnd w:id="473"/>
      <w:r w:rsidRPr="004040BC">
        <w:fldChar w:fldCharType="end"/>
      </w:r>
      <w:r w:rsidRPr="004040BC">
        <w:t xml:space="preserve">; </w:t>
      </w:r>
      <w:bookmarkEnd w:id="472"/>
      <w:r w:rsidRPr="004040BC">
        <w:t>otherw</w:t>
      </w:r>
      <w:r w:rsidRPr="00EC3318">
        <w:t>ise the stage shall be deemed available.</w:t>
      </w:r>
      <w:bookmarkEnd w:id="471"/>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4"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74"/>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5" w:name="_Ref515827005"/>
      <w:r w:rsidRPr="00EC3318">
        <w:t>Whenever a lag boiler is enabled:</w:t>
      </w:r>
      <w:bookmarkEnd w:id="475"/>
    </w:p>
    <w:p w14:paraId="43BDAA55" w14:textId="45E99ABF" w:rsidR="002F2315" w:rsidRPr="00EC3318" w:rsidRDefault="002F2315" w:rsidP="002F2315">
      <w:pPr>
        <w:pStyle w:val="Instrbox"/>
      </w:pPr>
      <w:bookmarkStart w:id="476"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7"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477"/>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478" w:name="_Ref515827013"/>
      <w:r w:rsidRPr="00EC3318">
        <w:t>Whenever a lag boiler is disabled:</w:t>
      </w:r>
      <w:bookmarkEnd w:id="478"/>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79" w:name="_Ref526348463"/>
      <w:r w:rsidRPr="00EC3318">
        <w:t>If staging down from any other stage, disable the last stage boiler.</w:t>
      </w:r>
      <w:bookmarkEnd w:id="479"/>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476"/>
    <w:p w14:paraId="51C473CC" w14:textId="7FA0546E" w:rsidR="002F2315" w:rsidRPr="00EC3318" w:rsidRDefault="002F2315" w:rsidP="002F2315">
      <w:pPr>
        <w:pStyle w:val="Instrbox"/>
      </w:pPr>
      <w:r w:rsidRPr="00EC3318">
        <w:t xml:space="preserve">Retain </w:t>
      </w:r>
      <w:bookmarkStart w:id="480"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480"/>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1" w:name="_Ref516327609"/>
      <w:r w:rsidRPr="00EC3318">
        <w:t>Whenever a lag condensing boiler is enabled:</w:t>
      </w:r>
      <w:bookmarkEnd w:id="481"/>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2" w:name="_Ref516327626"/>
      <w:r w:rsidRPr="00EC3318">
        <w:t>Whenever a lag condensing boiler is disabled:</w:t>
      </w:r>
      <w:bookmarkEnd w:id="482"/>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0"/>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r w:rsidRPr="00EC3318">
        <w:t xml:space="preserve">SPmin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SPmin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SPmin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3" w:name="_Ref516055201"/>
      <w:r w:rsidRPr="00EC3318">
        <w:t>When only condensing boilers are enabled, condensing boiler setpoint shall be the Plant hot water supply temperature setpoint.</w:t>
      </w:r>
      <w:bookmarkEnd w:id="483"/>
    </w:p>
    <w:p w14:paraId="1372F778" w14:textId="77777777" w:rsidR="002F2315" w:rsidRPr="00EC3318" w:rsidRDefault="002F2315" w:rsidP="0087618D">
      <w:pPr>
        <w:pStyle w:val="Heading4"/>
      </w:pPr>
      <w:bookmarkStart w:id="484" w:name="_Ref516053507"/>
      <w:r w:rsidRPr="00EC3318">
        <w:t>Whenever any non-condensing boilers are enabled:</w:t>
      </w:r>
      <w:bookmarkEnd w:id="484"/>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r w:rsidRPr="00EC3318">
        <w:t xml:space="preserve">SPmin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HWSTmax-cond,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SPmin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SPmin.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5" w:name="_Ref516327702"/>
      <w:r w:rsidRPr="00EC3318">
        <w:t>Non-Condensing Boiler Condensation Control</w:t>
      </w:r>
      <w:bookmarkEnd w:id="485"/>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MaxSecCondSpd,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6"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3FDB4316"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487" w:name="_Ref2419494"/>
      <w:r w:rsidRPr="00EC3318">
        <w:lastRenderedPageBreak/>
        <w:t>Primary Hot Water Pumps</w:t>
      </w:r>
      <w:bookmarkEnd w:id="486"/>
      <w:bookmarkEnd w:id="487"/>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8"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8"/>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89"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489"/>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0 gpm</w:t>
      </w:r>
      <w:r w:rsidR="007C62C9" w:rsidRPr="004F5385">
        <w:rPr>
          <w:rStyle w:val="Toggle"/>
        </w:rPr>
        <w:t>]]</w:t>
      </w:r>
      <w:r w:rsidRPr="005274F2">
        <w:rPr>
          <w:spacing w:val="-2"/>
        </w:rPr>
        <w:t>. Loop output shall be mapped from B-MinPriPumpSpdStage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490"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491" w:name="_Ref2419625"/>
      <w:r w:rsidRPr="00EC3318">
        <w:t>Secondary Hot Water Pumps</w:t>
      </w:r>
      <w:bookmarkEnd w:id="490"/>
      <w:bookmarkEnd w:id="491"/>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6"/>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2" w:name="_Ref27150900"/>
      <w:r w:rsidRPr="00EC3318">
        <w:t>Minimum Flow Bypass Valve</w:t>
      </w:r>
      <w:bookmarkEnd w:id="492"/>
    </w:p>
    <w:p w14:paraId="15D5E938" w14:textId="77777777" w:rsidR="002F2315" w:rsidRPr="00EC3318" w:rsidRDefault="002F2315" w:rsidP="0087618D">
      <w:pPr>
        <w:pStyle w:val="Heading4"/>
      </w:pPr>
      <w:bookmarkStart w:id="493"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4" w:name="_Ref526344059"/>
      <w:bookmarkEnd w:id="493"/>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495"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494"/>
      <w:bookmarkEnd w:id="495"/>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r>
        <w:t>b</w:t>
      </w:r>
      <w:r w:rsidR="002F2315" w:rsidRPr="00EC3318">
        <w:t xml:space="preserve">Retain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6"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6"/>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lastRenderedPageBreak/>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20 gpm</w:t>
            </w:r>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r w:rsidRPr="004F5385">
              <w:rPr>
                <w:rStyle w:val="Toggle"/>
              </w:rPr>
              <w:t>psig</w:t>
            </w:r>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lastRenderedPageBreak/>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497"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7"/>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498"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498"/>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03FF7FD9" w:rsidR="000678DA" w:rsidRPr="00E6225C" w:rsidRDefault="009E5C6C" w:rsidP="0087618D">
      <w:pPr>
        <w:pStyle w:val="Heading2"/>
      </w:pPr>
      <w:bookmarkStart w:id="499" w:name="_Toc121477572"/>
      <w:r w:rsidRPr="00860104">
        <w:rPr>
          <w:rStyle w:val="Toggle"/>
        </w:rPr>
        <w:t>[</w:t>
      </w:r>
      <w:r w:rsidR="005A3F23">
        <w:rPr>
          <w:rStyle w:val="Toggle"/>
        </w:rPr>
        <w:t>EQUALS VAV FCU</w:t>
      </w:r>
      <w:r w:rsidRPr="00860104">
        <w:rPr>
          <w:rStyle w:val="Toggle"/>
        </w:rPr>
        <w:t>]</w:t>
      </w:r>
      <w:r w:rsidR="000678DA" w:rsidRPr="00E6225C">
        <w:t>Fan Coil Unit</w:t>
      </w:r>
      <w:bookmarkEnd w:id="499"/>
      <w:r w:rsidR="000678DA"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Cool_SAT, Heat_SAT,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p w14:paraId="56D2377D" w14:textId="77777777" w:rsidR="0080795C" w:rsidRPr="0080795C" w:rsidRDefault="0080795C" w:rsidP="0080795C">
      <w:pPr>
        <w:jc w:val="center"/>
      </w:pPr>
      <w:bookmarkStart w:id="500" w:name="_Hlk75943860"/>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0"/>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so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SATsp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Dutch801 XBd BT"/>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Courier New"/>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BAC M+ Times New Roman PSMT">
    <w:altName w:val="Cambria"/>
    <w:panose1 w:val="00000000000000000000"/>
    <w:charset w:val="00"/>
    <w:family w:val="roman"/>
    <w:notTrueType/>
    <w:pitch w:val="default"/>
    <w:sig w:usb0="00000003" w:usb1="00000000" w:usb2="00000000" w:usb3="00000000" w:csb0="00000001" w:csb1="00000000"/>
  </w:font>
  <w:font w:name="ADBAJ L+ Times New Roman PSMT">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Arial Rounded MT Bold">
    <w:panose1 w:val="020F0704030504030204"/>
    <w:charset w:val="00"/>
    <w:family w:val="swiss"/>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pStyle w:val="Footer"/>
      <w:tabs>
        <w:tab w:val="clear" w:pos="4680"/>
        <w:tab w:val="clear" w:pos="9360"/>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 w:numId="112" w16cid:durableId="4132108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387F"/>
    <w:rsid w:val="00094639"/>
    <w:rsid w:val="00095312"/>
    <w:rsid w:val="00095720"/>
    <w:rsid w:val="00095B86"/>
    <w:rsid w:val="00095ECE"/>
    <w:rsid w:val="00096412"/>
    <w:rsid w:val="00096F50"/>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D6D"/>
    <w:rsid w:val="00241F1F"/>
    <w:rsid w:val="00242904"/>
    <w:rsid w:val="002433BF"/>
    <w:rsid w:val="00243D9E"/>
    <w:rsid w:val="0024527C"/>
    <w:rsid w:val="00245936"/>
    <w:rsid w:val="0024663B"/>
    <w:rsid w:val="00247715"/>
    <w:rsid w:val="002478D9"/>
    <w:rsid w:val="00252C2D"/>
    <w:rsid w:val="00253205"/>
    <w:rsid w:val="002532AA"/>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78DA"/>
    <w:rsid w:val="00497BD8"/>
    <w:rsid w:val="004A19D4"/>
    <w:rsid w:val="004A2E60"/>
    <w:rsid w:val="004A319C"/>
    <w:rsid w:val="004A3D58"/>
    <w:rsid w:val="004A40E9"/>
    <w:rsid w:val="004A4842"/>
    <w:rsid w:val="004A4948"/>
    <w:rsid w:val="004A52F1"/>
    <w:rsid w:val="004A5BCC"/>
    <w:rsid w:val="004A5D5E"/>
    <w:rsid w:val="004A6216"/>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5414"/>
    <w:rsid w:val="005664A1"/>
    <w:rsid w:val="00567500"/>
    <w:rsid w:val="0056788A"/>
    <w:rsid w:val="00567DDF"/>
    <w:rsid w:val="00571079"/>
    <w:rsid w:val="005718FE"/>
    <w:rsid w:val="00571F97"/>
    <w:rsid w:val="00572F9A"/>
    <w:rsid w:val="00572FB1"/>
    <w:rsid w:val="00573EBA"/>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6287"/>
    <w:rsid w:val="005E7324"/>
    <w:rsid w:val="005E7A4D"/>
    <w:rsid w:val="005F0FC2"/>
    <w:rsid w:val="005F188D"/>
    <w:rsid w:val="005F1914"/>
    <w:rsid w:val="005F3AF4"/>
    <w:rsid w:val="005F403F"/>
    <w:rsid w:val="005F51E7"/>
    <w:rsid w:val="005F6DEE"/>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616"/>
    <w:rsid w:val="007F43FF"/>
    <w:rsid w:val="007F4D8C"/>
    <w:rsid w:val="007F517A"/>
    <w:rsid w:val="007F5573"/>
    <w:rsid w:val="007F5C61"/>
    <w:rsid w:val="007F7913"/>
    <w:rsid w:val="007F7BBC"/>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B09C6"/>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E0A"/>
    <w:rsid w:val="008E770E"/>
    <w:rsid w:val="008E7958"/>
    <w:rsid w:val="008E7F9C"/>
    <w:rsid w:val="008F1E7B"/>
    <w:rsid w:val="008F2F49"/>
    <w:rsid w:val="008F303B"/>
    <w:rsid w:val="008F3AEB"/>
    <w:rsid w:val="00900D79"/>
    <w:rsid w:val="009010A2"/>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74FD"/>
    <w:rsid w:val="009975B7"/>
    <w:rsid w:val="00997C82"/>
    <w:rsid w:val="00997FB6"/>
    <w:rsid w:val="009A021C"/>
    <w:rsid w:val="009A0C6B"/>
    <w:rsid w:val="009A0F8C"/>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30279"/>
    <w:rsid w:val="00A30775"/>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73E8"/>
    <w:rsid w:val="00B6039E"/>
    <w:rsid w:val="00B61C0F"/>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5457"/>
    <w:rsid w:val="00BB5D99"/>
    <w:rsid w:val="00BC0C83"/>
    <w:rsid w:val="00BC1009"/>
    <w:rsid w:val="00BC1DC2"/>
    <w:rsid w:val="00BC1E47"/>
    <w:rsid w:val="00BC3477"/>
    <w:rsid w:val="00BC4234"/>
    <w:rsid w:val="00BC503C"/>
    <w:rsid w:val="00BC53B6"/>
    <w:rsid w:val="00BC5DA2"/>
    <w:rsid w:val="00BC6741"/>
    <w:rsid w:val="00BC6A0F"/>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54A2"/>
    <w:rsid w:val="00E25B98"/>
    <w:rsid w:val="00E25C44"/>
    <w:rsid w:val="00E26576"/>
    <w:rsid w:val="00E27489"/>
    <w:rsid w:val="00E27651"/>
    <w:rsid w:val="00E30A2A"/>
    <w:rsid w:val="00E3168A"/>
    <w:rsid w:val="00E3199A"/>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52B5"/>
    <w:rsid w:val="00E556DD"/>
    <w:rsid w:val="00E559C8"/>
    <w:rsid w:val="00E567F7"/>
    <w:rsid w:val="00E56CB8"/>
    <w:rsid w:val="00E56D27"/>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7B"/>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clear" w:pos="720"/>
        <w:tab w:val="left" w:pos="810"/>
      </w:tabs>
      <w:ind w:left="810" w:hanging="810"/>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F01150"/>
    <w:pPr>
      <w:pageBreakBefore/>
      <w:tabs>
        <w:tab w:val="right" w:leader="dot" w:pos="9350"/>
      </w:tabs>
      <w:spacing w:after="100" w:line="240" w:lineRule="auto"/>
    </w:pPr>
    <w:rPr>
      <w:sz w:val="24"/>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Props1.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3.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4.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258</Pages>
  <Words>101241</Words>
  <Characters>577080</Characters>
  <Application>Microsoft Office Word</Application>
  <DocSecurity>0</DocSecurity>
  <Lines>4809</Lines>
  <Paragraphs>1353</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676968</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Reece Kiriu</cp:lastModifiedBy>
  <cp:revision>4</cp:revision>
  <dcterms:created xsi:type="dcterms:W3CDTF">2023-01-10T02:59:00Z</dcterms:created>
  <dcterms:modified xsi:type="dcterms:W3CDTF">2023-01-11T01:35:00Z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