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045E2BA" w:rsidR="006C23EC" w:rsidRPr="004F5385" w:rsidRDefault="006C23EC" w:rsidP="00340B88">
      <w:pPr>
        <w:spacing w:after="2077" w:line="216" w:lineRule="auto"/>
        <w:ind w:left="10" w:right="-15" w:hanging="10"/>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77777777" w:rsidR="009045A3" w:rsidRPr="00FB4192" w:rsidRDefault="009045A3" w:rsidP="0087618D">
      <w:pPr>
        <w:pStyle w:val="Heading2"/>
      </w:pPr>
      <w:bookmarkStart w:id="3" w:name="_Toc121477546"/>
      <w:r w:rsidRPr="00FB4192">
        <w:t>Information Provided by Designer</w:t>
      </w:r>
      <w:bookmarkEnd w:id="3"/>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7777777" w:rsidR="009045A3" w:rsidRDefault="009045A3" w:rsidP="0087618D">
      <w:pPr>
        <w:pStyle w:val="Heading3"/>
      </w:pPr>
      <w:r>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a number of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s can be specified by the designer in a number of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[EQUALS VENT 621]</w:t>
      </w:r>
      <w:r w:rsidR="009045A3" w:rsidRPr="00BC7581">
        <w:t>For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Table 6.2.2.1; i.e.; Vbz-P = Pz*Rp.</w:t>
      </w:r>
    </w:p>
    <w:p w14:paraId="40EAFD14" w14:textId="0871103C" w:rsidR="009045A3" w:rsidRPr="00BC7581" w:rsidRDefault="009045A3" w:rsidP="007C1423">
      <w:pPr>
        <w:pStyle w:val="Heading6"/>
      </w:pPr>
      <w:r w:rsidRPr="00BC7581">
        <w:t xml:space="preserve">Zone air distribution effectiveness EzH in </w:t>
      </w:r>
      <w:r>
        <w:rPr>
          <w:rFonts w:cs="Times New Roman PS MT"/>
          <w:bCs/>
          <w:szCs w:val="20"/>
        </w:rPr>
        <w:t>heating</w:t>
      </w:r>
    </w:p>
    <w:p w14:paraId="11FBBB5D" w14:textId="74887030" w:rsidR="009045A3" w:rsidRPr="00BC7581" w:rsidRDefault="009045A3" w:rsidP="007C1423">
      <w:pPr>
        <w:pStyle w:val="Heading6"/>
      </w:pPr>
      <w:r w:rsidRPr="00BC7581">
        <w:lastRenderedPageBreak/>
        <w:t xml:space="preserve">Zone air distribution effectiveness EzC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49E3A805"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r w:rsidRPr="00BC7581">
        <w:rPr>
          <w:i/>
        </w:rPr>
        <w:t>Vocc-min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r w:rsidRPr="00BC7581">
        <w:rPr>
          <w:i/>
        </w:rPr>
        <w:t>Varea-min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r w:rsidRPr="004F5385">
        <w:rPr>
          <w:rStyle w:val="Toggle"/>
        </w:rPr>
        <w:t>CO2</w:t>
      </w:r>
      <w:r>
        <w:rPr>
          <w:rStyle w:val="Toggle"/>
        </w:rPr>
        <w:t>]</w:t>
      </w:r>
      <w:r w:rsidR="009045A3" w:rsidRPr="00BC7581">
        <w:t>CO</w:t>
      </w:r>
      <w:r w:rsidR="009045A3" w:rsidRPr="00B87A61">
        <w:rPr>
          <w:vertAlign w:val="subscript"/>
        </w:rPr>
        <w:t>2</w:t>
      </w:r>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[EQUALS VENT 621]</w:t>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681D9107" w:rsidR="009045A3" w:rsidRPr="00A644B8" w:rsidRDefault="008A633E" w:rsidP="00B37EF3">
      <w:pPr>
        <w:pStyle w:val="Infobox"/>
      </w:pPr>
      <w:r>
        <w:rPr>
          <w:rStyle w:val="Toggle"/>
        </w:rPr>
        <w:t>[EQUALS VENT 621]</w:t>
      </w:r>
      <w:r w:rsidR="009045A3" w:rsidRPr="00A644B8">
        <w:t xml:space="preserve">Standard 62.1 CO2 </w:t>
      </w:r>
      <w:r w:rsidR="00D21A33">
        <w:t>Setpoint</w:t>
      </w:r>
      <w:r w:rsidR="009045A3" w:rsidRPr="00A644B8">
        <w:t xml:space="preserve"> Guidance</w:t>
      </w:r>
    </w:p>
    <w:p w14:paraId="4292DB12" w14:textId="39454651" w:rsidR="00A644B8" w:rsidRDefault="008A633E" w:rsidP="00B37EF3">
      <w:pPr>
        <w:pStyle w:val="Infobox"/>
      </w:pPr>
      <w:r>
        <w:rPr>
          <w:rStyle w:val="Toggle"/>
        </w:rPr>
        <w:t>[EQUALS VENT 621]</w:t>
      </w:r>
      <w:r w:rsidR="009045A3" w:rsidRPr="00A644B8">
        <w:t>Recommended maximum CO2 is 90% of the steady state concentration</w:t>
      </w:r>
      <w:r w:rsidR="00A644B8">
        <w:t xml:space="preserve"> per Lawrence</w:t>
      </w:r>
      <w:r w:rsidR="00A644B8" w:rsidRPr="00A644B8">
        <w:rPr>
          <w:vertAlign w:val="superscript"/>
        </w:rPr>
        <w:footnoteReference w:id="2"/>
      </w:r>
      <w:r w:rsidR="009045A3" w:rsidRPr="00A644B8">
        <w:t>:</w:t>
      </w:r>
    </w:p>
    <w:p w14:paraId="577D39C8" w14:textId="4EB9AF0E" w:rsidR="00092F89" w:rsidRDefault="00092F89" w:rsidP="00B37EF3">
      <w:pPr>
        <w:pStyle w:val="Infobox"/>
      </w:pPr>
      <w:r>
        <w:rPr>
          <w:rStyle w:val="Toggle"/>
        </w:rPr>
        <w:t>[EQUALS VENT 621]</w:t>
      </w:r>
      <w:r>
        <w:t>CO</w:t>
      </w:r>
      <w:r w:rsidRPr="00092F89">
        <w:rPr>
          <w:vertAlign w:val="subscript"/>
        </w:rPr>
        <w:t>2</w:t>
      </w:r>
      <w:r>
        <w:t xml:space="preserve">setpoint = 0.9 * </w:t>
      </w:r>
      <w:r w:rsidR="00F65C39">
        <w:t>[</w:t>
      </w:r>
      <w:r>
        <w:t>C</w:t>
      </w:r>
      <w:r w:rsidRPr="00092F89">
        <w:rPr>
          <w:vertAlign w:val="subscript"/>
        </w:rPr>
        <w:t>OA</w:t>
      </w:r>
      <w:r>
        <w:t xml:space="preserve"> + (8400 * </w:t>
      </w:r>
      <w:r w:rsidRPr="00D95F87">
        <w:t>Ez</w:t>
      </w:r>
      <w:r w:rsidR="00D95F87">
        <w:t xml:space="preserve"> * </w:t>
      </w:r>
      <w:r w:rsidRPr="00D95F87">
        <w:t>m</w:t>
      </w:r>
      <w:r>
        <w:t>)/(</w:t>
      </w:r>
      <w:r w:rsidR="00A26ADD">
        <w:t>(</w:t>
      </w:r>
      <w:r>
        <w:t>R</w:t>
      </w:r>
      <w:r w:rsidRPr="00092F89">
        <w:rPr>
          <w:vertAlign w:val="subscript"/>
        </w:rPr>
        <w:t>p</w:t>
      </w:r>
      <w:r>
        <w:t>+</w:t>
      </w:r>
      <w:r w:rsidRPr="00A26ADD">
        <w:t>Ra</w:t>
      </w:r>
      <w:r w:rsidR="00A26ADD">
        <w:t>*</w:t>
      </w:r>
      <w:r w:rsidRPr="00A26ADD">
        <w:t>Az</w:t>
      </w:r>
      <w:r w:rsidR="00A26ADD">
        <w:t>)</w:t>
      </w:r>
      <w:r>
        <w:t>/P</w:t>
      </w:r>
      <w:r w:rsidRPr="00092F89">
        <w:rPr>
          <w:vertAlign w:val="subscript"/>
        </w:rPr>
        <w:t>z</w:t>
      </w:r>
      <w:r w:rsidR="00A26ADD">
        <w:t>))</w:t>
      </w:r>
      <w:r w:rsidR="00F65C39">
        <w:t>]</w:t>
      </w:r>
    </w:p>
    <w:p w14:paraId="0809CE96" w14:textId="437E5208" w:rsidR="009045A3" w:rsidRPr="000A4714" w:rsidRDefault="008A633E" w:rsidP="00B37EF3">
      <w:pPr>
        <w:pStyle w:val="Infobox"/>
      </w:pPr>
      <w:r>
        <w:rPr>
          <w:rStyle w:val="Toggle"/>
        </w:rPr>
        <w:t>[EQUALS VENT 621]</w:t>
      </w:r>
      <w:r w:rsidR="009045A3"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Pz is the number of occupants. </w:t>
      </w:r>
    </w:p>
    <w:p w14:paraId="7B47181F" w14:textId="601DC403" w:rsidR="009045A3" w:rsidRPr="000A4714" w:rsidRDefault="008A633E" w:rsidP="00B37EF3">
      <w:pPr>
        <w:pStyle w:val="Infobox"/>
      </w:pPr>
      <w:r>
        <w:rPr>
          <w:rStyle w:val="Toggle"/>
        </w:rPr>
        <w:t>[EQUALS VENT 621]</w:t>
      </w:r>
      <w:r w:rsidR="009045A3" w:rsidRPr="000A4714">
        <w:t xml:space="preserve">The CO2 </w:t>
      </w:r>
      <w:r w:rsidR="00D21A33">
        <w:t>setpoint</w:t>
      </w:r>
      <w:r w:rsidR="009045A3"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70F58F63" w:rsidR="009045A3" w:rsidRPr="000A4714" w:rsidRDefault="008A633E" w:rsidP="00B37EF3">
      <w:pPr>
        <w:pStyle w:val="Infobox"/>
      </w:pPr>
      <w:r>
        <w:rPr>
          <w:rStyle w:val="Toggle"/>
        </w:rPr>
        <w:t>[EQUALS VENT 621]</w:t>
      </w:r>
      <w:r w:rsidR="00D21A33">
        <w:t>Setpoint</w:t>
      </w:r>
      <w:r w:rsidR="009045A3" w:rsidRPr="000A4714">
        <w:t xml:space="preserve">s vary by occupancy type, so the easiest way to include this info is by including a column in VAV box and SZ unit schedules and entering the </w:t>
      </w:r>
      <w:r w:rsidR="00D21A33">
        <w:t>setpoint</w:t>
      </w:r>
      <w:r w:rsidR="009045A3" w:rsidRPr="000A4714">
        <w:t xml:space="preserve"> individually for each zone. </w:t>
      </w:r>
    </w:p>
    <w:p w14:paraId="3C8A0742" w14:textId="178AC32D" w:rsidR="009045A3" w:rsidRDefault="008A633E" w:rsidP="00B37EF3">
      <w:pPr>
        <w:pStyle w:val="Infobox"/>
      </w:pPr>
      <w:r>
        <w:rPr>
          <w:rStyle w:val="Toggle"/>
        </w:rPr>
        <w:t>[EQUALS VENT 621]</w:t>
      </w:r>
      <w:r w:rsidR="009045A3"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4A432EE7" w:rsidR="00A644B8" w:rsidRPr="00EA594F" w:rsidRDefault="00995FC1" w:rsidP="00800491">
            <w:pPr>
              <w:pStyle w:val="InfoTableTitle"/>
              <w:rPr>
                <w:sz w:val="16"/>
                <w:szCs w:val="16"/>
              </w:rPr>
            </w:pPr>
            <w:r>
              <w:rPr>
                <w:rStyle w:val="Toggle"/>
              </w:rPr>
              <w:lastRenderedPageBreak/>
              <w:t>[EQUALS VENT 621]</w:t>
            </w:r>
            <w:r w:rsidR="004225FC">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5EE7ED5B" w:rsidR="00A644B8" w:rsidRPr="005C556B" w:rsidRDefault="00995FC1" w:rsidP="00017ACB">
            <w:pPr>
              <w:spacing w:line="259" w:lineRule="auto"/>
              <w:ind w:right="24"/>
              <w:rPr>
                <w:rFonts w:eastAsia="Times New Roman" w:cs="Times New Roman"/>
                <w:i/>
                <w:sz w:val="18"/>
              </w:rPr>
            </w:pPr>
            <w:bookmarkStart w:id="11" w:name="_Ref443127382"/>
            <w:r w:rsidRPr="006443C9">
              <w:rPr>
                <w:rStyle w:val="Toggle"/>
              </w:rPr>
              <w:t>[</w:t>
            </w:r>
            <w:r w:rsidR="00C765ED">
              <w:rPr>
                <w:rStyle w:val="Toggle"/>
              </w:rPr>
              <w:t xml:space="preserve">TABLE </w:t>
            </w:r>
            <w:r w:rsidRPr="006443C9">
              <w:rPr>
                <w:rStyle w:val="Toggle"/>
              </w:rPr>
              <w:t xml:space="preserve">EQUALS </w:t>
            </w:r>
            <w:r>
              <w:rPr>
                <w:rStyle w:val="Toggle"/>
              </w:rPr>
              <w:t>VENT 621]</w:t>
            </w:r>
            <w:r w:rsidR="00A644B8"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4FEF82E0"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53F09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5F68D642"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084BCF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4876955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2AE90521"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0597C83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108627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6A419F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09747A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0AC988F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148343B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B916958"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0DB1DDA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678A72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42E2162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69FA50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2E8CC8A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9E703E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6DAF51E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lastRenderedPageBreak/>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61DCC646"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12E7CE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01C58E1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5FEC27F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1E45341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3182888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2CD9905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511EFCE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6DBB9A65"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1C9726E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1E1EBF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5099249F"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5E0DC05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44A737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Lobbies/Prefunction</w:t>
            </w:r>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5C445614"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5EED9A46" w:rsidR="00A644B8" w:rsidRPr="005C556B" w:rsidRDefault="00A644B8" w:rsidP="00995FC1">
            <w:pPr>
              <w:spacing w:line="259" w:lineRule="auto"/>
              <w:ind w:left="240"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10A6829E"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lastRenderedPageBreak/>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4CC6C5B8" w:rsidR="009045A3" w:rsidRPr="00A644B8" w:rsidRDefault="00995FC1" w:rsidP="00B37EF3">
      <w:pPr>
        <w:pStyle w:val="Infobox"/>
      </w:pPr>
      <w:r>
        <w:rPr>
          <w:rStyle w:val="Toggle"/>
        </w:rPr>
        <w:t>[EQUALS VENT VT24]</w:t>
      </w:r>
      <w:r w:rsidR="009045A3" w:rsidRPr="00A644B8">
        <w:t>California Title 24</w:t>
      </w:r>
      <w:bookmarkEnd w:id="11"/>
      <w:r w:rsidR="009045A3" w:rsidRPr="00A644B8">
        <w:t xml:space="preserve"> CO2 </w:t>
      </w:r>
      <w:r w:rsidR="00D21A33">
        <w:t>Setpoint</w:t>
      </w:r>
      <w:r w:rsidR="009045A3" w:rsidRPr="00A644B8">
        <w:t xml:space="preserve"> Guidance</w:t>
      </w:r>
    </w:p>
    <w:p w14:paraId="7832EC2F" w14:textId="009C14C4" w:rsidR="009045A3" w:rsidRPr="000A4714" w:rsidRDefault="00995FC1" w:rsidP="00B37EF3">
      <w:pPr>
        <w:pStyle w:val="Infobox"/>
      </w:pPr>
      <w:r>
        <w:rPr>
          <w:rStyle w:val="Toggle"/>
        </w:rPr>
        <w:t>[EQUALS VENT VT24]</w:t>
      </w:r>
      <w:r w:rsidR="009045A3" w:rsidRPr="000A4714">
        <w:t xml:space="preserve">Title 24 stipulates the </w:t>
      </w:r>
      <w:r w:rsidR="00D21A33">
        <w:t>setpoint</w:t>
      </w:r>
      <w:r w:rsidR="009045A3"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009045A3" w:rsidRPr="000A4714">
        <w:t xml:space="preserve"> for all occupancy types is 1000 ppm. </w:t>
      </w:r>
    </w:p>
    <w:p w14:paraId="549BC986" w14:textId="7A2A1B84" w:rsidR="009045A3" w:rsidRPr="00BC7581" w:rsidRDefault="009045A3" w:rsidP="0087618D">
      <w:pPr>
        <w:pStyle w:val="Heading3"/>
      </w:pPr>
      <w:bookmarkStart w:id="12" w:name="_Ref479417598"/>
      <w:r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134EBEC4" w:rsidR="009045A3" w:rsidRPr="00BC7581" w:rsidRDefault="009045A3" w:rsidP="0087618D">
      <w:pPr>
        <w:pStyle w:val="Heading4"/>
      </w:pPr>
      <w:bookmarkStart w:id="14" w:name="_Ref445641314"/>
      <w:r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w:t>
      </w:r>
    </w:p>
    <w:p w14:paraId="21D58F9D" w14:textId="77777777" w:rsidR="00643A3A" w:rsidRDefault="00643A3A" w:rsidP="007C1423">
      <w:pPr>
        <w:pStyle w:val="Heading5"/>
      </w:pPr>
      <w:r>
        <w:t>Zone maximum heating airflow setpoint (Vheat-max)</w:t>
      </w:r>
    </w:p>
    <w:p w14:paraId="18F3305C" w14:textId="50D954AD" w:rsidR="00643A3A" w:rsidRPr="00BC7581" w:rsidRDefault="00643A3A" w:rsidP="00643A3A">
      <w:pPr>
        <w:pStyle w:val="Infobox"/>
      </w:pPr>
      <w:r>
        <w:t xml:space="preserve">Cooling-only terminal units can provide heat when the AHU supply air temperature is more than </w:t>
      </w:r>
      <w:r w:rsidR="00A452D9" w:rsidRPr="004F5385">
        <w:rPr>
          <w:rStyle w:val="Toggle"/>
        </w:rPr>
        <w:t>[UNITS [3°C] [5°F]]</w:t>
      </w:r>
      <w:r>
        <w:t xml:space="preserve"> above the room temperature.  The zone maximum heating airflow setpoint should be set to no more than the zone maximum cooling airflow setpoint. </w:t>
      </w:r>
      <w:r w:rsidRPr="00643A3A">
        <w:t xml:space="preserve">If there is no zone maximum heating airflow setpoint scheduled, set Vheat-max equal to </w:t>
      </w:r>
      <w:r w:rsidRPr="00E63289">
        <w:t>Vcool-max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19C45658" w14:textId="1789568A" w:rsidR="009045A3" w:rsidRDefault="009045A3" w:rsidP="0087618D">
      <w:pPr>
        <w:pStyle w:val="Heading4"/>
      </w:pPr>
      <w:bookmarkStart w:id="15" w:name="_Ref38386491"/>
      <w:r>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(Vcool-max)</w:t>
      </w:r>
    </w:p>
    <w:p w14:paraId="24B77143" w14:textId="75C59E11" w:rsidR="009045A3" w:rsidRDefault="009045A3" w:rsidP="007C1423">
      <w:pPr>
        <w:pStyle w:val="Heading5"/>
      </w:pPr>
      <w:r>
        <w:t xml:space="preserve">Zone minimum airflow </w:t>
      </w:r>
      <w:r w:rsidR="00D21A33">
        <w:t>setpoint</w:t>
      </w:r>
      <w:r>
        <w:t xml:space="preserve"> (Vmin</w:t>
      </w:r>
      <w:r w:rsidR="00525434">
        <w:t>)</w:t>
      </w:r>
      <w:r w:rsidR="00860F56" w:rsidRPr="00860F56">
        <w:t>.  This is an optional entry.  If no value is scheduled, or a value of “AUTO” is scheduled, Vmin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(Vheat-max) </w:t>
      </w:r>
    </w:p>
    <w:p w14:paraId="6C69990F" w14:textId="1ADC6E32" w:rsidR="009045A3" w:rsidRPr="00BC7581" w:rsidRDefault="009045A3" w:rsidP="00B37EF3">
      <w:pPr>
        <w:pStyle w:val="Infobox"/>
      </w:pPr>
      <w:r w:rsidRPr="00514417">
        <w:t>The design engineer should set Vheat-max such that the design heating load is met by Vheat-max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above floor, e.g., ceiling supply systems. Zone air distribution effectiveness EzH can be improved if Max</w:t>
      </w:r>
      <w:r>
        <w:rPr>
          <w:rFonts w:ascii="Symbol" w:hAnsi="Symbol" w:cs="Symbol"/>
          <w:bCs/>
        </w:rPr>
        <w:t></w:t>
      </w:r>
      <w:r>
        <w:rPr>
          <w:bCs/>
        </w:rPr>
        <w:t>T</w:t>
      </w:r>
      <w:r w:rsidRPr="00BC7581">
        <w:t xml:space="preserve"> is less than </w:t>
      </w:r>
      <w:r w:rsidR="00CC127C" w:rsidRPr="004F5385">
        <w:rPr>
          <w:rStyle w:val="Toggle"/>
        </w:rPr>
        <w:t>[UNITS [</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(Vheat-min)</w:t>
      </w:r>
    </w:p>
    <w:p w14:paraId="30D6BF34" w14:textId="0AC39ECE" w:rsidR="009045A3" w:rsidRPr="00BC7581" w:rsidRDefault="009045A3" w:rsidP="00B37EF3">
      <w:pPr>
        <w:pStyle w:val="Infobox"/>
      </w:pPr>
      <w:r w:rsidRPr="00BC7581">
        <w:lastRenderedPageBreak/>
        <w:t>Vheat-min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Vheat-min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VAV PFBCV</w:t>
      </w:r>
      <w:r w:rsidRPr="00A02D9E">
        <w:rPr>
          <w:rStyle w:val="Toggle"/>
        </w:rPr>
        <w:t>]</w:t>
      </w:r>
      <w:r w:rsidR="009045A3" w:rsidRPr="00BC7581">
        <w:t>Parallel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VAV PFBVAV</w:t>
      </w:r>
      <w:r w:rsidRPr="00A02D9E">
        <w:rPr>
          <w:rStyle w:val="Toggle"/>
        </w:rPr>
        <w:t>]</w:t>
      </w:r>
      <w:r w:rsidR="009045A3" w:rsidRPr="00BC7581">
        <w:t>Parallel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(Pfan-htgmax)</w:t>
      </w:r>
      <w:r w:rsidRPr="00BC7581">
        <w:t xml:space="preserve"> </w:t>
      </w:r>
    </w:p>
    <w:p w14:paraId="70AD49A6" w14:textId="72FDDA32" w:rsidR="009045A3" w:rsidRPr="00BC7581" w:rsidRDefault="009045A3" w:rsidP="00B37EF3">
      <w:pPr>
        <w:pStyle w:val="Infobox"/>
      </w:pPr>
      <w:r w:rsidRPr="00514417">
        <w:t>The design engineer should set Pfan-htgmax such that the design heating load is met by the sum of Pfan-htgmax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Pfan-htgmax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VAV SFBCV</w:t>
      </w:r>
      <w:r w:rsidRPr="00A02D9E">
        <w:rPr>
          <w:rStyle w:val="Toggle"/>
        </w:rPr>
        <w:t>]</w:t>
      </w:r>
      <w:r w:rsidR="009045A3">
        <w:t>Series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(Vcool-max) </w:t>
      </w:r>
    </w:p>
    <w:p w14:paraId="2AA2142D" w14:textId="06268058" w:rsidR="009045A3" w:rsidRDefault="009045A3" w:rsidP="007C1423">
      <w:pPr>
        <w:pStyle w:val="Heading5"/>
      </w:pPr>
      <w:r>
        <w:t xml:space="preserve">Zone minimum airflow </w:t>
      </w:r>
      <w:r w:rsidR="00D21A33">
        <w:t>setpoint</w:t>
      </w:r>
      <w:r>
        <w:t xml:space="preserve"> (Vmin)</w:t>
      </w:r>
      <w:r w:rsidR="00CE6C3F" w:rsidRPr="00860F56">
        <w:t>.  This is an optional entry.  If no value is scheduled, or a value of “AUTO” is scheduled, Vmin will be calculated automatically and dynamically to meet ventilation requirements.</w:t>
      </w:r>
    </w:p>
    <w:p w14:paraId="26ECC470" w14:textId="523927DA" w:rsidR="009045A3" w:rsidRDefault="00CD44D2" w:rsidP="00B37EF3">
      <w:pPr>
        <w:pStyle w:val="Infobox"/>
      </w:pPr>
      <w:r w:rsidRPr="00CD44D2">
        <w:rPr>
          <w:rFonts w:eastAsia="Times New Roman"/>
        </w:rPr>
        <w:lastRenderedPageBreak/>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Vcool-max. Typically, the series fan airflow is equal to Vcool-max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EzH can be improved if Max</w:t>
      </w:r>
      <w:r>
        <w:rPr>
          <w:rFonts w:ascii="Symbol" w:hAnsi="Symbol" w:cs="Symbol"/>
        </w:rPr>
        <w:t></w:t>
      </w:r>
      <w:r>
        <w:t xml:space="preserve">T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VAV SFBVAV</w:t>
      </w:r>
      <w:r w:rsidRPr="00A02D9E">
        <w:rPr>
          <w:rStyle w:val="Toggle"/>
        </w:rPr>
        <w:t>]</w:t>
      </w:r>
      <w:r w:rsidR="009045A3" w:rsidRPr="00BC7581">
        <w:t>Series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(Sfan-htgmax) </w:t>
      </w:r>
    </w:p>
    <w:p w14:paraId="25CD93AE" w14:textId="52F7279D" w:rsidR="009045A3" w:rsidRPr="00BC7581" w:rsidRDefault="009045A3" w:rsidP="00B37EF3">
      <w:pPr>
        <w:pStyle w:val="Infobox"/>
      </w:pPr>
      <w:r w:rsidRPr="00514417">
        <w:t>The design engineer should set Sfan-htgmax such that the design heating load is met by the sum of Sfan-htgmax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Sfan-htgmax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435A5FE9" w:rsidR="009045A3" w:rsidRPr="00BC7581" w:rsidRDefault="00C75063" w:rsidP="0087618D">
      <w:pPr>
        <w:pStyle w:val="Heading4"/>
      </w:pPr>
      <w:bookmarkStart w:id="23" w:name="_Ref495765575"/>
      <w:r w:rsidRPr="004F5385">
        <w:rPr>
          <w:rStyle w:val="Toggle"/>
        </w:rPr>
        <w:t>[ANY VAV DDSA DDIN DDDIS DDCDMIN]</w:t>
      </w:r>
      <w:r w:rsidR="009045A3" w:rsidRPr="00BC7581">
        <w:t>Dual</w:t>
      </w:r>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37CD3748" w14:textId="13048471" w:rsidR="009045A3" w:rsidRPr="00DD2288" w:rsidRDefault="009045A3" w:rsidP="007C1423">
      <w:pPr>
        <w:pStyle w:val="Heading5"/>
      </w:pPr>
      <w:r w:rsidRPr="00BC7581">
        <w:t xml:space="preserve">Zone </w:t>
      </w:r>
      <w:r w:rsidRPr="00DD2288">
        <w:t>minimum</w:t>
      </w:r>
      <w:r w:rsidRPr="00BC7581">
        <w:t xml:space="preserve">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lastRenderedPageBreak/>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(Vheat-max) </w:t>
      </w:r>
    </w:p>
    <w:p w14:paraId="4EA27AB9" w14:textId="5A2DB567" w:rsidR="009045A3" w:rsidRPr="00BC7581" w:rsidRDefault="00D21A33" w:rsidP="0087618D">
      <w:pPr>
        <w:pStyle w:val="Heading3"/>
      </w:pPr>
      <w:bookmarkStart w:id="24" w:name="_Ref443139414"/>
      <w:r>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299E28A6" w:rsidR="009045A3" w:rsidRPr="00BC7581" w:rsidRDefault="00092F89" w:rsidP="0087618D">
      <w:pPr>
        <w:pStyle w:val="Heading3"/>
      </w:pPr>
      <w:r w:rsidRPr="004F5385">
        <w:rPr>
          <w:rStyle w:val="Toggle"/>
        </w:rPr>
        <w:t>[EQUALS AHU MZVAV]</w:t>
      </w:r>
      <w:r w:rsidR="009045A3" w:rsidRPr="00BC7581">
        <w:t>Multiple</w:t>
      </w:r>
      <w:r w:rsidR="009045A3">
        <w:rPr>
          <w:rFonts w:cs="Times New Roman PS MT"/>
          <w:szCs w:val="20"/>
        </w:rPr>
        <w:t>-</w:t>
      </w:r>
      <w:r w:rsidR="009045A3" w:rsidRPr="00BC7581">
        <w:t>Zone VAV Air</w:t>
      </w:r>
      <w:r w:rsidR="009045A3">
        <w:rPr>
          <w:rFonts w:cs="Times New Roman PS MT"/>
          <w:szCs w:val="20"/>
        </w:rPr>
        <w:t>-</w:t>
      </w:r>
      <w:r w:rsidR="009045A3"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r w:rsidRPr="00BC7581">
        <w:t>Min_ClgSAT</w:t>
      </w:r>
      <w:bookmarkEnd w:id="28"/>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lastRenderedPageBreak/>
        <w:t xml:space="preserve">The Min_ClgSAT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r w:rsidRPr="00BC7581">
        <w:t>Max_ClgSAT</w:t>
      </w:r>
      <w:bookmarkEnd w:id="29"/>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Max_ClgSAT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r w:rsidRPr="00BC7581">
        <w:t>OAT_Min, the lower value of the OAT reset range</w:t>
      </w:r>
    </w:p>
    <w:p w14:paraId="086717D4" w14:textId="0272EB9C" w:rsidR="009045A3" w:rsidRPr="00BC7581" w:rsidRDefault="009045A3" w:rsidP="007C1423">
      <w:pPr>
        <w:pStyle w:val="Heading5"/>
      </w:pPr>
      <w:r w:rsidRPr="00BC7581">
        <w:t>OAT_Max, the higher value of the OAT reset range</w:t>
      </w:r>
    </w:p>
    <w:p w14:paraId="7609CA6C" w14:textId="166A8634"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OAT_Min and OAT_Max define the range of outdoor air temperatures used for the OAT reset logic. Typical values are OAT_Min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OAT_Max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[EQUALS VENT 621]</w:t>
      </w:r>
      <w:r w:rsidR="009045A3" w:rsidRPr="00BC7581">
        <w:t>For projects complying with the Ventilation Rate Procedure of ASHRAE Standard 62.1:</w:t>
      </w:r>
      <w:bookmarkEnd w:id="30"/>
    </w:p>
    <w:p w14:paraId="5433646F" w14:textId="474179FA" w:rsidR="009045A3" w:rsidRPr="00BC7581" w:rsidRDefault="009045A3" w:rsidP="007C1423">
      <w:pPr>
        <w:pStyle w:val="Heading6"/>
      </w:pPr>
      <w:r w:rsidRPr="00BC7581">
        <w:t>DesVou, the uncorrected design outdoor air rate, including diversity where applicable</w:t>
      </w:r>
    </w:p>
    <w:p w14:paraId="52A0C752" w14:textId="77777777" w:rsidR="009045A3" w:rsidRPr="00BC7581" w:rsidRDefault="009045A3" w:rsidP="007C1423">
      <w:pPr>
        <w:pStyle w:val="Heading6"/>
      </w:pPr>
      <w:bookmarkStart w:id="31" w:name="_Ref47337930"/>
      <w:r w:rsidRPr="00BC7581">
        <w:t>DesVot, design total outdoor air rate (Vou adjusted for ventilation efficiency)</w:t>
      </w:r>
      <w:bookmarkEnd w:id="31"/>
    </w:p>
    <w:p w14:paraId="7D0B7C30" w14:textId="35F14C2E" w:rsidR="009045A3" w:rsidRPr="00BC7581" w:rsidRDefault="009045A3" w:rsidP="00B37EF3">
      <w:pPr>
        <w:pStyle w:val="Infobox"/>
      </w:pPr>
      <w:r w:rsidRPr="00514417">
        <w:t xml:space="preserve">DesVou and DesVot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VT24]</w:t>
      </w:r>
      <w:r w:rsidR="009045A3" w:rsidRPr="00BC7581">
        <w:t>For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r w:rsidRPr="00800491">
        <w:rPr>
          <w:rStyle w:val="Toggle"/>
        </w:rPr>
        <w:t>]</w:t>
      </w:r>
      <w:r w:rsidR="009045A3" w:rsidRPr="00BC7581">
        <w:t>AbsMinOA,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r w:rsidRPr="00BC7581">
        <w:t>DesMinOA, the design minimum outdoor airflow with areas served by the system are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lastRenderedPageBreak/>
        <w:t>[EQUALS ENERGY 901]</w:t>
      </w:r>
      <w:r w:rsidR="009045A3" w:rsidRPr="00BC7581">
        <w:t>ASHRAE</w:t>
      </w:r>
      <w:r w:rsidR="009045A3">
        <w:t>/IES Standard</w:t>
      </w:r>
      <w:r w:rsidR="009045A3" w:rsidRPr="00BC7581">
        <w:t xml:space="preserve"> 90.1 </w:t>
      </w:r>
      <w:bookmarkEnd w:id="34"/>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678E772A" w:rsidR="009045A3" w:rsidRPr="00BC7581" w:rsidRDefault="00B61E60" w:rsidP="007C1423">
      <w:pPr>
        <w:pStyle w:val="Heading7"/>
      </w:pPr>
      <w:r w:rsidRPr="00B61E60">
        <w:rPr>
          <w:rStyle w:val="Toggle"/>
        </w:rPr>
        <w:t>[EQUALS ECON_HL DB]</w:t>
      </w:r>
      <w:r w:rsidR="009045A3" w:rsidRPr="00252C2D">
        <w:t>Fixed</w:t>
      </w:r>
      <w:r w:rsidR="009045A3" w:rsidRPr="00BC7581">
        <w:t xml:space="preserve"> </w:t>
      </w:r>
      <w:r w:rsidR="009045A3">
        <w:t>dry bulb</w:t>
      </w:r>
    </w:p>
    <w:p w14:paraId="421C4FD3" w14:textId="6D045E2D" w:rsidR="009045A3" w:rsidRPr="00BC7581" w:rsidRDefault="00B61E60"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32F1EC1" w14:textId="21DC6FE4" w:rsidR="009045A3" w:rsidRPr="00BC7581" w:rsidRDefault="00B61E60" w:rsidP="00B37EF3">
      <w:pPr>
        <w:pStyle w:val="Infobox"/>
      </w:pPr>
      <w:bookmarkStart w:id="35" w:name="_Ref496508821"/>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51BBA86E" w14:textId="3B6F1559" w:rsidR="009045A3" w:rsidRDefault="00B61E60"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7396765" w14:textId="36AD3C96" w:rsidR="009045A3" w:rsidRDefault="00B61E60" w:rsidP="007C1423">
      <w:pPr>
        <w:pStyle w:val="Heading7"/>
      </w:pPr>
      <w:r w:rsidRPr="00B61E60">
        <w:rPr>
          <w:rStyle w:val="Toggle"/>
        </w:rPr>
        <w:t xml:space="preserve">[EQUALS ECON_HL </w:t>
      </w:r>
      <w:r>
        <w:rPr>
          <w:rStyle w:val="Toggle"/>
        </w:rPr>
        <w:t>ENTH</w:t>
      </w:r>
      <w:r w:rsidRPr="00B61E60">
        <w:rPr>
          <w:rStyle w:val="Toggle"/>
        </w:rPr>
        <w:t>]</w:t>
      </w:r>
      <w:r w:rsidR="009045A3">
        <w:t>Fixed enthalpy + fixed dry bulb</w:t>
      </w:r>
    </w:p>
    <w:p w14:paraId="60404297" w14:textId="1CFBC377" w:rsidR="009045A3" w:rsidRPr="00BC7581" w:rsidRDefault="00B61E60" w:rsidP="007C1423">
      <w:pPr>
        <w:pStyle w:val="Heading7"/>
      </w:pPr>
      <w:r w:rsidRPr="00B61E60">
        <w:rPr>
          <w:rStyle w:val="Toggle"/>
        </w:rPr>
        <w:t xml:space="preserve">[EQUALS ECON_HL </w:t>
      </w:r>
      <w:r>
        <w:rPr>
          <w:rStyle w:val="Toggle"/>
        </w:rPr>
        <w:t>DIFFENTH</w:t>
      </w:r>
      <w:r w:rsidRPr="00B61E60">
        <w:rPr>
          <w:rStyle w:val="Toggle"/>
        </w:rPr>
        <w:t>]</w:t>
      </w:r>
      <w:r w:rsidR="009045A3" w:rsidRPr="00BC7581">
        <w:t xml:space="preserve">Differential </w:t>
      </w:r>
      <w:r w:rsidR="009045A3">
        <w:t>enthalpy + fixed dry bulb</w:t>
      </w:r>
    </w:p>
    <w:p w14:paraId="1C477DD7" w14:textId="03CCEE99" w:rsidR="009045A3" w:rsidRPr="00BC7581" w:rsidRDefault="00FE23F1" w:rsidP="007C1423">
      <w:pPr>
        <w:pStyle w:val="Heading5"/>
      </w:pPr>
      <w:r>
        <w:rPr>
          <w:rStyle w:val="Toggle"/>
        </w:rPr>
        <w:t>[EQUALS ENERGY ET24]</w:t>
      </w:r>
      <w:r w:rsidR="009045A3" w:rsidRPr="00BC7581">
        <w:t xml:space="preserve">California Title 24 </w:t>
      </w:r>
      <w:bookmarkEnd w:id="35"/>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01866A80" w:rsidR="009045A3" w:rsidRPr="00BC7581" w:rsidRDefault="00B61E60" w:rsidP="007C1423">
      <w:pPr>
        <w:pStyle w:val="Heading7"/>
      </w:pPr>
      <w:r w:rsidRPr="00B61E60">
        <w:rPr>
          <w:rStyle w:val="Toggle"/>
        </w:rPr>
        <w:t>[EQUALS ECON_HL DB]</w:t>
      </w:r>
      <w:r w:rsidR="009045A3" w:rsidRPr="00BC7581">
        <w:t xml:space="preserve">Fixed </w:t>
      </w:r>
      <w:r w:rsidR="009045A3">
        <w:t>dry bulb</w:t>
      </w:r>
    </w:p>
    <w:p w14:paraId="3E87B4E8" w14:textId="01913DAD" w:rsidR="009045A3" w:rsidRPr="00BC7581" w:rsidRDefault="00B61E60" w:rsidP="007C1423">
      <w:pPr>
        <w:pStyle w:val="Heading7"/>
      </w:pPr>
      <w:r w:rsidRPr="00B61E60">
        <w:rPr>
          <w:rStyle w:val="Toggle"/>
        </w:rPr>
        <w:t xml:space="preserve">[EQUALS ECON_HL </w:t>
      </w:r>
      <w:r w:rsidR="007F25D9">
        <w:rPr>
          <w:rStyle w:val="Toggle"/>
        </w:rPr>
        <w:t>DIFF</w:t>
      </w:r>
      <w:r w:rsidRPr="00B61E60">
        <w:rPr>
          <w:rStyle w:val="Toggle"/>
        </w:rPr>
        <w:t>DB]</w:t>
      </w:r>
      <w:r w:rsidR="009045A3" w:rsidRPr="00BC7581">
        <w:t xml:space="preserve">Differential </w:t>
      </w:r>
      <w:r w:rsidR="009045A3">
        <w:t>dry bulb</w:t>
      </w:r>
    </w:p>
    <w:p w14:paraId="77340244" w14:textId="18F953FB" w:rsidR="009045A3" w:rsidRPr="00BC7581" w:rsidRDefault="00B61E60"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147F0AD" w14:textId="414885C9" w:rsidR="009045A3" w:rsidRPr="00BC7581" w:rsidRDefault="00B61E60" w:rsidP="007C1423">
      <w:pPr>
        <w:pStyle w:val="Heading7"/>
      </w:pPr>
      <w:r w:rsidRPr="00B61E60">
        <w:rPr>
          <w:rStyle w:val="Toggle"/>
        </w:rPr>
        <w:t xml:space="preserve">[EQUALS ECON_HL </w:t>
      </w:r>
      <w:r w:rsidR="007F25D9">
        <w:rPr>
          <w:rStyle w:val="Toggle"/>
        </w:rPr>
        <w:t>FXDIFF</w:t>
      </w:r>
      <w:r w:rsidRPr="00B61E60">
        <w:rPr>
          <w:rStyle w:val="Toggle"/>
        </w:rPr>
        <w:t>DB]</w:t>
      </w:r>
      <w:r w:rsidR="009045A3" w:rsidRPr="00BC7581">
        <w:t xml:space="preserve">Fixed </w:t>
      </w:r>
      <w:r w:rsidR="009045A3">
        <w:t>dry bulb + differential dry bulb</w:t>
      </w:r>
    </w:p>
    <w:p w14:paraId="5FE8EDFE" w14:textId="3400B803" w:rsidR="009045A3" w:rsidRPr="00BC7581" w:rsidRDefault="00B61E60" w:rsidP="007C1423">
      <w:pPr>
        <w:pStyle w:val="Heading7"/>
      </w:pPr>
      <w:r w:rsidRPr="00B61E60">
        <w:rPr>
          <w:rStyle w:val="Toggle"/>
        </w:rPr>
        <w:t xml:space="preserve">[EQUALS ECON_HL </w:t>
      </w:r>
      <w:r w:rsidR="007F25D9">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6"/>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200E2FDE" w:rsidR="009045A3" w:rsidRPr="00BC7581" w:rsidRDefault="00092F89" w:rsidP="0087618D">
      <w:pPr>
        <w:pStyle w:val="Heading3"/>
      </w:pPr>
      <w:r w:rsidRPr="00860104">
        <w:rPr>
          <w:rStyle w:val="Toggle"/>
        </w:rPr>
        <w:t>[</w:t>
      </w:r>
      <w:r>
        <w:rPr>
          <w:rStyle w:val="Toggle"/>
        </w:rPr>
        <w:t>EQUALS AHU DFDD</w:t>
      </w:r>
      <w:r w:rsidRPr="00860104">
        <w:rPr>
          <w:rStyle w:val="Toggle"/>
        </w:rPr>
        <w:t>]</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lastRenderedPageBreak/>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r w:rsidRPr="00BC7581">
        <w:t>Max_HtgSAT, highest heating supply air temperature, typically design heating coil leaving air temperature</w:t>
      </w:r>
    </w:p>
    <w:p w14:paraId="55E4ED95" w14:textId="62F397C2" w:rsidR="009045A3" w:rsidRPr="00BC7581" w:rsidRDefault="009045A3" w:rsidP="00B37EF3">
      <w:pPr>
        <w:pStyle w:val="Infobox"/>
      </w:pPr>
      <w:r w:rsidRPr="00BC7581">
        <w:t xml:space="preserve">Max_HtgSAT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EzH can be improved if Max_HtgSAT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40"/>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07E89F29" w:rsidR="009045A3" w:rsidRPr="00BC7581" w:rsidRDefault="00092F89" w:rsidP="0087618D">
      <w:pPr>
        <w:pStyle w:val="Heading3"/>
      </w:pPr>
      <w:r w:rsidRPr="004F5385">
        <w:rPr>
          <w:rStyle w:val="Toggle"/>
        </w:rPr>
        <w:t>[</w:t>
      </w:r>
      <w:r>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r w:rsidRPr="00BC7581">
        <w:t xml:space="preserve">Cool_SAT,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65B8E1D5" w:rsidR="009045A3" w:rsidRPr="00BC7581" w:rsidRDefault="009045A3" w:rsidP="00B37EF3">
      <w:pPr>
        <w:pStyle w:val="Infobox"/>
      </w:pPr>
      <w:r w:rsidRPr="00BC7581">
        <w:t xml:space="preserve">Cool_SAT is typically the design coil leaving air temperature. Heat_SAT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r w:rsidRPr="00BC7581">
        <w:t xml:space="preserve">MaxDPT,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r w:rsidRPr="00BC7581">
        <w:t xml:space="preserve">MaxDPT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Vbz-A/EzC.</w:t>
      </w:r>
    </w:p>
    <w:p w14:paraId="74BAB98D"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(Vbz-A+Vbz-P)/EzH.</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Varea-min.</w:t>
      </w:r>
    </w:p>
    <w:p w14:paraId="3459D0EE" w14:textId="77777777" w:rsidR="00E1133F" w:rsidRPr="005C7157" w:rsidRDefault="00E1133F" w:rsidP="007C1423">
      <w:pPr>
        <w:pStyle w:val="Heading6"/>
      </w:pPr>
      <w:r w:rsidRPr="005C7157">
        <w:lastRenderedPageBreak/>
        <w:t>DesOA, the design outdoor air rate when the zone served by the system is occupied at its design population, including diversity where applicable.  DesOA shall equal the larger of Varea-min and Vocc-min.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[EQUALS ENERGY 901]</w:t>
      </w:r>
      <w:r w:rsidR="009045A3" w:rsidRPr="00BC7581">
        <w:t xml:space="preserve">ASHRAE 90.1 </w:t>
      </w:r>
      <w:bookmarkEnd w:id="46"/>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7C8D42BD" w14:textId="30992D96"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r>
        <w:rPr>
          <w:rStyle w:val="Toggle"/>
        </w:rPr>
        <w:t>FXDIFFDB</w:t>
      </w:r>
      <w:r w:rsidRPr="00B61E60">
        <w:rPr>
          <w:rStyle w:val="Toggle"/>
        </w:rPr>
        <w:t>]</w:t>
      </w:r>
      <w:r w:rsidR="009045A3" w:rsidRPr="00BC7581">
        <w:t xml:space="preserve">Fixed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[EQUALS ECON_HL D</w:t>
      </w:r>
      <w:r>
        <w:rPr>
          <w:rStyle w:val="Toggle"/>
        </w:rPr>
        <w:t>IFFENTH</w:t>
      </w:r>
      <w:r w:rsidRPr="00B61E60">
        <w:rPr>
          <w:rStyle w:val="Toggle"/>
        </w:rPr>
        <w:t>]</w:t>
      </w:r>
      <w:r w:rsidR="009045A3" w:rsidRPr="00BC7581">
        <w:t xml:space="preserve">Differential </w:t>
      </w:r>
      <w:r w:rsidR="009045A3">
        <w:t>enthalpy + fixed dry</w:t>
      </w:r>
      <w:r w:rsidR="009045A3" w:rsidRPr="00BC7581">
        <w:t xml:space="preserve"> bulb</w:t>
      </w:r>
    </w:p>
    <w:p w14:paraId="2E32F5E1" w14:textId="38B47B7E" w:rsidR="009045A3" w:rsidRPr="00BC7581" w:rsidRDefault="00FE23F1" w:rsidP="007C1423">
      <w:pPr>
        <w:pStyle w:val="Heading5"/>
      </w:pPr>
      <w:bookmarkStart w:id="47" w:name="_Ref496509132"/>
      <w:r>
        <w:rPr>
          <w:rStyle w:val="Toggle"/>
        </w:rPr>
        <w:t>[EQUALS ENERGY ET24]</w:t>
      </w:r>
      <w:r w:rsidR="009045A3" w:rsidRPr="00BC7581">
        <w:t xml:space="preserve">California Title 24 </w:t>
      </w:r>
      <w:bookmarkEnd w:id="4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6707DFD3" w14:textId="59F5A221"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24A34255" w14:textId="287CFB6B" w:rsidR="004A4842" w:rsidRPr="00364626" w:rsidRDefault="00843BFD" w:rsidP="0087618D">
      <w:pPr>
        <w:pStyle w:val="Heading4"/>
      </w:pPr>
      <w:bookmarkStart w:id="48" w:name="_Ref38873188"/>
      <w:bookmarkStart w:id="49"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8"/>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4F5385">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r w:rsidRPr="00FA7ACF">
        <w:t>CHWSTminX,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r w:rsidRPr="00FA7ACF">
        <w:lastRenderedPageBreak/>
        <w:t>CHWSTmax,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CHWSTmax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ill be capable of satisfying certain coil loads, using a lower CHWSTmax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r w:rsidRPr="00FA7ACF">
        <w:t>CWRTdesX,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r w:rsidRPr="00FA7ACF">
        <w:t>CWSTdesX,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CHW-DPmin, the minimum differential pressure setpoint used in plant reset logic</w:t>
      </w:r>
    </w:p>
    <w:p w14:paraId="6A094A85" w14:textId="05CBF309" w:rsidR="0014480D" w:rsidRPr="00FA7ACF" w:rsidRDefault="0014480D" w:rsidP="0014480D">
      <w:pPr>
        <w:pStyle w:val="Infobox"/>
      </w:pPr>
      <w:r w:rsidRPr="00FA7ACF">
        <w:t xml:space="preserve">CHW-DPmin is dictated by minimum flow control in primary-only plants but has no lower limit in primary-secondary plants. In primary-only plants, minimum DP needs to be high enough to drive design minimum flow for the largest chiller (CHW-MinFlowX)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Cv and CHW-MinFlowX are sufficient to establish the required DP across the minimum flow bypass valve. Where multiple DP sensors exist, a unique CHW-DPmin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44FFF244" w:rsidR="0014480D" w:rsidRPr="00FA7ACF" w:rsidRDefault="0014480D" w:rsidP="007C1423">
      <w:pPr>
        <w:pStyle w:val="Heading5"/>
      </w:pPr>
      <w:r w:rsidRPr="00FA7ACF">
        <w:t xml:space="preserve">CHW-MinFlowX,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r w:rsidRPr="004F5385">
        <w:rPr>
          <w:rStyle w:val="Toggle"/>
        </w:rPr>
        <w:t>gpm</w:t>
      </w:r>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t xml:space="preserve">CHW-DesFlowX, the design chiller chilled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 xml:space="preserve">CW-DesFlowX, the design chiller condenser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r w:rsidRPr="00FA7ACF">
        <w:t xml:space="preserve">LIFTminX,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w:t>
      </w:r>
      <w:r w:rsidRPr="00FA7ACF">
        <w:lastRenderedPageBreak/>
        <w:t>minimum load for each chiller, LIFTminX,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r w:rsidRPr="00FA7ACF">
        <w:t>LIFTminX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LIFTminX.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r w:rsidRPr="00FA7ACF">
        <w:t>LIFTmaxX, design lift at design load for Chiller X, as determined by subtracting CHWSTminX from CWRTdesX.</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r w:rsidRPr="00FA7ACF">
        <w:t xml:space="preserve">QchX,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r w:rsidRPr="00FA7ACF">
        <w:t xml:space="preserve">PCHWFdesign,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r w:rsidRPr="00FA7ACF">
        <w:t xml:space="preserve">SCHWFdesign, design secondary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r w:rsidRPr="00FA7ACF">
        <w:t xml:space="preserve">MinUnloadCapX,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r w:rsidRPr="00FA7ACF">
        <w:t xml:space="preserve">MinUnloadCapX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design cooling tower wetbulb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r w:rsidRPr="00FA7ACF">
        <w:t xml:space="preserve">HXFdesign, design waterside economizer chilled water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design waterside economizer chilled water pressure drop</w:t>
      </w:r>
    </w:p>
    <w:p w14:paraId="5B54BDF6" w14:textId="1CEE6211" w:rsidR="0014480D" w:rsidRPr="00FA7ACF" w:rsidRDefault="0014480D" w:rsidP="007C1423">
      <w:pPr>
        <w:pStyle w:val="Heading5"/>
      </w:pPr>
      <w:r w:rsidRPr="00FA7ACF">
        <w:t xml:space="preserve">HXCWFdesign, design waterside economizer condenser water flow in </w:t>
      </w:r>
      <w:r w:rsidR="000E449B" w:rsidRPr="0022206A">
        <w:rPr>
          <w:rStyle w:val="Toggle"/>
        </w:rPr>
        <w:t>[UNITS [</w:t>
      </w:r>
      <w:r w:rsidR="00FF541B">
        <w:rPr>
          <w:rStyle w:val="Toggle"/>
        </w:rPr>
        <w:t>L/s</w:t>
      </w:r>
      <w:r w:rsidR="000E449B" w:rsidRPr="0022206A">
        <w:rPr>
          <w:rStyle w:val="Toggle"/>
        </w:rPr>
        <w:t>] [gpm]]</w:t>
      </w:r>
    </w:p>
    <w:p w14:paraId="5D0874A9" w14:textId="77777777" w:rsidR="0014480D" w:rsidRPr="00FA7ACF" w:rsidRDefault="0014480D" w:rsidP="0014480D">
      <w:pPr>
        <w:pStyle w:val="Instrbox"/>
        <w:jc w:val="both"/>
      </w:pPr>
      <w:r w:rsidRPr="00FA7ACF">
        <w:lastRenderedPageBreak/>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60" w:name="_Ref75339263"/>
      <w:bookmarkEnd w:id="51"/>
      <w:bookmarkEnd w:id="57"/>
      <w:bookmarkEnd w:id="59"/>
      <w:r w:rsidRPr="004F5385">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r w:rsidRPr="00EC3318">
        <w:t>HWSTmax, the highest hot water supply temperature setpoint</w:t>
      </w:r>
    </w:p>
    <w:p w14:paraId="500905A8" w14:textId="77777777" w:rsidR="00D8684A" w:rsidRPr="00EC3318" w:rsidRDefault="00D8684A" w:rsidP="00D8684A">
      <w:pPr>
        <w:pStyle w:val="Instrbox"/>
      </w:pPr>
      <w:bookmarkStart w:id="62" w:name="_Hlk14422918"/>
      <w:r w:rsidRPr="00EC3318">
        <w:t>Retain the following parameter for hybrid systems. Delete otherwise</w:t>
      </w:r>
    </w:p>
    <w:p w14:paraId="052ACFA2" w14:textId="77777777" w:rsidR="00D8684A" w:rsidRPr="00EC3318" w:rsidRDefault="00D8684A" w:rsidP="007C1423">
      <w:pPr>
        <w:pStyle w:val="Heading5"/>
      </w:pPr>
      <w:bookmarkStart w:id="63" w:name="_Hlk14422820"/>
      <w:r w:rsidRPr="00EC3318">
        <w:t>HWSTmax-cond, the design hot water supply temperature of the condensing boilers.</w:t>
      </w:r>
    </w:p>
    <w:bookmarkEnd w:id="62"/>
    <w:bookmarkEnd w:id="63"/>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e.g.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 xml:space="preserve">HW-MinFlowX,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 xml:space="preserve">HW-DesFlowX, the design boiler hot water flowrate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 xml:space="preserve">B-FiringMinX,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r w:rsidRPr="00EC3318">
        <w:lastRenderedPageBreak/>
        <w:t xml:space="preserve">QbX, design output capacity of Boiler X, in </w:t>
      </w:r>
      <w:r w:rsidR="00D74C03" w:rsidRPr="004F5385">
        <w:rPr>
          <w:rStyle w:val="Toggle"/>
        </w:rPr>
        <w:t>[UNITS [kW] [k</w:t>
      </w:r>
      <w:r w:rsidRPr="004F5385">
        <w:rPr>
          <w:rStyle w:val="Toggle"/>
        </w:rPr>
        <w:t>Btu/h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r w:rsidRPr="00EC3318">
        <w:t xml:space="preserve">PHWFdesign,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r w:rsidRPr="00EC3318">
        <w:t xml:space="preserve">SHWFdesign, design secondary loop flow, in </w:t>
      </w:r>
      <w:r w:rsidR="00DA63B1" w:rsidRPr="004F5385">
        <w:rPr>
          <w:rStyle w:val="Toggle"/>
        </w:rPr>
        <w:t>[UNITS [</w:t>
      </w:r>
      <w:r w:rsidR="00FF541B">
        <w:rPr>
          <w:rStyle w:val="Toggle"/>
        </w:rPr>
        <w:t>L/s</w:t>
      </w:r>
      <w:r w:rsidR="00DA63B1" w:rsidRPr="004F5385">
        <w:rPr>
          <w:rStyle w:val="Toggle"/>
        </w:rPr>
        <w:t>] [</w:t>
      </w:r>
      <w:r w:rsidRPr="004F5385">
        <w:rPr>
          <w:rStyle w:val="Toggle"/>
        </w:rPr>
        <w:t>gpm</w:t>
      </w:r>
      <w:r w:rsidR="00DA63B1" w:rsidRPr="004F5385">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067D6E1F" w:rsidR="000678DA" w:rsidRPr="00293FDB" w:rsidRDefault="00525434" w:rsidP="0087618D">
      <w:pPr>
        <w:pStyle w:val="Heading3"/>
      </w:pPr>
      <w:r w:rsidRPr="004F5385">
        <w:rPr>
          <w:rStyle w:val="Toggle"/>
        </w:rPr>
        <w:t>[</w:t>
      </w:r>
      <w:r w:rsidR="005A3F23">
        <w:rPr>
          <w:rStyle w:val="Toggle"/>
        </w:rPr>
        <w:t>EQUALS VAV FCU</w:t>
      </w:r>
      <w:r w:rsidRPr="004F5385">
        <w:rPr>
          <w:rStyle w:val="Toggle"/>
        </w:rPr>
        <w:t>]</w:t>
      </w:r>
      <w:r w:rsidR="000678DA" w:rsidRPr="00293FDB">
        <w:t>Fan Coil Unit (FCU) Design Information</w:t>
      </w:r>
      <w:bookmarkEnd w:id="52"/>
    </w:p>
    <w:p w14:paraId="4C61B8B3" w14:textId="076E893A" w:rsidR="000678DA" w:rsidRPr="00293FDB" w:rsidRDefault="000678DA" w:rsidP="0087618D">
      <w:pPr>
        <w:pStyle w:val="Heading4"/>
      </w:pPr>
      <w:r w:rsidRPr="00293FDB">
        <w:t xml:space="preserve">Cool_SAT, lowest cooling supply air temperature </w:t>
      </w:r>
      <w:r w:rsidR="00D21A33">
        <w:t>setpoint</w:t>
      </w:r>
    </w:p>
    <w:p w14:paraId="5BF78DDB" w14:textId="77777777" w:rsidR="000678DA" w:rsidRPr="00293FDB" w:rsidRDefault="000678DA" w:rsidP="000678DA">
      <w:pPr>
        <w:pStyle w:val="Infobox"/>
      </w:pPr>
      <w:r w:rsidRPr="00293FDB">
        <w:t xml:space="preserve">Cool_SAT is typically the design coil leaving air temperature. It is not used for heating-only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cooling-only FCUs.  </w:t>
      </w:r>
    </w:p>
    <w:p w14:paraId="788FDC44" w14:textId="77777777" w:rsidR="000678DA" w:rsidRPr="00293FDB" w:rsidRDefault="000678DA" w:rsidP="0087618D">
      <w:pPr>
        <w:pStyle w:val="Heading4"/>
      </w:pPr>
      <w:r w:rsidRPr="00293FDB">
        <w:t>DP100, filter high limit differential pressure at design airflow</w:t>
      </w:r>
    </w:p>
    <w:p w14:paraId="658CE2E2" w14:textId="3DE7CA9E" w:rsidR="009045A3" w:rsidRPr="00FB4192" w:rsidRDefault="009045A3" w:rsidP="0087618D">
      <w:pPr>
        <w:pStyle w:val="Heading2"/>
      </w:pPr>
      <w:bookmarkStart w:id="64" w:name="_Toc121477547"/>
      <w:r w:rsidRPr="00FB4192">
        <w:t>Information Provided by (or in Conjunction with) the Testing, Adjusting, and Balancing Contractor</w:t>
      </w:r>
      <w:bookmarkEnd w:id="49"/>
      <w:bookmarkEnd w:id="64"/>
    </w:p>
    <w:p w14:paraId="68E8F3F5" w14:textId="0D7F0716" w:rsidR="009045A3" w:rsidRPr="00BC7581" w:rsidRDefault="005A3F23" w:rsidP="0087618D">
      <w:pPr>
        <w:pStyle w:val="Heading3"/>
      </w:pPr>
      <w:bookmarkStart w:id="65" w:name="_Ref38822930"/>
      <w:r w:rsidRPr="004F5385">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r w:rsidRPr="00BC7581">
        <w:t>Max_DSP</w:t>
      </w:r>
      <w:bookmarkEnd w:id="67"/>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RETURNDP]</w:t>
      </w:r>
      <w:r w:rsidR="009045A3" w:rsidRPr="00BC7581">
        <w:t xml:space="preserve">Return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[EQUALS BSP RELIEFDMPR]</w:t>
      </w:r>
      <w:r w:rsidR="009045A3" w:rsidRPr="00BC7581">
        <w:t xml:space="preserve">Relief </w:t>
      </w:r>
      <w:r w:rsidR="009045A3">
        <w:rPr>
          <w:rFonts w:cs="Times New Roman PS MT"/>
          <w:bCs/>
          <w:szCs w:val="20"/>
        </w:rPr>
        <w:t>fan</w:t>
      </w:r>
    </w:p>
    <w:p w14:paraId="20355C2B" w14:textId="77777777" w:rsidR="009045A3" w:rsidRPr="00BC7581" w:rsidRDefault="009045A3" w:rsidP="004F5385">
      <w:pPr>
        <w:pStyle w:val="Infobox"/>
      </w:pPr>
      <w:r w:rsidRPr="00BC7581">
        <w:t>There needs to be corresponding instructions in the TAB specifications. For example:</w:t>
      </w:r>
      <w:r>
        <w:rPr>
          <w:bCs/>
        </w:rPr>
        <w:t xml:space="preserve"> </w:t>
      </w:r>
    </w:p>
    <w:p w14:paraId="3A1D9CC9" w14:textId="3DF176E1" w:rsidR="009045A3" w:rsidRPr="00BC7581" w:rsidRDefault="00122D20" w:rsidP="004F5385">
      <w:pPr>
        <w:pStyle w:val="Infobox"/>
      </w:pPr>
      <w:r>
        <w:t>1.</w:t>
      </w:r>
      <w:r w:rsidR="001A4685">
        <w:tab/>
      </w:r>
      <w:r w:rsidR="009045A3" w:rsidRPr="00BC7581">
        <w:t>Start the fan or pump.</w:t>
      </w:r>
    </w:p>
    <w:p w14:paraId="1D14A995" w14:textId="7318C4A9" w:rsidR="009045A3" w:rsidRPr="00BC7581" w:rsidRDefault="00122D20" w:rsidP="004F5385">
      <w:pPr>
        <w:pStyle w:val="Infobox"/>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4F5385">
      <w:pPr>
        <w:pStyle w:val="Infobox"/>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4F5385">
      <w:pPr>
        <w:pStyle w:val="Infobox"/>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6414AA5F" w:rsidR="009045A3" w:rsidRPr="00BC7581" w:rsidRDefault="009045A3" w:rsidP="0087618D">
      <w:pPr>
        <w:pStyle w:val="Heading4"/>
      </w:pPr>
      <w:r w:rsidRPr="00BC7581">
        <w:t xml:space="preserve">Ventilation </w:t>
      </w:r>
      <w:r>
        <w:t xml:space="preserve">Plenum Pressures. </w:t>
      </w:r>
      <w:r w:rsidRPr="00B87A61">
        <w:rPr>
          <w:bCs/>
        </w:rPr>
        <w:t xml:space="preserve">(For minimum outdoor air control </w:t>
      </w:r>
      <w:r w:rsidRPr="00BC7581">
        <w:t xml:space="preserve">with separate outdoor air damper and differential pressure </w:t>
      </w:r>
      <w:r w:rsidRPr="00B87A61">
        <w:rPr>
          <w:bCs/>
        </w:rPr>
        <w:t xml:space="preserve">[DP] </w:t>
      </w:r>
      <w:r w:rsidRPr="00BC7581">
        <w:t>control</w:t>
      </w:r>
      <w:r w:rsidRPr="00B87A61">
        <w:rPr>
          <w:bCs/>
        </w:rPr>
        <w:t>,</w:t>
      </w:r>
      <w:r w:rsidRPr="00BC7581">
        <w:t xml:space="preserve"> see </w:t>
      </w:r>
      <w:r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37258A">
        <w:rPr>
          <w:bCs/>
        </w:rPr>
        <w:t>5.16.4</w:t>
      </w:r>
      <w:r w:rsidR="00C01685" w:rsidRPr="00B87A61">
        <w:rPr>
          <w:bCs/>
        </w:rPr>
        <w:fldChar w:fldCharType="end"/>
      </w:r>
      <w:r w:rsidRPr="00B87A61">
        <w:rPr>
          <w:bCs/>
        </w:rPr>
        <w:t>.)</w:t>
      </w:r>
      <w:r w:rsidRPr="00BC7581">
        <w:t xml:space="preserve"> </w:t>
      </w:r>
    </w:p>
    <w:p w14:paraId="77986A8D" w14:textId="405E61AE" w:rsidR="009045A3" w:rsidRPr="00BC7581" w:rsidRDefault="00FE23F1" w:rsidP="007C1423">
      <w:pPr>
        <w:pStyle w:val="Heading5"/>
      </w:pPr>
      <w:bookmarkStart w:id="69" w:name="_Ref38388149"/>
      <w:r>
        <w:rPr>
          <w:rStyle w:val="Toggle"/>
        </w:rPr>
        <w:lastRenderedPageBreak/>
        <w:t>[EQUALS VENT 621]</w:t>
      </w:r>
      <w:r w:rsidR="009045A3" w:rsidRPr="00BC7581">
        <w:t>For projects complying with the Ventilation Rate Procedure of ASHRAE Standard 62.1:</w:t>
      </w:r>
      <w:bookmarkEnd w:id="69"/>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DesVot</w:t>
      </w:r>
    </w:p>
    <w:p w14:paraId="09312B8A" w14:textId="062ABFD0" w:rsidR="009045A3" w:rsidRPr="00BC7581" w:rsidRDefault="00FE23F1" w:rsidP="007C1423">
      <w:pPr>
        <w:pStyle w:val="Heading5"/>
      </w:pPr>
      <w:bookmarkStart w:id="70" w:name="_Ref38388173"/>
      <w:r>
        <w:rPr>
          <w:rStyle w:val="Toggle"/>
        </w:rPr>
        <w:t>[EQUALS VENT VT24]</w:t>
      </w:r>
      <w:r w:rsidR="009045A3" w:rsidRPr="00BC7581">
        <w:t>For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rsidRPr="000973DF">
        <w:rPr>
          <w:rStyle w:val="Toggle"/>
        </w:rPr>
        <w:t>]</w:t>
      </w:r>
      <w:r w:rsidR="009045A3" w:rsidRPr="00BC7581">
        <w:t xml:space="preserve">AbsMinDP, the absolute minimum outdoor air damper </w:t>
      </w:r>
      <w:r w:rsidR="009045A3">
        <w:rPr>
          <w:rFonts w:cs="Times New Roman PS MT"/>
          <w:bCs/>
          <w:szCs w:val="20"/>
        </w:rPr>
        <w:t>DP</w:t>
      </w:r>
      <w:r w:rsidR="009045A3" w:rsidRPr="00BC7581">
        <w:t xml:space="preserve"> that provides an outdoor airflow equal to the absolute minimum outdoor airflow AbsMinOA</w:t>
      </w:r>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DesMinOA.</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Instructions for establishing MinDP are given in the TAB specification. For example:</w:t>
      </w:r>
    </w:p>
    <w:p w14:paraId="357B7BD4" w14:textId="4927AE3F" w:rsidR="009045A3" w:rsidRPr="005B380C" w:rsidRDefault="00493D33" w:rsidP="003B5D4C">
      <w:pPr>
        <w:pStyle w:val="InfoboxList"/>
      </w:pPr>
      <w:r>
        <w:rPr>
          <w:rStyle w:val="Toggle"/>
        </w:rPr>
        <w:t>[EQUALS VENT 621]</w:t>
      </w:r>
      <w:r w:rsidR="005B380C">
        <w:t>1</w:t>
      </w:r>
      <w:r w:rsidR="00017ACB" w:rsidRPr="005B380C">
        <w:t>.</w:t>
      </w:r>
      <w:r w:rsidR="005B380C" w:rsidRPr="005B380C">
        <w:tab/>
      </w:r>
      <w:r w:rsidR="009045A3" w:rsidRPr="005B380C">
        <w:t>Open the minimum outdoor air damper and return air damper fully; close the economizer outdoor air damper.</w:t>
      </w:r>
    </w:p>
    <w:p w14:paraId="5D4A410A" w14:textId="125475CA" w:rsidR="009045A3" w:rsidRPr="005B380C" w:rsidRDefault="00493D33" w:rsidP="003B5D4C">
      <w:pPr>
        <w:pStyle w:val="InfoboxList"/>
      </w:pPr>
      <w:r>
        <w:rPr>
          <w:rStyle w:val="Toggle"/>
        </w:rPr>
        <w:t>[EQUALS VENT 621]</w:t>
      </w:r>
      <w:r w:rsidR="005B380C">
        <w:t>2</w:t>
      </w:r>
      <w:r w:rsidR="00017ACB" w:rsidRPr="005B380C">
        <w:t>.</w:t>
      </w:r>
      <w:r w:rsidR="005B380C">
        <w:tab/>
      </w:r>
      <w:r w:rsidR="009045A3" w:rsidRPr="005B380C">
        <w:t>Measure outdoor airflow.</w:t>
      </w:r>
    </w:p>
    <w:p w14:paraId="04AE1259" w14:textId="4D378420" w:rsidR="009045A3" w:rsidRPr="005B380C" w:rsidRDefault="00493D33" w:rsidP="003B5D4C">
      <w:pPr>
        <w:pStyle w:val="InfoboxList"/>
      </w:pPr>
      <w:r>
        <w:rPr>
          <w:rStyle w:val="Toggle"/>
        </w:rPr>
        <w:t>[EQUALS VENT 621]</w:t>
      </w:r>
      <w:r w:rsidR="005B380C">
        <w:t>3</w:t>
      </w:r>
      <w:r w:rsidR="00017ACB" w:rsidRPr="005B380C">
        <w:t>.</w:t>
      </w:r>
      <w:r w:rsidR="005B380C">
        <w:tab/>
      </w:r>
      <w:r w:rsidR="009045A3" w:rsidRPr="005B380C">
        <w:t>If outdoor airflow rate is above design minimum (DesVot for ASHRAE Standard 62.1), adjust damper linkage on minimum outdoor air damper so that intake is at design minimum with damper fully stroked.</w:t>
      </w:r>
    </w:p>
    <w:p w14:paraId="2502A186" w14:textId="65D48CE0" w:rsidR="009045A3" w:rsidRPr="005B380C" w:rsidRDefault="00493D33" w:rsidP="003B5D4C">
      <w:pPr>
        <w:pStyle w:val="InfoboxList"/>
      </w:pPr>
      <w:r>
        <w:rPr>
          <w:rStyle w:val="Toggle"/>
        </w:rPr>
        <w:t>[EQUALS VENT 621]</w:t>
      </w:r>
      <w:r w:rsidR="005B380C">
        <w:t>4</w:t>
      </w:r>
      <w:r w:rsidR="00017ACB" w:rsidRPr="005B380C">
        <w:t>.</w:t>
      </w:r>
      <w:r w:rsidR="005B380C">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262D51A2" w:rsidR="009045A3" w:rsidRPr="005B380C" w:rsidRDefault="00493D33" w:rsidP="004F5385">
      <w:pPr>
        <w:pStyle w:val="InfoboxList"/>
      </w:pPr>
      <w:r>
        <w:rPr>
          <w:rStyle w:val="Toggle"/>
        </w:rPr>
        <w:t>[EQUALS VENT 621]</w:t>
      </w:r>
      <w:r w:rsidR="005B380C">
        <w:t>5</w:t>
      </w:r>
      <w:r w:rsidR="00017ACB" w:rsidRPr="005B380C">
        <w:t>.</w:t>
      </w:r>
      <w:r w:rsidR="005B380C">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rsidR="005B380C">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VT24]</w:t>
      </w:r>
      <w:r w:rsidR="00504544" w:rsidRPr="00BE4028">
        <w:t>Instructions for establishing MinDP are given in the TAB specification. For example:</w:t>
      </w:r>
    </w:p>
    <w:p w14:paraId="5D76023D" w14:textId="057723DD" w:rsidR="00504544" w:rsidRPr="005B380C" w:rsidRDefault="00493D33" w:rsidP="00504544">
      <w:pPr>
        <w:pStyle w:val="InfoboxList"/>
      </w:pPr>
      <w:r>
        <w:rPr>
          <w:rStyle w:val="Toggle"/>
        </w:rPr>
        <w:t>[EQUALS VENT VT24]</w:t>
      </w:r>
      <w:r w:rsidR="00504544">
        <w:t>1</w:t>
      </w:r>
      <w:r w:rsidR="00504544" w:rsidRPr="005B380C">
        <w:t>.</w:t>
      </w:r>
      <w:r w:rsidR="00504544" w:rsidRPr="005B380C">
        <w:tab/>
        <w:t>Open the minimum outdoor air damper and return air damper fully; close the economizer outdoor air damper.</w:t>
      </w:r>
    </w:p>
    <w:p w14:paraId="1340CD6F" w14:textId="46A783E4" w:rsidR="00504544" w:rsidRPr="005B380C" w:rsidRDefault="00493D33" w:rsidP="00504544">
      <w:pPr>
        <w:pStyle w:val="InfoboxList"/>
      </w:pPr>
      <w:r>
        <w:rPr>
          <w:rStyle w:val="Toggle"/>
        </w:rPr>
        <w:t>[EQUALS VENT VT24]</w:t>
      </w:r>
      <w:r w:rsidR="00504544">
        <w:t>2</w:t>
      </w:r>
      <w:r w:rsidR="00504544" w:rsidRPr="005B380C">
        <w:t>.</w:t>
      </w:r>
      <w:r w:rsidR="00504544">
        <w:tab/>
      </w:r>
      <w:r w:rsidR="00504544" w:rsidRPr="005B380C">
        <w:t>Measure outdoor airflow.</w:t>
      </w:r>
    </w:p>
    <w:p w14:paraId="3815C4AF" w14:textId="237B9AEC" w:rsidR="00504544" w:rsidRPr="005B380C" w:rsidRDefault="00493D33" w:rsidP="00504544">
      <w:pPr>
        <w:pStyle w:val="InfoboxList"/>
      </w:pPr>
      <w:r>
        <w:rPr>
          <w:rStyle w:val="Toggle"/>
        </w:rPr>
        <w:t>[EQUALS VENT VT24]</w:t>
      </w:r>
      <w:r w:rsidR="00504544">
        <w:t>3</w:t>
      </w:r>
      <w:r w:rsidR="00504544" w:rsidRPr="005B380C">
        <w:t>.</w:t>
      </w:r>
      <w:r w:rsidR="00504544">
        <w:tab/>
      </w:r>
      <w:r w:rsidR="00504544" w:rsidRPr="005B380C">
        <w:t>If outdoor airflow rate is above design minimum (DesMinOA for California Title 24), adjust damper linkage on minimum outdoor air damper so that intake is at design minimum with damper fully stroked.</w:t>
      </w:r>
    </w:p>
    <w:p w14:paraId="3627519B" w14:textId="57F30216" w:rsidR="00504544" w:rsidRPr="005B380C" w:rsidRDefault="00493D33" w:rsidP="00504544">
      <w:pPr>
        <w:pStyle w:val="InfoboxList"/>
      </w:pPr>
      <w:r>
        <w:rPr>
          <w:rStyle w:val="Toggle"/>
        </w:rPr>
        <w:t>[EQUALS VENT VT24]</w:t>
      </w:r>
      <w:r w:rsidR="00504544">
        <w:t>4</w:t>
      </w:r>
      <w:r w:rsidR="00504544" w:rsidRPr="005B380C">
        <w:t>.</w:t>
      </w:r>
      <w:r w:rsidR="00504544">
        <w:tab/>
      </w:r>
      <w:r w:rsidR="00504544"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20A3E23B" w:rsidR="00504544" w:rsidRPr="005B380C" w:rsidRDefault="00493D33" w:rsidP="00504544">
      <w:pPr>
        <w:pStyle w:val="InfoboxList"/>
      </w:pPr>
      <w:r>
        <w:rPr>
          <w:rStyle w:val="Toggle"/>
        </w:rPr>
        <w:t>[EQUALS VENT VT24]</w:t>
      </w:r>
      <w:r w:rsidR="00504544">
        <w:t>5</w:t>
      </w:r>
      <w:r w:rsidR="00504544" w:rsidRPr="005B380C">
        <w:t>.</w:t>
      </w:r>
      <w:r w:rsidR="00504544">
        <w:tab/>
      </w:r>
      <w:r w:rsidR="00504544" w:rsidRPr="005B380C">
        <w:t>Note DP across the outdoor air damper. This value becomes the design minimum outdoor air DP setpoint DesMinDP in the BAS. Convey this setpoint to BAS installer and note on air balance report.</w:t>
      </w:r>
    </w:p>
    <w:p w14:paraId="49E3223B" w14:textId="4A2ABBE9" w:rsidR="00504544" w:rsidRPr="005B380C" w:rsidRDefault="00493D33" w:rsidP="00504544">
      <w:pPr>
        <w:pStyle w:val="InfoboxList"/>
      </w:pPr>
      <w:r>
        <w:rPr>
          <w:rStyle w:val="Toggle"/>
        </w:rPr>
        <w:t>[EQUALS VENT VT24]</w:t>
      </w:r>
      <w:r w:rsidR="00504544">
        <w:t>6</w:t>
      </w:r>
      <w:r w:rsidR="00504544" w:rsidRPr="005B380C">
        <w:t>.</w:t>
      </w:r>
      <w:r w:rsidR="00504544">
        <w:tab/>
      </w:r>
      <w:r w:rsidR="00504544" w:rsidRPr="005B380C">
        <w:t>With the system at the minimum outdoor air position, reduce supply air fan speed until the outdoor airflow is equal to the absolute minimum outdoor airflow setpoint (AbsMinOA for California Title 24) on AHU schedule.</w:t>
      </w:r>
    </w:p>
    <w:p w14:paraId="29A50C40" w14:textId="6477C89D" w:rsidR="00504544" w:rsidRPr="005B380C" w:rsidRDefault="00493D33" w:rsidP="00504544">
      <w:pPr>
        <w:pStyle w:val="InfoboxList"/>
        <w:pBdr>
          <w:bottom w:val="single" w:sz="8" w:space="1" w:color="auto"/>
        </w:pBdr>
      </w:pPr>
      <w:r>
        <w:rPr>
          <w:rStyle w:val="Toggle"/>
        </w:rPr>
        <w:t>[EQUALS VENT VT24]</w:t>
      </w:r>
      <w:r w:rsidR="00504544">
        <w:t>7</w:t>
      </w:r>
      <w:r w:rsidR="00504544" w:rsidRPr="005B380C">
        <w:t>.</w:t>
      </w:r>
      <w:r w:rsidR="00504544">
        <w:tab/>
      </w:r>
      <w:r w:rsidR="00504544" w:rsidRPr="005B380C">
        <w:t>Note DP across the outdoor air damper. This value becomes the absolute minimum outdoor air DP setpoint (AbsMinDP for California Title 24) in the BAS. Convey this setpoint to BAS installer and note on air balance report.</w:t>
      </w:r>
    </w:p>
    <w:p w14:paraId="6741384B" w14:textId="452877AF" w:rsidR="009045A3" w:rsidRPr="00BC7581" w:rsidRDefault="005A3F23" w:rsidP="0087618D">
      <w:pPr>
        <w:pStyle w:val="Heading4"/>
      </w:pPr>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37258A">
        <w:t>5.16.10</w:t>
      </w:r>
      <w:r w:rsidR="00C01685">
        <w:fldChar w:fldCharType="end"/>
      </w:r>
      <w:r w:rsidR="009045A3">
        <w:t>.)</w:t>
      </w:r>
      <w:bookmarkEnd w:id="72"/>
    </w:p>
    <w:p w14:paraId="4C198377" w14:textId="46EE75ED" w:rsidR="009045A3" w:rsidRPr="00BC7581" w:rsidRDefault="009045A3" w:rsidP="007C1423">
      <w:pPr>
        <w:pStyle w:val="Heading5"/>
      </w:pPr>
      <w:bookmarkStart w:id="73" w:name="_Hlk55910237"/>
      <w:r w:rsidRPr="00BC7581">
        <w:t>RFDSPmin</w:t>
      </w:r>
      <w:bookmarkEnd w:id="73"/>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4" w:name="_Hlk55910260"/>
      <w:r w:rsidRPr="00BC7581">
        <w:t>RFDSPmax</w:t>
      </w:r>
      <w:bookmarkEnd w:id="74"/>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79DA238E" w:rsidR="009045A3" w:rsidRPr="00BC7581" w:rsidRDefault="005A3F23" w:rsidP="0087618D">
      <w:pPr>
        <w:pStyle w:val="Heading4"/>
      </w:pPr>
      <w:bookmarkStart w:id="75" w:name="_Ref440796345"/>
      <w:bookmarkStart w:id="76" w:name="_Ref38821778"/>
      <w:bookmarkStart w:id="77" w:name="_Ref440472086"/>
      <w:r>
        <w:rPr>
          <w:rStyle w:val="Toggle"/>
        </w:rPr>
        <w:lastRenderedPageBreak/>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5"/>
      <w:r w:rsidR="009045A3">
        <w:t xml:space="preserve">Section </w:t>
      </w:r>
      <w:r w:rsidR="00C01685">
        <w:fldChar w:fldCharType="begin"/>
      </w:r>
      <w:r w:rsidR="00C01685">
        <w:instrText xml:space="preserve"> REF _Ref440791768 \w \h </w:instrText>
      </w:r>
      <w:r w:rsidR="00C01685">
        <w:fldChar w:fldCharType="separate"/>
      </w:r>
      <w:r w:rsidR="0037258A">
        <w:t>5.16.11</w:t>
      </w:r>
      <w:r w:rsidR="00C01685">
        <w:fldChar w:fldCharType="end"/>
      </w:r>
      <w:r w:rsidR="009045A3">
        <w:t>.)</w:t>
      </w:r>
      <w:bookmarkEnd w:id="76"/>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r w:rsidRPr="00F83487">
        <w:t>Vrf-max.  The maximum return fan airflow rate, typically the scheduled design airflow rate.</w:t>
      </w:r>
    </w:p>
    <w:p w14:paraId="056EAE08" w14:textId="4990BE08" w:rsidR="009045A3" w:rsidRPr="00BC7581" w:rsidRDefault="00525434" w:rsidP="0087618D">
      <w:pPr>
        <w:pStyle w:val="Heading3"/>
      </w:pPr>
      <w:bookmarkStart w:id="78" w:name="_Ref495899882"/>
      <w:r w:rsidRPr="004F5385">
        <w:rPr>
          <w:rStyle w:val="Toggle"/>
        </w:rPr>
        <w:t>[</w:t>
      </w:r>
      <w:r w:rsidR="005A3F23">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8"/>
    </w:p>
    <w:p w14:paraId="02170AEE" w14:textId="3547A872" w:rsidR="009045A3" w:rsidRPr="00BC7581" w:rsidRDefault="009045A3" w:rsidP="0087618D">
      <w:pPr>
        <w:pStyle w:val="Heading4"/>
      </w:pPr>
      <w:bookmarkStart w:id="79" w:name="_Ref440812227"/>
      <w:bookmarkStart w:id="80" w:name="_Ref38873166"/>
      <w:bookmarkStart w:id="81" w:name="_Ref440810032"/>
      <w:r w:rsidRPr="00BC7581">
        <w:t xml:space="preserve">Fan </w:t>
      </w:r>
      <w:bookmarkEnd w:id="79"/>
      <w:r>
        <w:t xml:space="preserve">Speed </w:t>
      </w:r>
      <w:r w:rsidR="00D21A33">
        <w:t>Setpoint</w:t>
      </w:r>
      <w:r>
        <w:t>s</w:t>
      </w:r>
      <w:bookmarkEnd w:id="80"/>
    </w:p>
    <w:p w14:paraId="490AEB68" w14:textId="60CA5E42" w:rsidR="009045A3" w:rsidRPr="00BC7581" w:rsidRDefault="009045A3" w:rsidP="007C1423">
      <w:pPr>
        <w:pStyle w:val="Heading5"/>
      </w:pPr>
      <w:r w:rsidRPr="00BC7581">
        <w:t xml:space="preserve">MinSpeed. The speed that provides supply airflow equal to DesOA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37258A">
        <w:rPr>
          <w:rFonts w:cs="Times New Roman PS MT"/>
          <w:bCs/>
          <w:szCs w:val="20"/>
        </w:rPr>
        <w:t>3.1.6.2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r w:rsidRPr="00BC7581">
        <w:t>MaxHeatSpeed.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r w:rsidRPr="00BC7581">
        <w:t xml:space="preserve">MaxCoolSpeed. The speed that provides supply airflow equal to the design cooling airflow scheduled on plans. </w:t>
      </w:r>
    </w:p>
    <w:p w14:paraId="09EC5C08" w14:textId="4E2EC5A3" w:rsidR="009045A3" w:rsidRPr="00B87A61" w:rsidRDefault="006A3165" w:rsidP="0087618D">
      <w:pPr>
        <w:pStyle w:val="Heading4"/>
      </w:pPr>
      <w:bookmarkStart w:id="82" w:name="_Ref440890913"/>
      <w:bookmarkStart w:id="83" w:name="_Ref38385875"/>
      <w:r w:rsidRPr="004F5385">
        <w:rPr>
          <w:rStyle w:val="Toggle"/>
        </w:rPr>
        <w:t>[EQUALS OA NONE]</w:t>
      </w:r>
      <w:r w:rsidR="009045A3" w:rsidRPr="00B87A61">
        <w:t xml:space="preserve">Minimum </w:t>
      </w:r>
      <w:bookmarkEnd w:id="82"/>
      <w:r w:rsidR="009045A3" w:rsidRPr="00B87A61">
        <w:t>Outdoor Air Damper Positions</w:t>
      </w:r>
      <w:bookmarkEnd w:id="83"/>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42723C">
        <w:t>5.18.6.2</w:t>
      </w:r>
      <w:r w:rsidR="0042723C">
        <w:fldChar w:fldCharType="end"/>
      </w:r>
      <w:r w:rsidR="00D8793C" w:rsidRPr="00735335">
        <w:t>.)</w:t>
      </w:r>
    </w:p>
    <w:p w14:paraId="749E3817" w14:textId="4E3B982A" w:rsidR="009045A3" w:rsidRPr="00BC7581" w:rsidRDefault="009045A3" w:rsidP="007C1423">
      <w:pPr>
        <w:pStyle w:val="Heading5"/>
      </w:pPr>
      <w:r w:rsidRPr="00BC7581">
        <w:t>MinPosMin</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MinSpeed.</w:t>
      </w:r>
    </w:p>
    <w:p w14:paraId="74DAB55A" w14:textId="5F495EAB" w:rsidR="009045A3" w:rsidRPr="00BC7581" w:rsidRDefault="009045A3" w:rsidP="007C1423">
      <w:pPr>
        <w:pStyle w:val="Heading5"/>
      </w:pPr>
      <w:r w:rsidRPr="00BC7581">
        <w:t>MinPosMax</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MaxCoolSpeed.</w:t>
      </w:r>
    </w:p>
    <w:p w14:paraId="056C2639" w14:textId="1CC1B70A" w:rsidR="009045A3" w:rsidRPr="00BC7581" w:rsidRDefault="009045A3" w:rsidP="007C1423">
      <w:pPr>
        <w:pStyle w:val="Heading5"/>
      </w:pPr>
      <w:r w:rsidRPr="00BC7581">
        <w:t>DesPosMin</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MinSpeed.</w:t>
      </w:r>
    </w:p>
    <w:p w14:paraId="21031B2C" w14:textId="4E97CA35" w:rsidR="009045A3" w:rsidRPr="00BC7581" w:rsidRDefault="009045A3" w:rsidP="007C1423">
      <w:pPr>
        <w:pStyle w:val="Heading5"/>
      </w:pPr>
      <w:r w:rsidRPr="00BC7581">
        <w:t>DesPosMax</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MaxCoolSpeed.</w:t>
      </w:r>
    </w:p>
    <w:p w14:paraId="0F361EE2" w14:textId="44A5E19D" w:rsidR="009045A3" w:rsidRPr="00BC7581" w:rsidRDefault="00C9039D" w:rsidP="0087618D">
      <w:pPr>
        <w:pStyle w:val="Heading4"/>
      </w:pPr>
      <w:bookmarkStart w:id="84" w:name="_Ref440810583"/>
      <w:r w:rsidRPr="004F5385">
        <w:rPr>
          <w:rStyle w:val="Toggle"/>
        </w:rPr>
        <w:t>[EQUALS BSP DMPR]</w:t>
      </w:r>
      <w:r w:rsidR="009045A3" w:rsidRPr="00BC7581">
        <w:t>Relief</w:t>
      </w:r>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37258A">
        <w:t>5.18.8</w:t>
      </w:r>
      <w:r w:rsidR="00A70053" w:rsidRPr="00C23A1B">
        <w:fldChar w:fldCharType="end"/>
      </w:r>
      <w:r w:rsidR="00A70053" w:rsidRPr="00C23A1B">
        <w:t>.</w:t>
      </w:r>
      <w:r w:rsidR="009045A3" w:rsidRPr="00BC7581">
        <w:t>)</w:t>
      </w:r>
      <w:bookmarkEnd w:id="84"/>
    </w:p>
    <w:p w14:paraId="2A4B8AE9" w14:textId="67474BED" w:rsidR="009045A3" w:rsidRPr="00BC7581" w:rsidRDefault="009045A3" w:rsidP="007C1423">
      <w:pPr>
        <w:pStyle w:val="Heading5"/>
      </w:pPr>
      <w:r w:rsidRPr="00BC7581">
        <w:t>MinRelief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MinPosMin (i.e., the economizer damper is positioned to provide MinOA while the supply fan is at minimum speed).</w:t>
      </w:r>
    </w:p>
    <w:p w14:paraId="2F1CD913" w14:textId="5A53790E" w:rsidR="009045A3" w:rsidRPr="00BC7581" w:rsidRDefault="009045A3" w:rsidP="007C1423">
      <w:pPr>
        <w:pStyle w:val="Heading5"/>
      </w:pPr>
      <w:r w:rsidRPr="00BC7581">
        <w:t>MaxRelief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open and the fan speed is at cooling maximum.</w:t>
      </w:r>
    </w:p>
    <w:p w14:paraId="00C06BDF" w14:textId="533253A9" w:rsidR="009045A3" w:rsidRPr="00BC7581" w:rsidRDefault="00C9039D" w:rsidP="0087618D">
      <w:pPr>
        <w:pStyle w:val="Heading4"/>
      </w:pPr>
      <w:bookmarkStart w:id="85" w:name="_Ref75935996"/>
      <w:r w:rsidRPr="004F5385">
        <w:rPr>
          <w:rStyle w:val="Toggle"/>
        </w:rPr>
        <w:t>[EQUALS BSP RETURNSPD]</w:t>
      </w:r>
      <w:r w:rsidR="009045A3" w:rsidRPr="00BC7581">
        <w:t>Return</w:t>
      </w:r>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37258A">
        <w:t>5.18.10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7"/>
      <w:bookmarkEnd w:id="81"/>
      <w:bookmarkEnd w:id="85"/>
    </w:p>
    <w:p w14:paraId="5BDC2B06" w14:textId="269F9978" w:rsidR="00A70053" w:rsidRPr="00A70053" w:rsidRDefault="00C9039D" w:rsidP="0087618D">
      <w:pPr>
        <w:pStyle w:val="Heading4"/>
      </w:pPr>
      <w:bookmarkStart w:id="86" w:name="_Toc505671549"/>
      <w:bookmarkStart w:id="87"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37258A">
        <w:t>5.18.10.2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r w:rsidRPr="00735335">
        <w:t xml:space="preserve">RFDSPmin: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r w:rsidRPr="00735335">
        <w:lastRenderedPageBreak/>
        <w:t xml:space="preserve">RFDSPmax: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8" w:name="_Ref75338462"/>
      <w:bookmarkStart w:id="89" w:name="_Hlk75340404"/>
      <w:bookmarkStart w:id="90" w:name="_Ref64301462"/>
      <w:r w:rsidRPr="004F5385">
        <w:rPr>
          <w:rStyle w:val="Toggle"/>
        </w:rPr>
        <w:t>[DELETE]</w:t>
      </w:r>
      <w:r w:rsidR="0014480D" w:rsidRPr="0014480D">
        <w:t>Chilled Water Plant</w:t>
      </w:r>
      <w:bookmarkEnd w:id="88"/>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662B9BF6" w:rsidR="0014480D" w:rsidRPr="00FA7ACF" w:rsidRDefault="0014480D" w:rsidP="0087618D">
      <w:pPr>
        <w:pStyle w:val="Heading4"/>
      </w:pPr>
      <w:r w:rsidRPr="00FA7ACF">
        <w:t xml:space="preserve">CHW-DPmax, the maximum chilled water differential pressure setpoint, in </w:t>
      </w:r>
      <w:r w:rsidR="00DB7941" w:rsidRPr="000175E7">
        <w:rPr>
          <w:rStyle w:val="Toggle"/>
        </w:rPr>
        <w:t>[</w:t>
      </w:r>
      <w:r w:rsidR="00DB7941" w:rsidRPr="00DB7941">
        <w:rPr>
          <w:rStyle w:val="Toggle"/>
        </w:rPr>
        <w:t>UNITS [</w:t>
      </w:r>
      <w:r w:rsidRPr="004F5385">
        <w:rPr>
          <w:rStyle w:val="Toggle"/>
        </w:rPr>
        <w:t>psi</w:t>
      </w:r>
      <w:r w:rsidR="00DB7941" w:rsidRPr="00DB7941">
        <w:rPr>
          <w:rStyle w:val="Toggle"/>
        </w:rPr>
        <w:t>] [kPa</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CHW-DPmax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338E82D8" w:rsidR="0014480D" w:rsidRPr="00FA7ACF" w:rsidRDefault="0014480D" w:rsidP="0087618D">
      <w:pPr>
        <w:pStyle w:val="Heading4"/>
      </w:pPr>
      <w:r w:rsidRPr="00FA7ACF">
        <w:t xml:space="preserve">LocalCHW-DPmax, the maximum chilled water differential pressure setpoint local to the plant, in </w:t>
      </w:r>
      <w:r w:rsidR="0017019D" w:rsidRPr="004F5385">
        <w:rPr>
          <w:rStyle w:val="Toggle"/>
        </w:rPr>
        <w:t>[UNITS [</w:t>
      </w:r>
      <w:r w:rsidRPr="004F5385">
        <w:rPr>
          <w:rStyle w:val="Toggle"/>
        </w:rPr>
        <w:t>psi</w:t>
      </w:r>
      <w:r w:rsidR="0017019D" w:rsidRPr="004F5385">
        <w:rPr>
          <w:rStyle w:val="Toggle"/>
        </w:rPr>
        <w:t>] [kPa]]</w:t>
      </w:r>
    </w:p>
    <w:p w14:paraId="3DB41A6E" w14:textId="77777777" w:rsidR="0014480D" w:rsidRPr="00FA7ACF" w:rsidRDefault="0014480D" w:rsidP="0014480D">
      <w:pPr>
        <w:pStyle w:val="Infobox"/>
      </w:pPr>
      <w:r w:rsidRPr="00FA7ACF">
        <w:t>Instructions for establishing LocalCHW-DPmax should be provided in the Test and Balance Specification and should generally follow the scheme of determining the setpoint for CHW-DPmax: the value recorded from the local DP sensor when the remote CHW-DPmax reading is recorded becomes LocalCHW-DPmax.</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r w:rsidRPr="00FA7ACF">
        <w:t>Cw-DesPumpSpdStage, the condenser water pump speed that delivers design condenser water flow through the chillers and waterside heat exchangers, CW-DesFlowX and HXCWFdesign,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Instructions for determining Cw-DesPumpSpdStage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r w:rsidRPr="00FA7ACF">
        <w:t>MinCWVlvPos, minimum head pressure control valve position</w:t>
      </w:r>
    </w:p>
    <w:p w14:paraId="553F21A4" w14:textId="77777777" w:rsidR="0014480D" w:rsidRPr="00FA7ACF" w:rsidRDefault="0014480D" w:rsidP="001A4685">
      <w:pPr>
        <w:pStyle w:val="Infobox"/>
        <w:pBdr>
          <w:bottom w:val="none" w:sz="0" w:space="0" w:color="auto"/>
        </w:pBdr>
      </w:pPr>
      <w:r w:rsidRPr="00FA7ACF">
        <w:lastRenderedPageBreak/>
        <w:t>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MinCWVlvPos can be set to 0%.</w:t>
      </w:r>
    </w:p>
    <w:p w14:paraId="31ED98B9" w14:textId="77777777" w:rsidR="0014480D" w:rsidRPr="00FA7ACF" w:rsidRDefault="0014480D" w:rsidP="001A4685">
      <w:pPr>
        <w:pStyle w:val="Infobox"/>
        <w:pBdr>
          <w:bottom w:val="none" w:sz="0" w:space="0" w:color="auto"/>
        </w:pBdr>
      </w:pPr>
      <w:r w:rsidRPr="00FA7ACF">
        <w:t>For constant speed pumps, instructions for establishing MinCWVlvPos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r w:rsidRPr="00FA7ACF">
        <w:t>MinCWPspeed, minimum condenser water pump speed</w:t>
      </w:r>
    </w:p>
    <w:p w14:paraId="119F483A" w14:textId="4A122C01"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MinCWPspeed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37258A">
        <w:t>3.2.3.9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For variable speed pumps, instructions for establishing MinCWPspeed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r w:rsidRPr="00FA7ACF">
        <w:t>HxPumpDesSpd, the waterside economizer heat exchanger pump speed that delivers design heat exchanger flow, HXFdesign,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Instructions for establishing HXPumpDesSpd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 xml:space="preserve">Ch-MaxPriPumpSpdStage, the primary chilled water pump speed necessary to deliver design chilled water </w:t>
      </w:r>
      <w:r w:rsidRPr="00FA7ACF">
        <w:lastRenderedPageBreak/>
        <w:t>flow, CHW-DesFlowX,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Ch-MaxPriSpdStage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Ch-MinPriPumpSpdStage, the primary chilled water pump speed necessary to deliver minimum chilled water flow, CHW-MinFlowX,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Ch-MinPriPumpSpd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CHW-MinFlowX.</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1" w:name="_Ref75340164"/>
      <w:r w:rsidRPr="00FA7ACF">
        <w:t>Minimum Speeds</w:t>
      </w:r>
      <w:bookmarkEnd w:id="91"/>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2" w:name="_Ref75339277"/>
      <w:bookmarkEnd w:id="89"/>
      <w:r w:rsidRPr="004F5385">
        <w:rPr>
          <w:rStyle w:val="Toggle"/>
        </w:rPr>
        <w:t>[DELETE]</w:t>
      </w:r>
      <w:r w:rsidR="002F2315" w:rsidRPr="002F2315">
        <w:t>Hot Water Plant</w:t>
      </w:r>
      <w:bookmarkEnd w:id="92"/>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HW-DPmax,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HW-DPmax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lastRenderedPageBreak/>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3"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r w:rsidRPr="00EC3318">
        <w:t>LocalHW-DPmax, the maximum hot water differential pressure setpoint local to the plant, in psi</w:t>
      </w:r>
    </w:p>
    <w:p w14:paraId="77CF13F7" w14:textId="77777777" w:rsidR="002F2315" w:rsidRPr="00EC3318" w:rsidRDefault="002F2315" w:rsidP="002F2315">
      <w:pPr>
        <w:pStyle w:val="Infobox"/>
      </w:pPr>
      <w:r w:rsidRPr="00EC3318">
        <w:t>Instructions for establishing LocalHW-DPmax should be provided in the Test and Balance Specification and should generally follow the scheme of determining the setpoint for HW-DPmax: the value recorded from the local DP sensor when the remote HW-DPmax reading is recorded becomes LocalHW-DPmax.</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B-MinPriPumpSpdStage, the primary hot water pump speed necessary to deliver minimum hot water flow, HW-MinFlowX,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B-MinPriPumpSpdStage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HW-MinFlowX.</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4"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3"/>
      <w:bookmarkEnd w:id="94"/>
    </w:p>
    <w:p w14:paraId="03D530D9" w14:textId="77777777" w:rsidR="002F2315" w:rsidRPr="00EC3318" w:rsidRDefault="002F2315" w:rsidP="007C1423">
      <w:pPr>
        <w:pStyle w:val="Heading5"/>
      </w:pPr>
      <w:bookmarkStart w:id="95" w:name="_Ref508130180"/>
      <w:r w:rsidRPr="00EC3318">
        <w:t>Where minimum speeds are not required for flow control per other balancer provided setpoints above, minimum speed setpoints for all VFD-driven pumps and tower fans shall be determined for hot water pumps</w:t>
      </w:r>
      <w:bookmarkEnd w:id="95"/>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EQUALS VAV FCU</w:t>
      </w:r>
      <w:r w:rsidRPr="004F5385">
        <w:rPr>
          <w:rStyle w:val="Toggle"/>
        </w:rPr>
        <w:t>]</w:t>
      </w:r>
      <w:r w:rsidR="000678DA" w:rsidRPr="00293FDB">
        <w:t>Fan Coil Unit Information</w:t>
      </w:r>
      <w:bookmarkEnd w:id="90"/>
    </w:p>
    <w:p w14:paraId="5FACCB87" w14:textId="77777777" w:rsidR="000678DA" w:rsidRPr="00293FDB" w:rsidRDefault="000678DA" w:rsidP="007C1423">
      <w:pPr>
        <w:pStyle w:val="Heading5"/>
      </w:pPr>
      <w:r w:rsidRPr="00293FDB">
        <w:t>MinHeatSpeed.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r w:rsidRPr="00293FDB">
        <w:t>MinCoolSpeed.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r w:rsidRPr="00364AC8">
        <w:lastRenderedPageBreak/>
        <w:t>DeadbandSpeed.  If the fan is desired to operate when the zone is in deadband, set this value to less than or equal to MinSpeed.  If the fan is to shut off when the zone is in deadband, set this value to 0.</w:t>
      </w:r>
    </w:p>
    <w:p w14:paraId="537B3FD6" w14:textId="77777777" w:rsidR="000678DA" w:rsidRPr="00293FDB" w:rsidRDefault="000678DA" w:rsidP="007C1423">
      <w:pPr>
        <w:pStyle w:val="Heading5"/>
      </w:pPr>
      <w:r w:rsidRPr="00293FDB">
        <w:t>MaxHeatSpeed.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r w:rsidRPr="00293FDB">
        <w:t xml:space="preserve">MaxCoolSpeed.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77777777" w:rsidR="00E202A8" w:rsidRPr="00FB4192" w:rsidRDefault="00E202A8" w:rsidP="0087618D">
      <w:pPr>
        <w:pStyle w:val="Heading2"/>
      </w:pPr>
      <w:bookmarkStart w:id="96" w:name="_Toc121477548"/>
      <w:r w:rsidRPr="00FB4192">
        <w:t xml:space="preserve">Information </w:t>
      </w:r>
      <w:bookmarkEnd w:id="86"/>
      <w:r w:rsidRPr="00FB4192">
        <w:t>Determined by Control Contractor</w:t>
      </w:r>
      <w:bookmarkEnd w:id="96"/>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(Vm)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VPm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r w:rsidRPr="002C6DBF">
        <w:t xml:space="preserve">Vm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Determine the minimum velocity vm for each VAV box size and model. If the VAV box manufacturer provides an amplification factor F for the flow pickup, calculate the minimum velocity vm as</w:t>
      </w:r>
    </w:p>
    <w:p w14:paraId="45EDC323" w14:textId="4FD8B1AB" w:rsidR="00E202A8" w:rsidRPr="00406C9C" w:rsidRDefault="00406C9C" w:rsidP="00406C9C">
      <w:pPr>
        <w:ind w:left="1980"/>
        <w:jc w:val="center"/>
        <w:rPr>
          <w:rStyle w:val="Toggle"/>
        </w:rPr>
      </w:pPr>
      <w:r w:rsidRPr="00406C9C">
        <w:rPr>
          <w:rStyle w:val="Toggle"/>
        </w:rPr>
        <w:t>[UNITS [</w:t>
      </w:r>
      <w:bookmarkStart w:id="97" w:name="_Hlk125037609"/>
      <w:r w:rsidRPr="00406C9C">
        <w:rPr>
          <w:rStyle w:val="Toggle"/>
        </w:rPr>
        <w:t>vm = 1.28 * (VPm / F)</w:t>
      </w:r>
      <w:r>
        <w:rPr>
          <w:rStyle w:val="Toggle"/>
        </w:rPr>
        <w:t xml:space="preserve"> </w:t>
      </w:r>
      <w:r w:rsidRPr="00406C9C">
        <w:rPr>
          <w:rStyle w:val="Toggle"/>
        </w:rPr>
        <w:t>^</w:t>
      </w:r>
      <w:r>
        <w:rPr>
          <w:rStyle w:val="Toggle"/>
        </w:rPr>
        <w:t xml:space="preserve"> </w:t>
      </w:r>
      <w:r w:rsidRPr="00406C9C">
        <w:rPr>
          <w:rStyle w:val="Toggle"/>
        </w:rPr>
        <w:t>0.5</w:t>
      </w:r>
      <w:bookmarkEnd w:id="97"/>
      <w:r w:rsidRPr="00406C9C">
        <w:rPr>
          <w:rStyle w:val="Toggle"/>
        </w:rPr>
        <w:t>] [vm = 4005 * (VPm</w:t>
      </w:r>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67AD8D21" w:rsidR="00E202A8" w:rsidRDefault="00E202A8" w:rsidP="00B76270">
      <w:pPr>
        <w:ind w:left="1980"/>
      </w:pPr>
      <w:r w:rsidRPr="00BC7581">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sensor</w:t>
      </w:r>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L/s</w:t>
      </w:r>
      <w:r w:rsidRPr="00406C9C">
        <w:rPr>
          <w:rStyle w:val="Toggle"/>
        </w:rPr>
        <w:t xml:space="preserve"> @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(Vm)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t>Option</w:t>
      </w:r>
      <w:r>
        <w:t xml:space="preserve"> 2</w:t>
      </w:r>
      <w:r w:rsidDel="00F02C52">
        <w:t xml:space="preserve">: </w:t>
      </w:r>
      <w:r>
        <w:t>Use airflow vs. signal pressure data published by the manufacturer of the VAV box velocity pressure probe.  Select a pair of values of airflow and velocity pressure signal as the rated operating point for the calculation, V</w:t>
      </w:r>
      <w:r w:rsidRPr="00D47807">
        <w:rPr>
          <w:vertAlign w:val="subscript"/>
        </w:rPr>
        <w:t>rated</w:t>
      </w:r>
      <w:r>
        <w:t xml:space="preserve"> and VP</w:t>
      </w:r>
      <w:r w:rsidRPr="00D47807">
        <w:rPr>
          <w:vertAlign w:val="subscript"/>
        </w:rPr>
        <w:t>rated</w:t>
      </w:r>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77777777" w:rsidR="009045A3" w:rsidRPr="00BC7581" w:rsidRDefault="009045A3" w:rsidP="0087618D">
      <w:pPr>
        <w:pStyle w:val="Heading1"/>
      </w:pPr>
      <w:bookmarkStart w:id="98" w:name="_Toc121477549"/>
      <w:r w:rsidRPr="00BC7581">
        <w:t>LIST OF HARDWIRED POINTS</w:t>
      </w:r>
      <w:bookmarkEnd w:id="87"/>
      <w:bookmarkEnd w:id="98"/>
    </w:p>
    <w:p w14:paraId="3C59D690" w14:textId="77400872" w:rsidR="009045A3" w:rsidRPr="00BC7581" w:rsidRDefault="009045A3" w:rsidP="0087618D">
      <w:pPr>
        <w:pStyle w:val="Heading1"/>
      </w:pPr>
      <w:bookmarkStart w:id="99" w:name="_Ref462143412"/>
      <w:bookmarkStart w:id="100" w:name="_Toc497723484"/>
      <w:bookmarkStart w:id="101" w:name="_Toc121477550"/>
      <w:r w:rsidRPr="00BC7581">
        <w:t>SEQUENCES OF OPERATIONS</w:t>
      </w:r>
      <w:bookmarkEnd w:id="99"/>
      <w:bookmarkEnd w:id="100"/>
      <w:bookmarkEnd w:id="101"/>
    </w:p>
    <w:p w14:paraId="5D891C91" w14:textId="77777777" w:rsidR="009045A3" w:rsidRPr="00FB4192" w:rsidRDefault="009045A3" w:rsidP="0087618D">
      <w:pPr>
        <w:pStyle w:val="Heading2"/>
      </w:pPr>
      <w:bookmarkStart w:id="102" w:name="_Toc497723485"/>
      <w:bookmarkStart w:id="103" w:name="_Toc121477551"/>
      <w:r w:rsidRPr="00FB4192">
        <w:t>General</w:t>
      </w:r>
      <w:bookmarkEnd w:id="102"/>
      <w:bookmarkEnd w:id="103"/>
    </w:p>
    <w:p w14:paraId="7019C0BD" w14:textId="3F22744A" w:rsidR="009045A3" w:rsidRPr="00BC7581" w:rsidRDefault="009045A3" w:rsidP="0087618D">
      <w:pPr>
        <w:pStyle w:val="Heading3"/>
      </w:pPr>
      <w:r w:rsidRPr="00BC7581">
        <w:lastRenderedPageBreak/>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The intention of these sequences is to specify the functional result of the programming logic. While all sequences are described using specific programming logic as a way to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have to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4"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w:t>
      </w:r>
      <w:r w:rsidRPr="00BC7581">
        <w:lastRenderedPageBreak/>
        <w:t>Fixed scalar numbers shall not be embedded in programs except for physical constants and conversion factors.</w:t>
      </w:r>
      <w:bookmarkEnd w:id="104"/>
    </w:p>
    <w:p w14:paraId="760C194B" w14:textId="06694310" w:rsidR="009045A3" w:rsidRPr="00BC7581" w:rsidRDefault="009045A3" w:rsidP="0087618D">
      <w:pPr>
        <w:pStyle w:val="Heading3"/>
      </w:pPr>
      <w:bookmarkStart w:id="105" w:name="_Ref438200798"/>
      <w:bookmarkStart w:id="106"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5"/>
      <w:r w:rsidRPr="00BC7581">
        <w:t xml:space="preserve"> Exceptions shall be made for machine or life safety.</w:t>
      </w:r>
      <w:bookmarkEnd w:id="106"/>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7"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r w:rsidR="009045A3">
        <w:rPr>
          <w:bCs/>
        </w:rPr>
        <w:t>postsuppression</w:t>
      </w:r>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An operator shall be able to sort alarms based on level, time/date, and current status.</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05816C7C"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37258A">
        <w:t>5.1.19</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lastRenderedPageBreak/>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r w:rsidRPr="00B87A61">
        <w:rPr>
          <w:rFonts w:cs="Times New Roman PS MT"/>
          <w:bCs/>
          <w:szCs w:val="20"/>
        </w:rPr>
        <w:t>nonlatching</w:t>
      </w:r>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r>
        <w:rPr>
          <w:rFonts w:cs="Times New Roman PS MT"/>
          <w:bCs/>
          <w:szCs w:val="20"/>
        </w:rPr>
        <w:t>nonlatching</w:t>
      </w:r>
    </w:p>
    <w:p w14:paraId="3CD89AF5" w14:textId="2CE0706A" w:rsidR="009045A3" w:rsidRPr="00BC7581" w:rsidRDefault="009045A3" w:rsidP="007C1423">
      <w:pPr>
        <w:pStyle w:val="Heading5"/>
      </w:pPr>
      <w:r w:rsidRPr="00BC7581">
        <w:t xml:space="preserve">Level 4 alarms: </w:t>
      </w:r>
      <w:r>
        <w:rPr>
          <w:rFonts w:cs="Times New Roman PS MT"/>
          <w:bCs/>
          <w:szCs w:val="20"/>
        </w:rPr>
        <w:t>nonlatching</w:t>
      </w:r>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triggered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3AB1C6A7" w:rsidR="009045A3" w:rsidRPr="00BC7581" w:rsidRDefault="009045A3" w:rsidP="0087618D">
      <w:pPr>
        <w:pStyle w:val="Heading3"/>
      </w:pPr>
      <w:bookmarkStart w:id="108" w:name="_Toc474941358"/>
      <w:bookmarkStart w:id="109" w:name="_Toc474941564"/>
      <w:bookmarkEnd w:id="108"/>
      <w:bookmarkEnd w:id="109"/>
      <w:r w:rsidRPr="00BC7581">
        <w:t xml:space="preserve">VFD Speed </w:t>
      </w:r>
      <w:bookmarkEnd w:id="107"/>
      <w:r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10"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w:t>
      </w:r>
      <w:r w:rsidRPr="00BC7581">
        <w:lastRenderedPageBreak/>
        <w:t xml:space="preserve">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0ADA16EC"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3.2.1.2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10"/>
      <w:r w:rsidR="00C3069F">
        <w:t xml:space="preserve"> </w:t>
      </w:r>
      <w:r w:rsidR="00C3069F" w:rsidRPr="00C3069F">
        <w:t>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value, and generate a Level 4 alarm.</w:t>
      </w:r>
    </w:p>
    <w:p w14:paraId="11E3373B" w14:textId="77777777" w:rsidR="00C3069F" w:rsidRPr="00C23A1B" w:rsidRDefault="00C3069F" w:rsidP="00C23A1B">
      <w:pPr>
        <w:pStyle w:val="Infobox"/>
      </w:pPr>
      <w:bookmarkStart w:id="111"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2" w:name="_Ref74049446"/>
      <w:r>
        <w:t>Trim &amp; Respond Set-Point Reset Logic</w:t>
      </w:r>
      <w:bookmarkEnd w:id="111"/>
      <w:bookmarkEnd w:id="112"/>
    </w:p>
    <w:p w14:paraId="27FAD55C" w14:textId="0C1B8B49" w:rsidR="009045A3" w:rsidRPr="00BC7581" w:rsidRDefault="009045A3" w:rsidP="00B37EF3">
      <w:pPr>
        <w:pStyle w:val="Infobox"/>
      </w:pPr>
      <w:bookmarkStart w:id="113" w:name="_Ref462147957"/>
      <w:r w:rsidRPr="00BC7581">
        <w:rPr>
          <w:rFonts w:eastAsiaTheme="majorEastAsia" w:cstheme="majorBidi"/>
        </w:rPr>
        <w:t xml:space="preserve">Trim &amp; Respond (T&amp;R) </w:t>
      </w:r>
      <w:bookmarkEnd w:id="113"/>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a sufficient number of requests are present, the </w:t>
      </w:r>
      <w:r w:rsidR="00D21A33">
        <w:rPr>
          <w:bCs/>
        </w:rPr>
        <w:t>setpoint</w:t>
      </w:r>
      <w:r w:rsidRPr="00BC7581">
        <w:t xml:space="preserve"> is increased in response. The importance of each zone’s requests can be adjusted to ensure that critical zones are always satisfied. When a sufficient number of requests no longer exist, the </w:t>
      </w:r>
      <w:r w:rsidR="00D21A33">
        <w:rPr>
          <w:bCs/>
        </w:rPr>
        <w:t>setpoint</w:t>
      </w:r>
      <w:r w:rsidRPr="00BC7581">
        <w:t xml:space="preserve"> resumes decreasing at its fixed rate. A running total of the requests generated by each zone is kept to identify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533C1D5A"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37258A">
        <w:rPr>
          <w:bCs/>
        </w:rPr>
        <w:t>5.1.14.4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4"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4"/>
    </w:p>
    <w:p w14:paraId="63DE49BE" w14:textId="08803166" w:rsidR="009045A3" w:rsidRPr="00BC7581" w:rsidRDefault="009045A3" w:rsidP="007C1423">
      <w:pPr>
        <w:pStyle w:val="Heading6"/>
      </w:pPr>
      <w:bookmarkStart w:id="115" w:name="_Ref438200779"/>
      <w:r w:rsidRPr="00BC7581">
        <w:t>Importance</w:t>
      </w:r>
      <w:r>
        <w:rPr>
          <w:rFonts w:cs="Times New Roman PS MT"/>
          <w:szCs w:val="20"/>
        </w:rPr>
        <w:t>-</w:t>
      </w:r>
      <w:r w:rsidRPr="00BC7581">
        <w:t>Multiplier (default = 1)</w:t>
      </w:r>
      <w:bookmarkEnd w:id="115"/>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45BC7ABB" w:rsidR="009045A3" w:rsidRPr="00BC7581" w:rsidRDefault="009045A3" w:rsidP="007C1423">
      <w:pPr>
        <w:pStyle w:val="Heading6"/>
      </w:pPr>
      <w:r w:rsidRPr="00BC7581">
        <w:t xml:space="preserve">Request-Hours Accumulator. Provided SystemOK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5.1.19</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context, </w:t>
      </w:r>
      <w:r>
        <w:rPr>
          <w:bCs/>
        </w:rPr>
        <w:t>because</w:t>
      </w:r>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lastRenderedPageBreak/>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zone/system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r w:rsidRPr="00BC7581">
              <w:t>SPmin</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r w:rsidRPr="00BC7581">
              <w:t>SPmax</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r w:rsidRPr="00BC7581">
              <w:t>SPtrim</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r w:rsidRPr="00BC7581">
              <w:t>SPres</w:t>
            </w:r>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Respond amount (must be opposite in sign to SPtrim)</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r w:rsidRPr="00BC7581">
              <w:t>SPres-max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Maximum response per time interval (must be same sign as SPres)</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1743A7">
            <w:pPr>
              <w:pStyle w:val="TableFootnote"/>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w w:val="100"/>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6"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SPmin to SPmax.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T, </w:t>
      </w:r>
      <w:r w:rsidR="00630E29">
        <w:t xml:space="preserve">if R≤I, </w:t>
      </w:r>
      <w:r w:rsidRPr="00BC7581">
        <w:t xml:space="preserve">trim the </w:t>
      </w:r>
      <w:r w:rsidR="00D21A33">
        <w:rPr>
          <w:rFonts w:cs="Times New Roman PS MT"/>
          <w:bCs/>
          <w:szCs w:val="20"/>
        </w:rPr>
        <w:t>setpoint</w:t>
      </w:r>
      <w:r w:rsidRPr="00BC7581">
        <w:t xml:space="preserve"> </w:t>
      </w:r>
      <w:r w:rsidRPr="00BC7581">
        <w:lastRenderedPageBreak/>
        <w:t xml:space="preserve">by SPtrim.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SPres</w:t>
      </w:r>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SPres-max. In other words, every time step T</w:t>
      </w:r>
      <w:r w:rsidRPr="00B87A61">
        <w:rPr>
          <w:rFonts w:cs="Times New Roman PS MT"/>
          <w:bCs/>
          <w:szCs w:val="20"/>
        </w:rPr>
        <w:t>.</w:t>
      </w:r>
      <w:bookmarkEnd w:id="116"/>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SPtrim</w:t>
      </w:r>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I)*SPres but no larger than SPres-max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7"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7"/>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r w:rsidRPr="00BC7581">
              <w:t>SPmin</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r w:rsidRPr="00BC7581">
              <w:t>SPmax</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r w:rsidRPr="00BC7581">
              <w:t>SPtrim</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r w:rsidRPr="00BC7581">
              <w:t>SPres</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r w:rsidRPr="00BC7581">
              <w:t>SPres-max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(Note: for the example below, the net result for each time step is separately calculated using the variables in Pascal units and in units of inches of water column, in order to facilitate following the example in either units.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lastRenderedPageBreak/>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SPtrim</w:t>
      </w:r>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ecause R – I = 4, but SPres</w:t>
      </w:r>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r w:rsidRPr="00BC7581">
        <w:t>SPres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8" w:name="_Ref440123168"/>
      <w:bookmarkStart w:id="119" w:name="_Hlk75345986"/>
      <w:r w:rsidRPr="00BC7581">
        <w:t>Equipment Staging and Rotation</w:t>
      </w:r>
      <w:bookmarkEnd w:id="118"/>
    </w:p>
    <w:p w14:paraId="7D07E864" w14:textId="77777777" w:rsidR="00D27DAF" w:rsidRDefault="00D27DAF" w:rsidP="0087618D">
      <w:pPr>
        <w:pStyle w:val="Heading4"/>
      </w:pPr>
      <w:bookmarkStart w:id="120"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Lifetime Runtime should be stored to a software point on the control system server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1"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1"/>
    </w:p>
    <w:p w14:paraId="25FB8038" w14:textId="30B79779" w:rsidR="00D27DAF" w:rsidRDefault="00D27DAF" w:rsidP="001743A7">
      <w:pPr>
        <w:pStyle w:val="Infobox"/>
        <w:pBdr>
          <w:bottom w:val="none" w:sz="0" w:space="0" w:color="auto"/>
        </w:pBdr>
        <w:ind w:left="1440"/>
      </w:pPr>
      <w:r>
        <w:t xml:space="preserve">This strategy effectively makes it such that equipment are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w:t>
      </w:r>
      <w:r>
        <w:lastRenderedPageBreak/>
        <w:t>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to: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lastRenderedPageBreak/>
        <w:t>Staging order shall remain overridden until released by operators.</w:t>
      </w:r>
    </w:p>
    <w:p w14:paraId="1AFF433A" w14:textId="77777777" w:rsidR="00703011" w:rsidRDefault="00703011" w:rsidP="007C1423">
      <w:pPr>
        <w:pStyle w:val="Heading5"/>
      </w:pPr>
      <w:bookmarkStart w:id="122"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evel 2 alarm shall be generated and a response shall be triggered as defined below.</w:t>
      </w:r>
      <w:bookmarkEnd w:id="122"/>
    </w:p>
    <w:p w14:paraId="4467E719" w14:textId="77777777" w:rsidR="00703011" w:rsidRPr="00650460" w:rsidRDefault="00703011" w:rsidP="007C1423">
      <w:pPr>
        <w:pStyle w:val="Heading7"/>
      </w:pPr>
      <w:bookmarkStart w:id="123" w:name="_Ref14952722"/>
      <w:r w:rsidRPr="00650460">
        <w:t>Fans and Pumps</w:t>
      </w:r>
      <w:bookmarkEnd w:id="123"/>
    </w:p>
    <w:p w14:paraId="5D6E831C" w14:textId="22AEF25F" w:rsidR="009045A3" w:rsidRPr="00643A3A" w:rsidRDefault="009045A3" w:rsidP="007C1423">
      <w:pPr>
        <w:pStyle w:val="Heading8"/>
      </w:pPr>
      <w:r w:rsidRPr="00643A3A">
        <w:t xml:space="preserve">Status point not matching its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4" w:name="_Ref75338726"/>
      <w:r w:rsidRPr="004F5385">
        <w:rPr>
          <w:rStyle w:val="Toggle"/>
        </w:rPr>
        <w:t>[DELETE]</w:t>
      </w:r>
      <w:r w:rsidR="00962AC9" w:rsidRPr="001B2183">
        <w:t>Chillers</w:t>
      </w:r>
      <w:bookmarkEnd w:id="124"/>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5" w:name="_Ref75339414"/>
      <w:r w:rsidRPr="004F5385">
        <w:rPr>
          <w:rStyle w:val="Toggle"/>
        </w:rPr>
        <w:t>[DELETE]</w:t>
      </w:r>
      <w:r w:rsidR="00962AC9">
        <w:t>Boilers</w:t>
      </w:r>
      <w:bookmarkEnd w:id="125"/>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lastRenderedPageBreak/>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are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Instead, they move all equipment in alarm to the end of the rotation sequence such that they will be the last equipment called to run. The sequences will only call for the equipment in alarm if all of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Then the staging logic calls for a third equipment. D is commanded on, but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lastRenderedPageBreak/>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7986DE98"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C then goes into alarm it is commanded off at the same time that D is commanded on. If D then goes into alarm it remains commanded on since all equipment has been tried. If B (the last equipment not in alarm) also goes into alarm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6" w:name="_Hlk75943267"/>
      <w:r w:rsidR="00197CC7">
        <w:t xml:space="preserve">Sections </w:t>
      </w:r>
      <w:bookmarkEnd w:id="126"/>
      <w:r>
        <w:fldChar w:fldCharType="begin"/>
      </w:r>
      <w:r>
        <w:instrText xml:space="preserve"> REF j \w \h </w:instrText>
      </w:r>
      <w:r>
        <w:fldChar w:fldCharType="separate"/>
      </w:r>
      <w:r w:rsidR="0037258A">
        <w:t>5.20.4.13</w:t>
      </w:r>
      <w:r>
        <w:fldChar w:fldCharType="end"/>
      </w:r>
      <w:r>
        <w:t xml:space="preserve"> and </w:t>
      </w:r>
      <w:r>
        <w:fldChar w:fldCharType="begin"/>
      </w:r>
      <w:r>
        <w:instrText xml:space="preserve"> REF _Ref534380582 \w \h </w:instrText>
      </w:r>
      <w:r>
        <w:fldChar w:fldCharType="separate"/>
      </w:r>
      <w:r w:rsidR="0037258A">
        <w:t>5.21.3.8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t xml:space="preserve">Status point not matching its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7" w:name="_Ref440111749"/>
      <w:bookmarkEnd w:id="119"/>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20"/>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772990D7" w:rsidR="009045A3" w:rsidRPr="00BC7581" w:rsidRDefault="00C765ED" w:rsidP="0087618D">
      <w:pPr>
        <w:pStyle w:val="Heading3"/>
      </w:pPr>
      <w:bookmarkStart w:id="128" w:name="_Ref440121208"/>
      <w:bookmarkEnd w:id="127"/>
      <w:r>
        <w:rPr>
          <w:rStyle w:val="Toggle"/>
        </w:rPr>
        <w:t>[</w:t>
      </w:r>
      <w:r w:rsidRPr="004F5385">
        <w:rPr>
          <w:rStyle w:val="Toggle"/>
        </w:rPr>
        <w:t xml:space="preserve">ANY </w:t>
      </w:r>
      <w:r>
        <w:rPr>
          <w:rStyle w:val="Toggle"/>
        </w:rPr>
        <w:t>AHU SZVAV MZVAV</w:t>
      </w:r>
      <w:r w:rsidRPr="004F5385">
        <w:rPr>
          <w:rStyle w:val="Toggle"/>
        </w:rPr>
        <w:t>]</w:t>
      </w:r>
      <w:r w:rsidR="009045A3" w:rsidRPr="00BC7581">
        <w:t>Air Economizer High Limits</w:t>
      </w:r>
      <w:bookmarkEnd w:id="128"/>
    </w:p>
    <w:p w14:paraId="5FFCB8FB" w14:textId="13390C4B" w:rsidR="009045A3" w:rsidRDefault="00FE23F1" w:rsidP="0087618D">
      <w:pPr>
        <w:pStyle w:val="Heading4"/>
      </w:pPr>
      <w:r>
        <w:rPr>
          <w:rStyle w:val="Toggle"/>
        </w:rPr>
        <w:t>[EQUALS ENERGY 901]</w:t>
      </w:r>
      <w:r w:rsidR="009045A3" w:rsidRPr="00BC7581">
        <w:t>Economizer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3.1.4.3</w:t>
      </w:r>
      <w:r w:rsidR="00FC0E3B" w:rsidRPr="00B87A61">
        <w:rPr>
          <w:rFonts w:cs="Times New Roman PS MT"/>
          <w:bCs/>
          <w:szCs w:val="20"/>
        </w:rPr>
        <w:fldChar w:fldCharType="end"/>
      </w:r>
      <w:r w:rsidR="009045A3" w:rsidRPr="00BC7581">
        <w:t xml:space="preserve"> or </w:t>
      </w:r>
      <w:r w:rsidR="00FC0E3B" w:rsidRPr="00B87A61">
        <w:rPr>
          <w:rFonts w:cs="Times New Roman PS MT"/>
          <w:bCs/>
          <w:szCs w:val="20"/>
        </w:rPr>
        <w:fldChar w:fldCharType="begin"/>
      </w:r>
      <w:r w:rsidR="00FC0E3B">
        <w:instrText xml:space="preserve"> REF _Ref496509255 \w \h </w:instrText>
      </w:r>
      <w:r w:rsidR="00FC0E3B" w:rsidRPr="00B87A61">
        <w:rPr>
          <w:rFonts w:cs="Times New Roman PS MT"/>
          <w:bCs/>
          <w:szCs w:val="20"/>
        </w:rPr>
      </w:r>
      <w:r w:rsidR="00FC0E3B" w:rsidRPr="00B87A61">
        <w:rPr>
          <w:rFonts w:cs="Times New Roman PS MT"/>
          <w:bCs/>
          <w:szCs w:val="20"/>
        </w:rPr>
        <w:fldChar w:fldCharType="separate"/>
      </w:r>
      <w:r w:rsidR="0037258A">
        <w:t>3.1.6.2</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1B57D030" w:rsidR="00504544" w:rsidRPr="00BC7581" w:rsidRDefault="00FE23F1" w:rsidP="0087618D">
      <w:pPr>
        <w:pStyle w:val="Heading4"/>
      </w:pPr>
      <w:r>
        <w:rPr>
          <w:rStyle w:val="Toggle"/>
        </w:rPr>
        <w:lastRenderedPageBreak/>
        <w:t>[EQUALS ENERGY ET24]</w:t>
      </w:r>
      <w:r w:rsidR="00504544" w:rsidRPr="00BC7581">
        <w:t>Economizer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504544">
        <w:rPr>
          <w:rFonts w:cs="Times New Roman PS MT"/>
          <w:bCs/>
          <w:szCs w:val="20"/>
        </w:rPr>
        <w:t>3.1.4.3</w:t>
      </w:r>
      <w:r w:rsidR="00504544" w:rsidRPr="00B87A61">
        <w:rPr>
          <w:rFonts w:cs="Times New Roman PS MT"/>
          <w:bCs/>
          <w:szCs w:val="20"/>
        </w:rPr>
        <w:fldChar w:fldCharType="end"/>
      </w:r>
      <w:r w:rsidR="00504544" w:rsidRPr="00BC7581">
        <w:t xml:space="preserve"> or </w:t>
      </w:r>
      <w:r w:rsidR="00504544" w:rsidRPr="00B87A61">
        <w:rPr>
          <w:rFonts w:cs="Times New Roman PS MT"/>
          <w:bCs/>
          <w:szCs w:val="20"/>
        </w:rPr>
        <w:fldChar w:fldCharType="begin"/>
      </w:r>
      <w:r w:rsidR="00504544">
        <w:instrText xml:space="preserve"> REF _Ref496509255 \w \h </w:instrText>
      </w:r>
      <w:r w:rsidR="00504544" w:rsidRPr="00B87A61">
        <w:rPr>
          <w:rFonts w:cs="Times New Roman PS MT"/>
          <w:bCs/>
          <w:szCs w:val="20"/>
        </w:rPr>
      </w:r>
      <w:r w:rsidR="00504544" w:rsidRPr="00B87A61">
        <w:rPr>
          <w:rFonts w:cs="Times New Roman PS MT"/>
          <w:bCs/>
          <w:szCs w:val="20"/>
        </w:rPr>
        <w:fldChar w:fldCharType="separate"/>
      </w:r>
      <w:r w:rsidR="00504544">
        <w:t>3.1.6.2</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D516739" w14:textId="38E0DC44"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37258A">
        <w:rPr>
          <w:rFonts w:cs="Times New Roman PS MT"/>
        </w:rPr>
        <w:t>3.1.4.3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37258A">
        <w:t>3.1.6.2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9" w:name="_Ref443125318"/>
      <w:r>
        <w:rPr>
          <w:rStyle w:val="Toggle"/>
        </w:rPr>
        <w:t>[EQUALS ENERGY 901]</w:t>
      </w:r>
      <w:r w:rsidR="009045A3" w:rsidRPr="00BC7581">
        <w:t>ASHRAE 90.1-</w:t>
      </w:r>
      <w:bookmarkEnd w:id="129"/>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r>
              <w:rPr>
                <w:rStyle w:val="Toggle"/>
              </w:rPr>
              <w:t>]</w:t>
            </w:r>
            <w:r w:rsidR="0057630B" w:rsidRPr="004F5385">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r w:rsidRPr="004F5385">
              <w:rPr>
                <w:rStyle w:val="Toggle"/>
              </w:rPr>
              <w:t>]</w:t>
            </w:r>
            <w:r>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r w:rsidRPr="004F5385">
              <w:rPr>
                <w:rStyle w:val="Toggle"/>
              </w:rPr>
              <w:t>]</w:t>
            </w:r>
            <w:r w:rsidRPr="00BC7581">
              <w:t xml:space="preserve">Fixed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r w:rsidR="0057630B" w:rsidRPr="004F5385">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r w:rsidRPr="004F5385">
              <w:rPr>
                <w:rStyle w:val="Toggle"/>
              </w:rPr>
              <w:t>]</w:t>
            </w:r>
            <w:r w:rsidR="00DD6A4D">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r w:rsidRPr="006443C9">
              <w:rPr>
                <w:rStyle w:val="Toggle"/>
              </w:rPr>
              <w:t>]</w:t>
            </w:r>
            <w:r w:rsidR="00DD6A4D">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r w:rsidRPr="00BC7581">
              <w:t>hOA &gt; hRA</w:t>
            </w:r>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30" w:name="_Ref443125326"/>
      <w:r>
        <w:rPr>
          <w:rStyle w:val="Toggle"/>
        </w:rPr>
        <w:t>[EQUALS ENERGY ET24]</w:t>
      </w:r>
      <w:r w:rsidR="009045A3" w:rsidRPr="00BC7581">
        <w:t>Title 24-</w:t>
      </w:r>
      <w:bookmarkEnd w:id="130"/>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lastRenderedPageBreak/>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0F9FF45D" w14:textId="77777777" w:rsidR="009045A3" w:rsidRDefault="009045A3" w:rsidP="00B37EF3">
            <w:pPr>
              <w:pStyle w:val="HeadingRunIn"/>
            </w:pPr>
            <w:r w:rsidRPr="00BC7581">
              <w:t>1, 3, 5, 11</w:t>
            </w:r>
            <w:r>
              <w:rPr>
                <w:rFonts w:cs="Times New Roman PS MT"/>
                <w:szCs w:val="18"/>
              </w:rPr>
              <w:t xml:space="preserve"> to </w:t>
            </w:r>
            <w:r w:rsidRPr="00BC7581">
              <w:t>16</w:t>
            </w:r>
          </w:p>
          <w:p w14:paraId="4E9CB36D" w14:textId="77777777" w:rsidR="005B728A" w:rsidRPr="005B728A" w:rsidRDefault="005B728A" w:rsidP="005B728A"/>
          <w:p w14:paraId="419BE472" w14:textId="77777777" w:rsidR="005B728A" w:rsidRPr="005B728A" w:rsidRDefault="005B728A" w:rsidP="005B728A"/>
          <w:p w14:paraId="19FA0B04" w14:textId="77777777" w:rsidR="005B728A" w:rsidRPr="005B728A" w:rsidRDefault="005B728A" w:rsidP="005B728A"/>
          <w:p w14:paraId="1F98DA49" w14:textId="77777777" w:rsidR="005B728A" w:rsidRPr="005B728A" w:rsidRDefault="005B728A" w:rsidP="005B728A"/>
          <w:p w14:paraId="46FB3AC0" w14:textId="77777777" w:rsidR="005B728A" w:rsidRPr="005B728A" w:rsidRDefault="005B728A" w:rsidP="005B728A"/>
          <w:p w14:paraId="23C06A94" w14:textId="77777777" w:rsidR="005B728A" w:rsidRPr="005B728A" w:rsidRDefault="005B728A" w:rsidP="005B728A"/>
          <w:p w14:paraId="5DDB6C65" w14:textId="77777777" w:rsidR="005B728A" w:rsidRPr="005B728A" w:rsidRDefault="005B728A" w:rsidP="005B728A"/>
          <w:p w14:paraId="641898A4" w14:textId="77777777" w:rsidR="005B728A" w:rsidRPr="005B728A" w:rsidRDefault="005B728A" w:rsidP="005B728A"/>
          <w:p w14:paraId="2DF4C556" w14:textId="77777777" w:rsidR="005B728A" w:rsidRPr="005B728A" w:rsidRDefault="005B728A" w:rsidP="005B728A"/>
          <w:p w14:paraId="0A20186D" w14:textId="77777777" w:rsidR="005B728A" w:rsidRPr="005B728A" w:rsidRDefault="005B728A" w:rsidP="005B728A"/>
          <w:p w14:paraId="522A3892" w14:textId="77777777" w:rsidR="005B728A" w:rsidRPr="005B728A" w:rsidRDefault="005B728A" w:rsidP="005B728A"/>
          <w:p w14:paraId="17EE307F" w14:textId="77777777" w:rsidR="005B728A" w:rsidRPr="005B728A" w:rsidRDefault="005B728A" w:rsidP="005B728A"/>
          <w:p w14:paraId="1EC9F8BE" w14:textId="77777777" w:rsidR="005B728A" w:rsidRPr="005B728A" w:rsidRDefault="005B728A" w:rsidP="005B728A"/>
          <w:p w14:paraId="6B283C0B" w14:textId="77777777" w:rsidR="005B728A" w:rsidRPr="005B728A" w:rsidRDefault="005B728A" w:rsidP="005B728A"/>
          <w:p w14:paraId="3F287E45" w14:textId="45586505" w:rsidR="005B728A" w:rsidRPr="005B728A" w:rsidRDefault="005B728A" w:rsidP="005B728A"/>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9D652" w14:textId="77777777" w:rsidR="009045A3" w:rsidRDefault="009045A3" w:rsidP="00B37EF3">
            <w:pPr>
              <w:pStyle w:val="HeadingRunIn"/>
            </w:pPr>
            <w:r w:rsidRPr="00BC7581">
              <w:t>2, 4, 10</w:t>
            </w:r>
          </w:p>
          <w:p w14:paraId="2C1EA5DA" w14:textId="77777777" w:rsidR="005B728A" w:rsidRPr="005B728A" w:rsidRDefault="005B728A" w:rsidP="005B728A"/>
          <w:p w14:paraId="16F1BA17" w14:textId="77777777" w:rsidR="005B728A" w:rsidRPr="005B728A" w:rsidRDefault="005B728A" w:rsidP="005B728A"/>
          <w:p w14:paraId="148B84BA" w14:textId="77777777" w:rsidR="005B728A" w:rsidRPr="005B728A" w:rsidRDefault="005B728A" w:rsidP="005B728A"/>
          <w:p w14:paraId="1F9386E4" w14:textId="77777777" w:rsidR="005B728A" w:rsidRPr="005B728A" w:rsidRDefault="005B728A" w:rsidP="005B728A"/>
          <w:p w14:paraId="2272F45E" w14:textId="77777777" w:rsidR="005B728A" w:rsidRPr="005B728A" w:rsidRDefault="005B728A" w:rsidP="005B728A"/>
          <w:p w14:paraId="6665CA6A" w14:textId="77777777" w:rsidR="005B728A" w:rsidRPr="005B728A" w:rsidRDefault="005B728A" w:rsidP="005B728A"/>
          <w:p w14:paraId="7AED4916" w14:textId="77777777" w:rsidR="005B728A" w:rsidRPr="005B728A" w:rsidRDefault="005B728A" w:rsidP="005B728A"/>
          <w:p w14:paraId="04F1431F" w14:textId="77777777" w:rsidR="005B728A" w:rsidRPr="005B728A" w:rsidRDefault="005B728A" w:rsidP="005B728A"/>
          <w:p w14:paraId="024DA19C" w14:textId="77777777" w:rsidR="005B728A" w:rsidRPr="005B728A" w:rsidRDefault="005B728A" w:rsidP="005B728A"/>
          <w:p w14:paraId="1275F35F" w14:textId="36A8BC54" w:rsidR="005B728A" w:rsidRPr="005B728A" w:rsidRDefault="005B728A" w:rsidP="005B728A"/>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lastRenderedPageBreak/>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r w:rsidR="00DD6A4D">
              <w:rPr>
                <w:rStyle w:val="Toggle"/>
              </w:rPr>
              <w:t>]</w:t>
            </w:r>
            <w:r w:rsidRPr="004F5385">
              <w:rPr>
                <w:rStyle w:val="Toggle"/>
              </w:rPr>
              <w:t>]</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1" w:name="_Ref462143318"/>
      <w:r w:rsidRPr="00BC7581">
        <w:t>Hierarchical Alarm Suppression</w:t>
      </w:r>
      <w:bookmarkEnd w:id="131"/>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lastRenderedPageBreak/>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2" w:name="_Ref38823817"/>
      <w:r w:rsidRPr="00BC7581">
        <w:t>A set of components is a “system” if they share a load in common (i.e., collectively act as a source to downstream equipment, such as a set of chillers in a lead/lag relationship serving air handlers).</w:t>
      </w:r>
      <w:bookmarkEnd w:id="132"/>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2B069A6A"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5.1.19.1.d</w:t>
      </w:r>
      <w:r w:rsidR="00FC0E3B" w:rsidRPr="00B87A61">
        <w:rPr>
          <w:rFonts w:cs="Times New Roman PS MT"/>
          <w:bCs/>
          <w:szCs w:val="20"/>
        </w:rPr>
        <w:fldChar w:fldCharType="end"/>
      </w:r>
      <w:r w:rsidRPr="00B87A61">
        <w:rPr>
          <w:rFonts w:cs="Times New Roman PS MT"/>
          <w:bCs/>
          <w:szCs w:val="20"/>
        </w:rPr>
        <w:t>,</w:t>
      </w:r>
      <w:r w:rsidRPr="00BC7581">
        <w:t xml:space="preserve"> there shall be a SystemOK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r w:rsidRPr="00BC7581">
        <w:t xml:space="preserve">SystemOK shall be </w:t>
      </w:r>
      <w:r w:rsidRPr="00B87A61">
        <w:rPr>
          <w:smallCaps/>
        </w:rPr>
        <w:t>true</w:t>
      </w:r>
      <w:r w:rsidRPr="00BC7581">
        <w:t xml:space="preserve"> when all of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r w:rsidRPr="00BC7581">
        <w:t xml:space="preserve">SystemOK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By default, Level 1 through Level 3 component alarms (indicating equipment failure) shall inhibit SystemOK. Level 4 component alarms (maintenance and energy efficiency alarms) shall not affect SystemOK.</w:t>
      </w:r>
    </w:p>
    <w:p w14:paraId="5B29B930" w14:textId="77777777" w:rsidR="009045A3" w:rsidRPr="00BC7581" w:rsidRDefault="009045A3" w:rsidP="007C1423">
      <w:pPr>
        <w:pStyle w:val="Heading5"/>
      </w:pPr>
      <w:r w:rsidRPr="00BC7581">
        <w:lastRenderedPageBreak/>
        <w:t>The operator shall have the ability to individually determine which component alarms may or may not inhibit SystemOK.</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SystemOK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SystemOK is </w:t>
      </w:r>
      <w:r w:rsidRPr="00BC7581">
        <w:rPr>
          <w:smallCaps/>
        </w:rPr>
        <w:t>true</w:t>
      </w:r>
      <w:r w:rsidRPr="00514417">
        <w:t xml:space="preserve"> if at least two chillers are available to run. If only one chiller is available to run, then SystemOK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3" w:name="_Ref38823432"/>
      <w:r w:rsidRPr="00BC7581">
        <w:t xml:space="preserve">The BAS shall selectively suppress (i.e., fail to announce; alarms may still be logged to a database) alarms for load components if SystemOK is </w:t>
      </w:r>
      <w:r w:rsidRPr="00B87A61">
        <w:rPr>
          <w:smallCaps/>
        </w:rPr>
        <w:t>false</w:t>
      </w:r>
      <w:r w:rsidRPr="00BC7581">
        <w:t xml:space="preserve"> for the source system that serves that load.</w:t>
      </w:r>
      <w:bookmarkEnd w:id="133"/>
    </w:p>
    <w:p w14:paraId="56AB6A9B" w14:textId="70C4EC29" w:rsidR="009045A3" w:rsidRPr="00BC7581" w:rsidRDefault="009045A3" w:rsidP="007C1423">
      <w:pPr>
        <w:pStyle w:val="Heading5"/>
      </w:pPr>
      <w:r w:rsidRPr="00BC7581">
        <w:t xml:space="preserve">If SystemOK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SystemOK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SystemOK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SystemOK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are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SystemOK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SystemOK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SystemOK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4" w:name="_Ref462144780"/>
      <w:r w:rsidRPr="00BC7581">
        <w:t>Time-Based Suppression</w:t>
      </w:r>
      <w:bookmarkEnd w:id="134"/>
    </w:p>
    <w:p w14:paraId="2661CB77" w14:textId="0BEC4196" w:rsidR="009045A3" w:rsidRPr="00BC7581" w:rsidRDefault="009045A3" w:rsidP="0087618D">
      <w:pPr>
        <w:pStyle w:val="Heading4"/>
      </w:pPr>
      <w:r w:rsidRPr="00BC7581">
        <w:lastRenderedPageBreak/>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5"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6F5E62B0" w:rsidR="009045A3" w:rsidRPr="00FB4192" w:rsidRDefault="00FB4E5C" w:rsidP="0087618D">
      <w:pPr>
        <w:pStyle w:val="Heading2"/>
      </w:pPr>
      <w:bookmarkStart w:id="136" w:name="_Hlk117866063"/>
      <w:bookmarkStart w:id="137" w:name="_Toc497723486"/>
      <w:bookmarkStart w:id="138" w:name="_Ref38388546"/>
      <w:bookmarkStart w:id="139" w:name="_Ref38824255"/>
      <w:bookmarkStart w:id="140" w:name="_Toc121477552"/>
      <w:bookmarkStart w:id="141" w:name="_Ref438200747"/>
      <w:bookmarkEnd w:id="135"/>
      <w:r w:rsidRPr="0022206A">
        <w:rPr>
          <w:rStyle w:val="Toggle"/>
        </w:rPr>
        <w:t>[</w:t>
      </w:r>
      <w:r w:rsidR="00707FB2">
        <w:rPr>
          <w:rStyle w:val="Toggle"/>
        </w:rPr>
        <w:t>OR [</w:t>
      </w:r>
      <w:r w:rsidRPr="0022206A">
        <w:rPr>
          <w:rStyle w:val="Toggle"/>
        </w:rPr>
        <w:t>ANY VAV CO RH PFBCV PFBVAV SFBCV SFBVAV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6"/>
      <w:r w:rsidR="009045A3" w:rsidRPr="00FB4192">
        <w:t>Generic Ventilation Zones</w:t>
      </w:r>
      <w:bookmarkEnd w:id="137"/>
      <w:bookmarkEnd w:id="138"/>
      <w:bookmarkEnd w:id="139"/>
      <w:bookmarkEnd w:id="140"/>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1"/>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433FC170"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37258A">
        <w:t>3.1.2</w:t>
      </w:r>
      <w:r w:rsidR="00C01685">
        <w:fldChar w:fldCharType="end"/>
      </w:r>
      <w:r w:rsidRPr="00BC7581">
        <w:t xml:space="preserve"> for zone minimum airflow </w:t>
      </w:r>
      <w:r w:rsidR="00D21A33">
        <w:t>setpoint</w:t>
      </w:r>
      <w:r w:rsidRPr="00BC7581">
        <w:t xml:space="preserve"> Vmin.</w:t>
      </w:r>
    </w:p>
    <w:p w14:paraId="1D204A58" w14:textId="77777777" w:rsidR="009045A3" w:rsidRPr="00BC7581" w:rsidRDefault="009045A3" w:rsidP="00B37EF3">
      <w:pPr>
        <w:pStyle w:val="Instrbox"/>
      </w:pPr>
      <w:bookmarkStart w:id="142" w:name="_For_compliance_with"/>
      <w:bookmarkStart w:id="143" w:name="RTF5f466f725f636f6d706c6961"/>
      <w:bookmarkStart w:id="144" w:name="_Ref439862945"/>
      <w:bookmarkEnd w:id="142"/>
      <w:r w:rsidRPr="00BC7581">
        <w:t>The engineer must select between ventilation logic options:</w:t>
      </w:r>
      <w:bookmarkEnd w:id="143"/>
    </w:p>
    <w:p w14:paraId="7AD0C837" w14:textId="441CDCC7"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369DD34D" w14:textId="2FFCF9AF"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w:t>
      </w:r>
    </w:p>
    <w:p w14:paraId="5FC00B69" w14:textId="23109CF0" w:rsidR="009045A3" w:rsidRPr="00BC7581" w:rsidRDefault="00FE23F1" w:rsidP="0087618D">
      <w:pPr>
        <w:pStyle w:val="Heading4"/>
      </w:pPr>
      <w:bookmarkStart w:id="145"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4"/>
      <w:bookmarkEnd w:id="145"/>
    </w:p>
    <w:p w14:paraId="65829E33" w14:textId="7D10EDA0" w:rsidR="009045A3" w:rsidRPr="00BC7581" w:rsidRDefault="009045A3" w:rsidP="007C1423">
      <w:pPr>
        <w:pStyle w:val="Heading5"/>
      </w:pPr>
      <w:bookmarkStart w:id="146"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7"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EzC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EzH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6"/>
    <w:bookmarkEnd w:id="147"/>
    <w:p w14:paraId="580B9F0A" w14:textId="77777777" w:rsidR="00CD44D2" w:rsidRPr="00C23A1B" w:rsidRDefault="00CD44D2" w:rsidP="007C1423">
      <w:pPr>
        <w:pStyle w:val="Heading5"/>
      </w:pPr>
      <w:r w:rsidRPr="00C23A1B">
        <w:t xml:space="preserve">Vmin </w:t>
      </w:r>
    </w:p>
    <w:p w14:paraId="50E12C0E" w14:textId="3EBAB847" w:rsidR="00CD44D2" w:rsidRPr="00C23A1B" w:rsidRDefault="00CD44D2" w:rsidP="007C1423">
      <w:pPr>
        <w:pStyle w:val="Heading6"/>
      </w:pPr>
      <w:r w:rsidRPr="00C23A1B">
        <w:lastRenderedPageBreak/>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has been supplying 100% outdoor air (outdoor air damper fully open; return air damper fully closed) for 10 minutes;</w:t>
      </w:r>
    </w:p>
    <w:p w14:paraId="696404BA" w14:textId="02265AFA" w:rsidR="00CD44D2" w:rsidRPr="00C23A1B" w:rsidRDefault="00CD44D2" w:rsidP="007C1423">
      <w:pPr>
        <w:pStyle w:val="Heading6"/>
      </w:pPr>
      <w:r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is not supplying 100% outdoor air;</w:t>
      </w:r>
    </w:p>
    <w:p w14:paraId="3D164623" w14:textId="7F54CD9A" w:rsidR="00CD44D2" w:rsidRDefault="00CD44D2" w:rsidP="007C1423">
      <w:pPr>
        <w:pStyle w:val="Heading6"/>
      </w:pPr>
      <w:bookmarkStart w:id="148" w:name="_Ref38824198"/>
      <w:r w:rsidRPr="00C23A1B">
        <w:t xml:space="preserve">Else shall be equal Vmin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w:t>
      </w:r>
      <w:bookmarkEnd w:id="148"/>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r w:rsidR="00707FB2">
        <w:rPr>
          <w:rStyle w:val="Toggle"/>
        </w:rPr>
        <w:t>]</w:t>
      </w:r>
      <w:r w:rsidRPr="004F5385">
        <w:rPr>
          <w:rStyle w:val="Toggle"/>
        </w:rPr>
        <w:t>]</w:t>
      </w:r>
      <w:r>
        <w:t>The occupied minimum airflow Vmin* shall be equal to Vmin.</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r w:rsidR="00680E03">
        <w:rPr>
          <w:rStyle w:val="Toggle"/>
        </w:rPr>
        <w:t>]</w:t>
      </w:r>
      <w:r w:rsidRPr="004F5385">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21DABDE3"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r w:rsidR="00680E03">
        <w:rPr>
          <w:rStyle w:val="Toggle"/>
        </w:rPr>
        <w:t>]</w:t>
      </w:r>
      <w:r w:rsidRPr="004F5385">
        <w:rPr>
          <w:rStyle w:val="Toggle"/>
        </w:rPr>
        <w:t>]</w:t>
      </w:r>
      <w:r w:rsidR="009045A3" w:rsidRPr="00BC7581">
        <w:t xml:space="preserve">The occupied minimum airflow Vmin* shall be equal to Vmin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37258A" w:rsidRPr="0037258A">
        <w:t>5.2.1.3.f</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9"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9"/>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window switches</w:t>
      </w:r>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WIN]</w:t>
      </w:r>
      <w:r w:rsidR="008E5E0A" w:rsidRPr="00D41AF4">
        <w:t>If the zone is in any mode other than Occupied Mode: Vbz-P* = 0, Vbz-A* = 0, and Vmin*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switches</w:t>
      </w:r>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Vmin* = 0.</w:t>
      </w:r>
    </w:p>
    <w:p w14:paraId="56C93600" w14:textId="3F51A47C"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0, and Vmin*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0 and Vmin* = Vmin.</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50" w:name="_Ref479781407"/>
      <w:r w:rsidRPr="004F5385">
        <w:rPr>
          <w:rStyle w:val="Toggle"/>
        </w:rPr>
        <w:t>[</w:t>
      </w:r>
      <w:r w:rsidR="00710E92" w:rsidRPr="00710E92">
        <w:rPr>
          <w:rStyle w:val="Toggle"/>
        </w:rPr>
        <w:t>YES CO2</w:t>
      </w:r>
      <w:r w:rsidRPr="004F5385">
        <w:rPr>
          <w:rStyle w:val="Toggle"/>
        </w:rPr>
        <w:t>]</w:t>
      </w:r>
      <w:r w:rsidR="009045A3" w:rsidRPr="00BC7581">
        <w:t>If the zone has a CO</w:t>
      </w:r>
      <w:r w:rsidR="009045A3" w:rsidRPr="00BC7581">
        <w:rPr>
          <w:vertAlign w:val="subscript"/>
        </w:rPr>
        <w:t>2</w:t>
      </w:r>
      <w:r w:rsidR="009045A3" w:rsidRPr="00BC7581">
        <w:t xml:space="preserve"> sensor</w:t>
      </w:r>
      <w:bookmarkEnd w:id="150"/>
      <w:r w:rsidR="009045A3">
        <w:rPr>
          <w:rFonts w:cs="Times New Roman PS MT"/>
          <w:bCs/>
          <w:szCs w:val="20"/>
        </w:rPr>
        <w:t>:</w:t>
      </w:r>
    </w:p>
    <w:p w14:paraId="5690C431" w14:textId="12CFED41"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1" w:name="_For_compliance_with_1"/>
      <w:bookmarkStart w:id="152" w:name="_Ref439862694"/>
      <w:bookmarkStart w:id="153" w:name="_Ref439862911"/>
      <w:bookmarkEnd w:id="151"/>
      <w:r w:rsidRPr="004F5385">
        <w:rPr>
          <w:rStyle w:val="Toggle"/>
        </w:rPr>
        <w:lastRenderedPageBreak/>
        <w:t>[ANY VAV CO RH</w:t>
      </w:r>
      <w:r w:rsidR="00404311">
        <w:rPr>
          <w:rStyle w:val="Toggle"/>
        </w:rPr>
        <w:t xml:space="preserve"> SFBCV DDIN DDDIS DDCDMIN</w:t>
      </w:r>
      <w:r w:rsidRPr="004F5385">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Vcool-max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r w:rsidRPr="00DC4F60">
        <w:t>Vmin</w:t>
      </w:r>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Vmin*.</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2FD98F59" w14:textId="77777777" w:rsidR="009045A3" w:rsidRPr="00BC7581" w:rsidRDefault="009045A3" w:rsidP="00B37EF3">
      <w:pPr>
        <w:pStyle w:val="Infobox"/>
      </w:pPr>
      <w:r w:rsidRPr="00BC7581">
        <w:t>This logic prevents the total supply airflow from exceeding Vcool-max, which could create diffuser noise problems.</w:t>
      </w:r>
    </w:p>
    <w:p w14:paraId="485D25F1" w14:textId="563289C1"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Figure 5.2.1.3-2 Vmin*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Vmin*.</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SZVAV</w:t>
      </w:r>
      <w:r w:rsidRPr="004F5385">
        <w:rPr>
          <w:rStyle w:val="Toggle"/>
        </w:rPr>
        <w:t>]</w:t>
      </w:r>
      <w:r w:rsidR="009045A3" w:rsidRPr="00BC7581">
        <w:t xml:space="preserve">For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MinOAsp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2"/>
    <w:bookmarkEnd w:id="153"/>
    <w:p w14:paraId="4C1C6026" w14:textId="67318F5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77A16725" w14:textId="3A365FC6"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t>.</w:t>
      </w:r>
    </w:p>
    <w:p w14:paraId="05FEF260" w14:textId="0A8FDB72" w:rsidR="009045A3" w:rsidRPr="00BC7581" w:rsidRDefault="00FE23F1" w:rsidP="0087618D">
      <w:pPr>
        <w:pStyle w:val="Heading4"/>
      </w:pPr>
      <w:bookmarkStart w:id="154"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4"/>
    </w:p>
    <w:p w14:paraId="20A51123" w14:textId="045EF189"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5"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5"/>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r w:rsidR="00680E03">
        <w:rPr>
          <w:rStyle w:val="Toggle"/>
        </w:rPr>
        <w:t>]</w:t>
      </w:r>
      <w:r w:rsidRPr="004F5385">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214C5543" w14:textId="55632962"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[YES CO2]</w:t>
      </w:r>
      <w:r w:rsidR="009045A3" w:rsidRPr="00BC7581">
        <w:t>Varea-min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r w:rsidR="00680E03">
        <w:rPr>
          <w:rStyle w:val="Toggle"/>
        </w:rPr>
        <w:t>]</w:t>
      </w:r>
      <w:r w:rsidR="00336DE1" w:rsidRPr="004F5385">
        <w:rPr>
          <w:rStyle w:val="Toggle"/>
        </w:rPr>
        <w:t>]</w:t>
      </w:r>
      <w:r w:rsidR="00336DE1">
        <w:t>Zone-Abs-OA-min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r w:rsidR="00680E03">
        <w:rPr>
          <w:rStyle w:val="Toggle"/>
        </w:rPr>
        <w:t>]</w:t>
      </w:r>
      <w:r w:rsidRPr="004F5385">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1B24FB3A" w14:textId="18282322"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The larger of Varea-min and Vocc-min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r w:rsidR="00680E03">
        <w:rPr>
          <w:rStyle w:val="Toggle"/>
        </w:rPr>
        <w:t>]</w:t>
      </w:r>
      <w:r w:rsidRPr="004F5385">
        <w:rPr>
          <w:rStyle w:val="Toggle"/>
        </w:rPr>
        <w:t>]</w:t>
      </w:r>
      <w:r>
        <w:t>Zone-Des-OA-min shall be equal to the larger of Varea-min and Vocc-min.</w:t>
      </w:r>
    </w:p>
    <w:p w14:paraId="043F4C91" w14:textId="77777777" w:rsidR="00AF1F5C" w:rsidRPr="00C23A1B" w:rsidRDefault="00AF1F5C" w:rsidP="007C1423">
      <w:pPr>
        <w:pStyle w:val="Heading5"/>
      </w:pPr>
      <w:r w:rsidRPr="00C23A1B">
        <w:t xml:space="preserve">Vmin </w:t>
      </w:r>
    </w:p>
    <w:p w14:paraId="0B691A0A" w14:textId="3B0C4A6A" w:rsidR="00AF1F5C" w:rsidRPr="00C23A1B" w:rsidRDefault="00AF1F5C" w:rsidP="007C1423">
      <w:pPr>
        <w:pStyle w:val="Heading6"/>
      </w:pPr>
      <w:r w:rsidRPr="00C23A1B">
        <w:t xml:space="preserve">Shall be equal to Zone-Abs-OA-min if Vmin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 xml:space="preserve"> is “AUTO”;</w:t>
      </w:r>
    </w:p>
    <w:p w14:paraId="5A18B06C" w14:textId="5F023F42" w:rsidR="00AF1F5C" w:rsidRPr="00C23A1B" w:rsidRDefault="00AF1F5C" w:rsidP="007C1423">
      <w:pPr>
        <w:pStyle w:val="Heading6"/>
      </w:pPr>
      <w:r w:rsidRPr="00C23A1B">
        <w:lastRenderedPageBreak/>
        <w:t xml:space="preserve">Else shall be equal to Vmin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r w:rsidR="00680E03">
        <w:rPr>
          <w:rStyle w:val="Toggle"/>
        </w:rPr>
        <w:t>]</w:t>
      </w:r>
      <w:r w:rsidRPr="004F5385">
        <w:rPr>
          <w:rStyle w:val="Toggle"/>
        </w:rPr>
        <w:t>]</w:t>
      </w:r>
      <w:r w:rsidR="000455B9">
        <w:t>The occupied minimum airflow Vmin* shall be equal to Vmin.</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r w:rsidR="00680E03">
        <w:rPr>
          <w:rStyle w:val="Toggle"/>
        </w:rPr>
        <w:t>]</w:t>
      </w:r>
      <w:r w:rsidRPr="004F5385">
        <w:rPr>
          <w:rStyle w:val="Toggle"/>
        </w:rPr>
        <w:t>]</w:t>
      </w:r>
      <w:r w:rsidR="009045A3" w:rsidRPr="00BC7581">
        <w:t>The occupied minimum airflow Vmin* shall be equal to Vmin except as noted below</w:t>
      </w:r>
      <w:r w:rsidR="00655A8A" w:rsidRPr="00655A8A">
        <w:t>, in order from highest to lowest priority</w:t>
      </w:r>
      <w:r w:rsidR="009045A3" w:rsidRPr="00BC7581">
        <w:t>:</w:t>
      </w:r>
    </w:p>
    <w:p w14:paraId="53A99AC4" w14:textId="035D8068"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sidRPr="00BC7581">
        <w:t xml:space="preserve">, Vmin*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[YES WIN]</w:t>
      </w:r>
      <w:r w:rsidR="009045A3" w:rsidRPr="00BC7581">
        <w:t>If the zone has a window switch, Vmin* shall be zero when the window is open.</w:t>
      </w:r>
    </w:p>
    <w:p w14:paraId="0CC51F01" w14:textId="4520146A" w:rsidR="009045A3" w:rsidRPr="00BC7581" w:rsidRDefault="003D098C" w:rsidP="007C1423">
      <w:pPr>
        <w:pStyle w:val="Heading6"/>
      </w:pPr>
      <w:r w:rsidRPr="004F5385">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1EA8747A"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DDCDMIN</w:t>
      </w:r>
      <w:r w:rsidRPr="004F5385">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Vcool-max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Figure 5.2.1.4-1 Vmin*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5C4B3AF1" w14:textId="77777777" w:rsidR="009045A3" w:rsidRPr="00BC7581" w:rsidRDefault="009045A3" w:rsidP="00B37EF3">
      <w:pPr>
        <w:pStyle w:val="Infobox"/>
      </w:pPr>
      <w:r w:rsidRPr="00BC7581">
        <w:t>This logic prevents the total supply airflow from exceeding Vcool-max,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Figure 5.2.1.4-2 Vmin* reset with CO2 loop (parallel fan-powered).</w:t>
      </w:r>
    </w:p>
    <w:p w14:paraId="0BC7A115" w14:textId="09BA6FDF" w:rsidR="009045A3" w:rsidRPr="00BC7581" w:rsidRDefault="00BF7562" w:rsidP="007C1423">
      <w:pPr>
        <w:pStyle w:val="Heading7"/>
      </w:pPr>
      <w:bookmarkStart w:id="156" w:name="_Hlk74386835"/>
      <w:r w:rsidRPr="004F5385">
        <w:rPr>
          <w:rStyle w:val="Toggle"/>
        </w:rPr>
        <w:t>[</w:t>
      </w:r>
      <w:r w:rsidR="00FB4E5C">
        <w:rPr>
          <w:rStyle w:val="Toggle"/>
        </w:rPr>
        <w:t>EQUALS AHU SZVAV</w:t>
      </w:r>
      <w:r w:rsidRPr="004F5385">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MinOAsp shall be reset based on the zone CO2 control-loop signal from </w:t>
      </w:r>
      <w:r w:rsidR="001C2FCB" w:rsidRPr="00643A3A">
        <w:t>MinOA</w:t>
      </w:r>
      <w:r w:rsidR="00C436C8">
        <w:t xml:space="preserve"> </w:t>
      </w:r>
      <w:r w:rsidRPr="00643A3A">
        <w:t xml:space="preserve">at 0% signal to </w:t>
      </w:r>
      <w:r w:rsidR="001C2FCB" w:rsidRPr="00643A3A">
        <w:t>DesOA</w:t>
      </w:r>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Figure 5.2.1.4-3 Vmin* reset with CO2 loop (SZVAV).</w:t>
      </w:r>
    </w:p>
    <w:bookmarkEnd w:id="156"/>
    <w:p w14:paraId="0DA578D3" w14:textId="01841226"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37258A">
        <w:t>5.2.1.4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7" w:name="_Ref462145704"/>
      <w:bookmarkStart w:id="158" w:name="_Ref479419010"/>
      <w:r w:rsidRPr="00BC7581">
        <w:t>Time-Averaged Ventilation</w:t>
      </w:r>
      <w:bookmarkEnd w:id="157"/>
      <w:bookmarkEnd w:id="158"/>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period of time.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r w:rsidRPr="00BC7581">
        <w:t xml:space="preserve">Vspt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(Vm),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TAVratio = Vspt/Vm</w:t>
      </w:r>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r w:rsidRPr="00BC7581">
        <w:t>Vspt</w:t>
      </w:r>
      <w:r>
        <w:rPr>
          <w:rFonts w:cs="Times New Roman PS MT"/>
          <w:bCs/>
          <w:szCs w:val="20"/>
        </w:rPr>
        <w:t>*</w:t>
      </w:r>
      <w:r w:rsidRPr="00BC7581">
        <w:t xml:space="preserve"> shall be equal to Vm for a period of time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TCT multiplied by TAVratio</w:t>
      </w:r>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Vspt* shall be set to 0 for a period of time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Vspt is greater than Vm.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that each VAV terminal unit always opens at a specific minute into the total cycle time. The aim of this sequencing is to ensure that the total airflow is as constant as possible over the total cycling time even if all of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When in TAV mode, the active airflow setpoint, Vspt, shall be overridden to Vspt*</w:t>
      </w:r>
      <w:r w:rsidRPr="00C23A1B">
        <w:t>.</w:t>
      </w:r>
    </w:p>
    <w:p w14:paraId="73AF26A9" w14:textId="0060D112" w:rsidR="00274ACC" w:rsidRPr="00FD18AC" w:rsidRDefault="00274ACC" w:rsidP="00FD18AC">
      <w:pPr>
        <w:pStyle w:val="Heading3"/>
        <w:tabs>
          <w:tab w:val="clear" w:pos="720"/>
        </w:tabs>
        <w:ind w:left="810" w:hanging="810"/>
      </w:pPr>
      <w:bookmarkStart w:id="159" w:name="_Ref495830888"/>
      <w:bookmarkStart w:id="160" w:name="_Toc497723487"/>
      <w:r w:rsidRPr="00FD18AC">
        <w:rPr>
          <w:rStyle w:val="Toggle"/>
        </w:rPr>
        <w:t>[YES CO2]</w:t>
      </w:r>
      <w:r w:rsidRPr="00FD18AC">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7D8CE98A" w:rsidR="009045A3" w:rsidRPr="00FB4192" w:rsidRDefault="00FB4E5C" w:rsidP="0087618D">
      <w:pPr>
        <w:pStyle w:val="Heading2"/>
      </w:pPr>
      <w:bookmarkStart w:id="161" w:name="_Ref75338355"/>
      <w:bookmarkStart w:id="162" w:name="_Toc121477553"/>
      <w:r w:rsidRPr="004F5385">
        <w:rPr>
          <w:rStyle w:val="Toggle"/>
        </w:rPr>
        <w:t>[</w:t>
      </w:r>
      <w:r w:rsidR="00680E03">
        <w:rPr>
          <w:rStyle w:val="Toggle"/>
        </w:rPr>
        <w:t>OR [</w:t>
      </w:r>
      <w:r w:rsidRPr="004F5385">
        <w:rPr>
          <w:rStyle w:val="Toggle"/>
        </w:rPr>
        <w:t>ANY VAV CO RH PFBCV PFBVAV SFBCV SFBVAV FCU</w:t>
      </w:r>
      <w:r w:rsidR="00680E03">
        <w:rPr>
          <w:rStyle w:val="Toggle"/>
        </w:rPr>
        <w:t>] [</w:t>
      </w:r>
      <w:r w:rsidR="004B223D">
        <w:rPr>
          <w:rStyle w:val="Toggle"/>
        </w:rPr>
        <w:t>EQUALS AHU SZVAV</w:t>
      </w:r>
      <w:r w:rsidR="00680E03">
        <w:rPr>
          <w:rStyle w:val="Toggle"/>
        </w:rPr>
        <w:t>]</w:t>
      </w:r>
      <w:r w:rsidRPr="004F5385">
        <w:rPr>
          <w:rStyle w:val="Toggle"/>
        </w:rPr>
        <w:t>]</w:t>
      </w:r>
      <w:r w:rsidR="009045A3" w:rsidRPr="00FB4192">
        <w:t>Generic Thermal Zones</w:t>
      </w:r>
      <w:bookmarkEnd w:id="159"/>
      <w:bookmarkEnd w:id="160"/>
      <w:bookmarkEnd w:id="161"/>
      <w:bookmarkEnd w:id="162"/>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8C3D13B"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37258A">
        <w:t>3.1.1.1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4B7E9E49"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37258A">
        <w:t>5.4.6</w:t>
      </w:r>
      <w:r w:rsidR="00C01685">
        <w:fldChar w:fldCharType="end"/>
      </w:r>
      <w:r>
        <w:t>).</w:t>
      </w:r>
    </w:p>
    <w:p w14:paraId="396D47A6" w14:textId="77777777" w:rsidR="00761657" w:rsidRPr="00BC7581" w:rsidRDefault="00761657" w:rsidP="00761657">
      <w:pPr>
        <w:pStyle w:val="Heading5"/>
      </w:pPr>
      <w:bookmarkStart w:id="163" w:name="_Ref462144669"/>
      <w:bookmarkStart w:id="164"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3"/>
      <w:r w:rsidRPr="00B87A61">
        <w:rPr>
          <w:rFonts w:cs="Times New Roman PS MT"/>
          <w:bCs/>
          <w:szCs w:val="20"/>
        </w:rPr>
        <w:t xml:space="preserve"> the following:</w:t>
      </w:r>
      <w:bookmarkEnd w:id="164"/>
    </w:p>
    <w:p w14:paraId="4CA6841A" w14:textId="439CC493" w:rsidR="009045A3" w:rsidRPr="00BC7581" w:rsidRDefault="009045A3" w:rsidP="007C1423">
      <w:pPr>
        <w:pStyle w:val="Heading5"/>
      </w:pPr>
      <w:bookmarkStart w:id="165"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5"/>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6"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6"/>
    </w:p>
    <w:p w14:paraId="075B72A4" w14:textId="1D91F6BC" w:rsidR="009045A3" w:rsidRPr="00BC7581" w:rsidRDefault="009045A3" w:rsidP="0087618D">
      <w:pPr>
        <w:pStyle w:val="Heading4"/>
      </w:pPr>
      <w:bookmarkStart w:id="167" w:name="_Ref462144736"/>
      <w:r w:rsidRPr="00BC7581">
        <w:t xml:space="preserve">Where the zone has a local </w:t>
      </w:r>
      <w:r w:rsidR="00D21A33">
        <w:rPr>
          <w:rFonts w:cs="Times New Roman PS MT"/>
          <w:bCs/>
          <w:szCs w:val="20"/>
        </w:rPr>
        <w:t>setpoint</w:t>
      </w:r>
      <w:r w:rsidRPr="00BC7581">
        <w:t xml:space="preserve"> adjustment knob/button</w:t>
      </w:r>
      <w:bookmarkEnd w:id="167"/>
      <w:r w:rsidRPr="00B87A61">
        <w:rPr>
          <w:rFonts w:cs="Times New Roman PS MT"/>
          <w:bCs/>
          <w:szCs w:val="20"/>
        </w:rPr>
        <w:t>:</w:t>
      </w:r>
    </w:p>
    <w:p w14:paraId="5A49B71F" w14:textId="0DC02D54" w:rsidR="009045A3" w:rsidRPr="00BC7581" w:rsidRDefault="009045A3" w:rsidP="007C1423">
      <w:pPr>
        <w:pStyle w:val="Heading5"/>
      </w:pPr>
      <w:bookmarkStart w:id="168"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9" w:name="_Ref38824058"/>
      <w:r w:rsidRPr="00BC7581">
        <w:t>The adjustment shall be capable of being limited in software.</w:t>
      </w:r>
      <w:bookmarkEnd w:id="168"/>
      <w:bookmarkEnd w:id="169"/>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7091CD9B"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5.3.2.3.f.1</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6ACB3DE2" w:rsidR="009045A3" w:rsidRPr="009E597D" w:rsidRDefault="008E5756" w:rsidP="001743A7">
      <w:pPr>
        <w:pStyle w:val="Infobox"/>
        <w:pBdr>
          <w:bottom w:val="none" w:sz="0" w:space="0" w:color="auto"/>
        </w:pBdr>
      </w:pPr>
      <w:r>
        <w:rPr>
          <w:rStyle w:val="Toggle"/>
        </w:rPr>
        <w:t>[EQUALS ENERGY 901]</w:t>
      </w:r>
      <w:r w:rsidR="009045A3" w:rsidRPr="009E597D">
        <w:t>For example:</w:t>
      </w:r>
    </w:p>
    <w:p w14:paraId="4FC2C6F7" w14:textId="1211EB83" w:rsidR="009045A3" w:rsidRPr="009E597D" w:rsidRDefault="008E5756" w:rsidP="003B5D4C">
      <w:pPr>
        <w:pStyle w:val="InfoboxList"/>
      </w:pPr>
      <w:r>
        <w:rPr>
          <w:rStyle w:val="Toggle"/>
        </w:rPr>
        <w:t>[EQUALS ENERGY 901]</w:t>
      </w:r>
      <w:r w:rsidR="001743A7">
        <w:t>1.</w:t>
      </w:r>
      <w:r w:rsidR="001743A7">
        <w:tab/>
      </w:r>
      <w:r w:rsidR="009045A3" w:rsidRPr="009E597D">
        <w:t xml:space="preserve">Sliding Window. The demand control function shall use a sliding window method selectable in increments of 1 minute, up to 60 minutes, with a 15-minute default. </w:t>
      </w:r>
    </w:p>
    <w:p w14:paraId="7E57DF46" w14:textId="5484B411" w:rsidR="009045A3" w:rsidRDefault="008E5756" w:rsidP="003B5D4C">
      <w:pPr>
        <w:pStyle w:val="InfoboxList"/>
      </w:pPr>
      <w:r>
        <w:rPr>
          <w:rStyle w:val="Toggle"/>
        </w:rPr>
        <w:t>[EQUALS ENERGY 901]</w:t>
      </w:r>
      <w:r w:rsidR="001743A7">
        <w:t>2.</w:t>
      </w:r>
      <w:r w:rsidR="001743A7">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1F5EDA">
        <w:fldChar w:fldCharType="begin"/>
      </w:r>
      <w:r w:rsidR="001F5EDA">
        <w:instrText xml:space="preserve"> REF _Ref38387091 \w \h </w:instrText>
      </w:r>
      <w:r w:rsidR="001743A7">
        <w:instrText xml:space="preserve"> \* MERGEFORMAT </w:instrText>
      </w:r>
      <w:r w:rsidR="001F5EDA">
        <w:fldChar w:fldCharType="separate"/>
      </w:r>
      <w:r w:rsidR="0037258A">
        <w:t>5.3.2.6</w:t>
      </w:r>
      <w:r w:rsidR="001F5EDA">
        <w:fldChar w:fldCharType="end"/>
      </w:r>
      <w:r w:rsidR="001F5EDA">
        <w:t xml:space="preserve"> </w:t>
      </w:r>
      <w:r w:rsidR="009045A3" w:rsidRPr="009E597D">
        <w:t xml:space="preserve">and </w:t>
      </w:r>
      <w:r w:rsidR="001F5EDA">
        <w:fldChar w:fldCharType="begin"/>
      </w:r>
      <w:r w:rsidR="001F5EDA">
        <w:instrText xml:space="preserve"> REF _Ref38387102 \w \h </w:instrText>
      </w:r>
      <w:r w:rsidR="001743A7">
        <w:instrText xml:space="preserve"> \* MERGEFORMAT </w:instrText>
      </w:r>
      <w:r w:rsidR="001F5EDA">
        <w:fldChar w:fldCharType="separate"/>
      </w:r>
      <w:r w:rsidR="0037258A">
        <w:t>5.3.2.7</w:t>
      </w:r>
      <w:r w:rsidR="001F5EDA">
        <w:fldChar w:fldCharType="end"/>
      </w:r>
      <w:r w:rsidR="009045A3" w:rsidRPr="009E597D">
        <w:t>) to shed demand.</w:t>
      </w:r>
    </w:p>
    <w:p w14:paraId="2E8C6057" w14:textId="01FCC1DA" w:rsidR="000849C2" w:rsidRPr="009E597D" w:rsidRDefault="008E5756" w:rsidP="003B5D4C">
      <w:pPr>
        <w:pStyle w:val="InfoboxList"/>
      </w:pPr>
      <w:r>
        <w:rPr>
          <w:rStyle w:val="Toggle"/>
        </w:rPr>
        <w:t>[EQUALS ENERGY 901]</w:t>
      </w:r>
      <w:r w:rsidR="001743A7">
        <w:t>3.</w:t>
      </w:r>
      <w:r w:rsidR="001743A7">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0849C2">
        <w:fldChar w:fldCharType="begin"/>
      </w:r>
      <w:r w:rsidR="000849C2">
        <w:instrText xml:space="preserve"> REF _Ref38387091 \w \h </w:instrText>
      </w:r>
      <w:r w:rsidR="001743A7">
        <w:instrText xml:space="preserve"> \* MERGEFORMAT </w:instrText>
      </w:r>
      <w:r w:rsidR="000849C2">
        <w:fldChar w:fldCharType="separate"/>
      </w:r>
      <w:r w:rsidR="0037258A">
        <w:t>5.3.2.6</w:t>
      </w:r>
      <w:r w:rsidR="000849C2">
        <w:fldChar w:fldCharType="end"/>
      </w:r>
      <w:r w:rsidR="000849C2">
        <w:t xml:space="preserve"> </w:t>
      </w:r>
      <w:r w:rsidR="000849C2" w:rsidRPr="009E597D">
        <w:t xml:space="preserve">and </w:t>
      </w:r>
      <w:r w:rsidR="000849C2">
        <w:fldChar w:fldCharType="begin"/>
      </w:r>
      <w:r w:rsidR="000849C2">
        <w:instrText xml:space="preserve"> REF _Ref38387102 \w \h </w:instrText>
      </w:r>
      <w:r w:rsidR="001743A7">
        <w:instrText xml:space="preserve"> \* MERGEFORMAT </w:instrText>
      </w:r>
      <w:r w:rsidR="000849C2">
        <w:fldChar w:fldCharType="separate"/>
      </w:r>
      <w:r w:rsidR="0037258A">
        <w:t>5.3.2.7</w:t>
      </w:r>
      <w:r w:rsidR="000849C2">
        <w:fldChar w:fldCharType="end"/>
      </w:r>
      <w:r w:rsidR="000849C2" w:rsidRPr="009E597D">
        <w:t>) to shed demand.</w:t>
      </w:r>
    </w:p>
    <w:p w14:paraId="0C1D6FB4" w14:textId="58A57B38" w:rsidR="009045A3" w:rsidRPr="009E597D" w:rsidRDefault="008E5756" w:rsidP="001743A7">
      <w:pPr>
        <w:pStyle w:val="Infobox"/>
        <w:pBdr>
          <w:top w:val="none" w:sz="0" w:space="0" w:color="auto"/>
        </w:pBdr>
      </w:pPr>
      <w:r>
        <w:rPr>
          <w:rStyle w:val="Toggle"/>
        </w:rPr>
        <w:t>[EQUALS ENERGY 901]</w:t>
      </w:r>
      <w:r w:rsidR="009045A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27BE3E95" w:rsidR="009045A3" w:rsidRPr="009E597D" w:rsidRDefault="008E5756" w:rsidP="001743A7">
      <w:pPr>
        <w:pStyle w:val="Infobox"/>
        <w:pBdr>
          <w:top w:val="none" w:sz="0" w:space="0" w:color="auto"/>
        </w:pBdr>
      </w:pPr>
      <w:r>
        <w:rPr>
          <w:rStyle w:val="Toggle"/>
        </w:rPr>
        <w:t>[EQUALS ENERGY 901]</w:t>
      </w:r>
      <w:r w:rsidR="009045A3" w:rsidRPr="009E597D">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70"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268600C" w:rsidR="00692F33" w:rsidRPr="009E597D" w:rsidRDefault="008E5756" w:rsidP="00692F33">
      <w:pPr>
        <w:pStyle w:val="Infobox"/>
        <w:pBdr>
          <w:bottom w:val="none" w:sz="0" w:space="0" w:color="auto"/>
        </w:pBdr>
      </w:pPr>
      <w:r>
        <w:rPr>
          <w:rStyle w:val="Toggle"/>
        </w:rPr>
        <w:t>[EQUALS ENERGY ET24]</w:t>
      </w:r>
      <w:r w:rsidR="00692F33" w:rsidRPr="009E597D">
        <w:t>For example:</w:t>
      </w:r>
    </w:p>
    <w:p w14:paraId="107FBB8C" w14:textId="2939A166" w:rsidR="00692F33" w:rsidRPr="009E597D" w:rsidRDefault="008E5756" w:rsidP="00692F33">
      <w:pPr>
        <w:pStyle w:val="InfoboxList"/>
      </w:pPr>
      <w:r>
        <w:rPr>
          <w:rStyle w:val="Toggle"/>
        </w:rPr>
        <w:t>[EQUALS ENERGY ET24]</w:t>
      </w:r>
      <w:r w:rsidR="00692F33">
        <w:t>1.</w:t>
      </w:r>
      <w:r w:rsidR="00692F33">
        <w:tab/>
      </w:r>
      <w:r w:rsidR="00692F33" w:rsidRPr="009E597D">
        <w:t xml:space="preserve">Sliding Window. The demand control function shall use a sliding window method selectable in increments of 1 minute, up to 60 minutes, with a 15-minute default. </w:t>
      </w:r>
    </w:p>
    <w:p w14:paraId="0F4A952C" w14:textId="22F19568" w:rsidR="00692F33" w:rsidRDefault="008E5756" w:rsidP="00692F33">
      <w:pPr>
        <w:pStyle w:val="InfoboxList"/>
      </w:pPr>
      <w:r>
        <w:rPr>
          <w:rStyle w:val="Toggle"/>
        </w:rPr>
        <w:t>[EQUALS ENERGY ET24]</w:t>
      </w:r>
      <w:r w:rsidR="00692F33">
        <w:t>2.</w:t>
      </w:r>
      <w:r w:rsidR="00692F33">
        <w:tab/>
      </w:r>
      <w:r w:rsidR="00692F3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692F33">
        <w:fldChar w:fldCharType="begin"/>
      </w:r>
      <w:r w:rsidR="00692F33">
        <w:instrText xml:space="preserve"> REF _Ref38387091 \w \h  \* MERGEFORMAT </w:instrText>
      </w:r>
      <w:r w:rsidR="00692F33">
        <w:fldChar w:fldCharType="separate"/>
      </w:r>
      <w:r w:rsidR="00692F33">
        <w:t>5.3.2.6</w:t>
      </w:r>
      <w:r w:rsidR="00692F3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692F33">
        <w:t>5.3.2.7</w:t>
      </w:r>
      <w:r w:rsidR="00692F33">
        <w:fldChar w:fldCharType="end"/>
      </w:r>
      <w:r w:rsidR="00692F33" w:rsidRPr="009E597D">
        <w:t>) to shed demand.</w:t>
      </w:r>
    </w:p>
    <w:p w14:paraId="3B496C03" w14:textId="28FD77F8" w:rsidR="00692F33" w:rsidRPr="009E597D" w:rsidRDefault="008E5756" w:rsidP="00692F33">
      <w:pPr>
        <w:pStyle w:val="InfoboxList"/>
      </w:pPr>
      <w:r>
        <w:rPr>
          <w:rStyle w:val="Toggle"/>
        </w:rPr>
        <w:lastRenderedPageBreak/>
        <w:t>[EQUALS ENERGY ET24]</w:t>
      </w:r>
      <w:r w:rsidR="00692F33">
        <w:t>3.</w:t>
      </w:r>
      <w:r w:rsidR="00692F33">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00692F33" w:rsidRPr="009E597D">
        <w:t xml:space="preserve"> (see Sections </w:t>
      </w:r>
      <w:r w:rsidR="00692F33">
        <w:fldChar w:fldCharType="begin"/>
      </w:r>
      <w:r w:rsidR="00692F33">
        <w:instrText xml:space="preserve"> REF _Ref38387091 \w \h  \* MERGEFORMAT </w:instrText>
      </w:r>
      <w:r w:rsidR="00692F33">
        <w:fldChar w:fldCharType="separate"/>
      </w:r>
      <w:r w:rsidR="00692F33">
        <w:t>5.3.2.6</w:t>
      </w:r>
      <w:r w:rsidR="00692F3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692F33">
        <w:t>5.3.2.7</w:t>
      </w:r>
      <w:r w:rsidR="00692F33">
        <w:fldChar w:fldCharType="end"/>
      </w:r>
      <w:r w:rsidR="00692F33" w:rsidRPr="009E597D">
        <w:t>) to shed demand.</w:t>
      </w:r>
    </w:p>
    <w:p w14:paraId="0AC17D52" w14:textId="1EF03FFC" w:rsidR="00692F33" w:rsidRPr="009E597D" w:rsidRDefault="008E5756" w:rsidP="00692F33">
      <w:pPr>
        <w:pStyle w:val="Infobox"/>
        <w:pBdr>
          <w:top w:val="none" w:sz="0" w:space="0" w:color="auto"/>
        </w:pBdr>
      </w:pPr>
      <w:r>
        <w:rPr>
          <w:rStyle w:val="Toggle"/>
        </w:rPr>
        <w:t>[EQUALS ENERGY ET24]</w:t>
      </w:r>
      <w:r w:rsidR="00692F3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1D366B1" w:rsidR="00692F33" w:rsidRPr="009E597D" w:rsidRDefault="008E5756" w:rsidP="00692F33">
      <w:pPr>
        <w:pStyle w:val="Infobox"/>
        <w:pBdr>
          <w:top w:val="none" w:sz="0" w:space="0" w:color="auto"/>
        </w:pBdr>
      </w:pPr>
      <w:r>
        <w:rPr>
          <w:rStyle w:val="Toggle"/>
        </w:rPr>
        <w:t>[EQUALS ENERGY ET24]</w:t>
      </w:r>
      <w:r w:rsidR="00692F33"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1"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1"/>
    </w:p>
    <w:p w14:paraId="6D4BD03A" w14:textId="61BE5FD3"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rogues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0F5AA5A1"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37258A">
        <w:t>5.3.2.3.f.1</w:t>
      </w:r>
      <w:r w:rsidR="00FC0E3B">
        <w:fldChar w:fldCharType="end"/>
      </w:r>
      <w:r w:rsidR="009045A3">
        <w:t>)</w:t>
      </w:r>
    </w:p>
    <w:p w14:paraId="796B4EB3" w14:textId="0290B88A"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37258A">
        <w:t>5.3.2.5.b</w:t>
      </w:r>
      <w:r w:rsidR="00FC0E3B">
        <w:fldChar w:fldCharType="end"/>
      </w:r>
      <w:r>
        <w:t>)</w:t>
      </w:r>
    </w:p>
    <w:p w14:paraId="24B721D0" w14:textId="2A81AF71" w:rsidR="009045A3" w:rsidRPr="00BC7581" w:rsidRDefault="004D4C28" w:rsidP="007C1423">
      <w:pPr>
        <w:pStyle w:val="Heading5"/>
      </w:pPr>
      <w:r w:rsidRPr="004F5385">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Cooling Loop</w:t>
      </w:r>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nonzero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nonzero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0B9664B5"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37258A">
        <w:t>5.1.20</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1E9F39EF"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Pr="00BC7581">
        <w:t xml:space="preserve"> for description of </w:t>
      </w:r>
      <w:r>
        <w:rPr>
          <w:bCs/>
        </w:rPr>
        <w:t>zone-group operating modes</w:t>
      </w:r>
      <w:r w:rsidRPr="00BC7581">
        <w:t>.</w:t>
      </w:r>
    </w:p>
    <w:p w14:paraId="25291B61" w14:textId="3BE05384" w:rsidR="009045A3" w:rsidRPr="00FB4192" w:rsidRDefault="00D4599D" w:rsidP="0087618D">
      <w:pPr>
        <w:pStyle w:val="Heading2"/>
      </w:pPr>
      <w:bookmarkStart w:id="172" w:name="_Ref462145175"/>
      <w:bookmarkStart w:id="173" w:name="_Toc497723488"/>
      <w:bookmarkStart w:id="174" w:name="_Toc121477554"/>
      <w:r w:rsidRPr="0022206A">
        <w:rPr>
          <w:rStyle w:val="Toggle"/>
        </w:rPr>
        <w:t>[ANY VAV CO RH PFBCV PFBVAV SFBCV SFBVAV</w:t>
      </w:r>
      <w:r w:rsidR="004B223D">
        <w:rPr>
          <w:rStyle w:val="Toggle"/>
        </w:rPr>
        <w:t xml:space="preserve"> DDSA DDIN DDDIS DDCDMIN</w:t>
      </w:r>
      <w:r w:rsidRPr="0022206A">
        <w:rPr>
          <w:rStyle w:val="Toggle"/>
        </w:rPr>
        <w:t xml:space="preserve"> FCU]</w:t>
      </w:r>
      <w:r w:rsidR="00D21A33">
        <w:t>Zone Group</w:t>
      </w:r>
      <w:r w:rsidR="009045A3" w:rsidRPr="00FB4192">
        <w:t>s</w:t>
      </w:r>
      <w:bookmarkEnd w:id="172"/>
      <w:bookmarkEnd w:id="173"/>
      <w:bookmarkEnd w:id="174"/>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in order to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2CC23F48" w14:textId="520986DF" w:rsidR="009045A3" w:rsidRPr="00BC7581"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 </w:t>
      </w: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_Ref443139414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3.1.3</w:t>
      </w:r>
      <w:r w:rsidR="00C01685">
        <w:rPr>
          <w:rFonts w:cs="Times New Roman PS MT"/>
          <w:bCs/>
          <w:szCs w:val="20"/>
        </w:rPr>
        <w:fldChar w:fldCharType="end"/>
      </w:r>
      <w:r w:rsidRPr="00BC7581">
        <w:t xml:space="preserve"> for </w:t>
      </w:r>
      <w:r w:rsidR="00D21A33">
        <w:t>Zone Group</w:t>
      </w:r>
      <w:r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4628B399" w:rsidR="009045A3" w:rsidRPr="00BC7581" w:rsidRDefault="009045A3" w:rsidP="0087618D">
      <w:pPr>
        <w:pStyle w:val="Heading3"/>
      </w:pPr>
      <w:r w:rsidRPr="00BC7581">
        <w:lastRenderedPageBreak/>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5"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5"/>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6" w:name="_Ref438134911"/>
      <w:bookmarkStart w:id="177"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6"/>
      <w:r>
        <w:rPr>
          <w:rFonts w:cs="Times New Roman PS MT"/>
          <w:bCs/>
          <w:szCs w:val="20"/>
        </w:rPr>
        <w:t>subsections.</w:t>
      </w:r>
      <w:bookmarkEnd w:id="177"/>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8" w:name="_Toc497723489"/>
      <w:r w:rsidRPr="003039B1">
        <w:t>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period, and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period, and shall end at the scheduled </w:t>
      </w:r>
      <w:r w:rsidRPr="003039B1">
        <w:lastRenderedPageBreak/>
        <w:t>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179"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78"/>
      <w:bookmarkEnd w:id="179"/>
    </w:p>
    <w:p w14:paraId="4EF12623" w14:textId="2940D1E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FC0E3B">
        <w:rPr>
          <w:rFonts w:cs="Times New Roman PS MT"/>
          <w:bCs/>
          <w:szCs w:val="20"/>
        </w:rPr>
        <w:fldChar w:fldCharType="begin"/>
      </w:r>
      <w:r w:rsidR="00FC0E3B">
        <w:rPr>
          <w:rFonts w:cs="Times New Roman PS MT"/>
          <w:bCs/>
          <w:szCs w:val="20"/>
        </w:rPr>
        <w:instrText xml:space="preserve"> REF _Ref495830888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5.2.2.3</w:t>
      </w:r>
      <w:r w:rsidR="00FC0E3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1A2804D5"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904B8EC"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w:t>
      </w:r>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Vcool-max</w:t>
      </w:r>
      <w:r w:rsidR="00E63289">
        <w:t>, and zone maximum heating airflow setpoint Vheat-max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r w:rsidRPr="00BC7581">
              <w:t>Vcool-max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r w:rsidRPr="00BC7581">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lastRenderedPageBreak/>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r w:rsidRPr="00BC7581">
              <w:t>Vmin*</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r>
              <w:rPr>
                <w:bCs w:val="0"/>
              </w:rPr>
              <w:t>Vheat-max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r>
              <w:rPr>
                <w:bCs w:val="0"/>
              </w:rPr>
              <w:t>Vcool-max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r>
              <w:rPr>
                <w:bCs w:val="0"/>
              </w:rPr>
              <w:t>Vcool-max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9830F22"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2AFDAA13"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37258A">
        <w:t>5.1.11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37258A">
        <w:rPr>
          <w:bCs/>
        </w:rPr>
        <w:t>5.4.5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r w:rsidRPr="00BC7581">
        <w:t>CxA</w:t>
      </w:r>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B4AD2F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6366F1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lastRenderedPageBreak/>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180" w:name="_Toc497723490"/>
      <w:bookmarkStart w:id="181"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80"/>
      <w:bookmarkEnd w:id="181"/>
    </w:p>
    <w:p w14:paraId="4C79BB8D" w14:textId="76470E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6FDCB00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27095401"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zone maximum heating airflow </w:t>
      </w:r>
      <w:r w:rsidR="00D21A33">
        <w:rPr>
          <w:rFonts w:cs="Times New Roman PS MT"/>
          <w:bCs/>
          <w:szCs w:val="20"/>
        </w:rPr>
        <w:t>setpoint</w:t>
      </w:r>
      <w:r w:rsidRPr="00BC7581">
        <w:t xml:space="preserve"> Vheat-max, </w:t>
      </w:r>
      <w:r w:rsidR="00E876E4" w:rsidRPr="00E876E4">
        <w:t xml:space="preserve">zone minimum heating airflow setpoint Vheat-min,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(Vheat-min, Vmin*)</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r w:rsidRPr="00BC7581">
              <w:t>Vheat-min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r w:rsidRPr="00BC7581">
              <w:t>Vheat-max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r w:rsidRPr="00BC7581">
              <w:t>Vheat-max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(Vheat-max, 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r w:rsidRPr="00BC7581">
              <w:t>Vheat-max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r w:rsidRPr="00BC7581">
              <w:t>Vcool-max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r w:rsidRPr="00BC7581">
              <w:t>Vcool-max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Vheat-max and the heating maximum </w:t>
      </w:r>
      <w:r w:rsidR="00CB0FE8">
        <w:t xml:space="preserve">endpoint </w:t>
      </w:r>
      <w:r w:rsidRPr="00BC7581">
        <w:t xml:space="preserve">is set to Vcool-max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83EAC8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44E7BBC8"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0777C49D"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2"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2"/>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5F430AF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646354FB" w:rsidR="009045A3" w:rsidRDefault="00744AF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Delete the following two paragraphs if the heating coil is hot water.</w:t>
      </w:r>
    </w:p>
    <w:p w14:paraId="437F388C" w14:textId="60FEA981" w:rsidR="00744AFB" w:rsidRPr="00BC7581" w:rsidRDefault="00744AFB" w:rsidP="00744AFB">
      <w:pPr>
        <w:pStyle w:val="Heading5"/>
      </w:pPr>
      <w:r w:rsidRPr="00744AFB">
        <w:rPr>
          <w:rStyle w:val="Toggle"/>
        </w:rPr>
        <w:t>[EQUALS TERM_HT ELEC]</w:t>
      </w:r>
      <w:r w:rsidRPr="00BC6C9B">
        <w:t xml:space="preserve">If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[EQUALS TERM_HT ELEC]</w:t>
      </w:r>
      <w:r>
        <w:t>If</w:t>
      </w:r>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4F5385">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Vcool-max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Vmin</w:t>
      </w:r>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Vheat-max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7E7DBB28"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CxA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56B7D46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F9F9F13"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EQUALS TERM_HT HW</w:t>
      </w:r>
      <w:r w:rsidRPr="004F5385">
        <w:rPr>
          <w:rStyle w:val="Toggle"/>
        </w:rPr>
        <w:t>]</w:t>
      </w:r>
      <w:r w:rsidR="009045A3" w:rsidRPr="00B87A61">
        <w:rPr>
          <w:rFonts w:cs="Times New Roman PS MT"/>
          <w:szCs w:val="20"/>
        </w:rPr>
        <w:t>Hot-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EQUALS TERM_HT HW</w:t>
      </w:r>
      <w:r w:rsidRPr="004F5385">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183"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3"/>
    </w:p>
    <w:p w14:paraId="7B51E4BD" w14:textId="14C962AF"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FC11EC6" w14:textId="5F8210BE"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7EC64BFF" w14:textId="115646EA"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37258A">
        <w:t>3.1.2.3</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r w:rsidRPr="00BC7581">
              <w:t>Vcool-max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r w:rsidRPr="00BC7581">
              <w:t>Vmin*</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Figure 5.7.5-1 Control logic for constant-volume parallel fan-powered VAV zone (OA-min &gt; Vmin).</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Figure 5.7.5-2 Control logic for constant-volume parallel fan-powered VAV zone (OA-min &lt; Vmin).</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VT24]</w:t>
      </w:r>
      <w:r w:rsidR="00AA36B6">
        <w:t>T</w:t>
      </w:r>
      <w:r w:rsidR="009045A3">
        <w:t xml:space="preserve">he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1A4778D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2CA46EBD" w:rsidR="009045A3" w:rsidRDefault="00D52AD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Delete the following two paragraphs if the heating coil is hot water.</w:t>
      </w:r>
    </w:p>
    <w:p w14:paraId="6A1BEF5B" w14:textId="393AD9CF"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7BF40792"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CxA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336813D2"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6D775FC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184" w:name="_Toc497723492"/>
      <w:bookmarkStart w:id="185"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4"/>
      <w:bookmarkEnd w:id="185"/>
    </w:p>
    <w:p w14:paraId="348C32EB" w14:textId="6721E4CE"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13652DB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74D0270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parallel fan maximum heating airflow </w:t>
      </w:r>
      <w:r w:rsidR="00D21A33">
        <w:rPr>
          <w:rFonts w:cs="Times New Roman PS MT"/>
          <w:bCs/>
          <w:szCs w:val="20"/>
        </w:rPr>
        <w:t>setpoint</w:t>
      </w:r>
      <w:r w:rsidRPr="00BC7581">
        <w:t xml:space="preserve"> Pfan-htgmax,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r w:rsidRPr="00BC7581">
        <w:t xml:space="preserve">Pfan-z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r w:rsidRPr="00BC7581">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r w:rsidRPr="00BC7581">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Pfan-z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Pfan-z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lastRenderedPageBreak/>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Pfan-z if </w:t>
      </w:r>
      <w:r>
        <w:rPr>
          <w:rFonts w:cs="Times New Roman PS MT"/>
          <w:bCs/>
          <w:szCs w:val="20"/>
        </w:rPr>
        <w:t xml:space="preserve">deadband </w:t>
      </w:r>
      <w:r w:rsidR="00D21A33">
        <w:rPr>
          <w:rFonts w:cs="Times New Roman PS MT"/>
          <w:bCs/>
          <w:szCs w:val="20"/>
        </w:rPr>
        <w:t>setpoint</w:t>
      </w:r>
      <w:r w:rsidRPr="00BC7581">
        <w:t xml:space="preserve"> is less than Pfan-z)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(Pfan-htgmax).</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2261D0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lastRenderedPageBreak/>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39233793" w:rsidR="00A30775" w:rsidRPr="004F5385" w:rsidRDefault="00A30775" w:rsidP="00A30775">
      <w:pPr>
        <w:pStyle w:val="Heading5"/>
        <w:rPr>
          <w:rStyle w:val="Toggle"/>
          <w:color w:val="auto"/>
        </w:rPr>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coil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4F5385">
        <w:t>If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2EBD24FB"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lastRenderedPageBreak/>
        <w:t>Cooling SAT Reset Requests</w:t>
      </w:r>
    </w:p>
    <w:p w14:paraId="0581F11F" w14:textId="6686579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44995812"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186"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6"/>
    </w:p>
    <w:p w14:paraId="7CBA2252" w14:textId="55F9E317"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BC3AE69" w14:textId="3509B2BC"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D06A71E" w14:textId="2A2C08AA"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37258A">
        <w:t>3.1.2.5</w:t>
      </w:r>
      <w:r w:rsidR="001F5EDA">
        <w:fldChar w:fldCharType="end"/>
      </w:r>
      <w:r>
        <w:t xml:space="preserve"> for zone minimum airflow </w:t>
      </w:r>
      <w:r w:rsidR="00D21A33">
        <w:t>setpoint</w:t>
      </w:r>
      <w:r>
        <w:t xml:space="preserve">s Vmin, zone maximum cooling airflow </w:t>
      </w:r>
      <w:r w:rsidR="00D21A33">
        <w:t>setpoint</w:t>
      </w:r>
      <w:r>
        <w:t xml:space="preserve"> Vcool-max,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r w:rsidRPr="00E34FB2">
              <w:rPr>
                <w:color w:val="auto"/>
              </w:rPr>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r w:rsidRPr="00E34FB2">
              <w:rPr>
                <w:color w:val="auto"/>
              </w:rPr>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E12F74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72A5317A"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Delete the following two paragraphs if the heating coil is hot water.</w:t>
      </w:r>
    </w:p>
    <w:p w14:paraId="6820EBB4" w14:textId="25280056"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2A219FBF"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348F04C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42A6F87C"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187" w:name="_Toc497723494"/>
      <w:bookmarkStart w:id="188"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7"/>
      <w:bookmarkEnd w:id="188"/>
    </w:p>
    <w:p w14:paraId="7AE650A7" w14:textId="025B894D" w:rsidR="009045A3" w:rsidRPr="00BC7581" w:rsidRDefault="009045A3" w:rsidP="0087618D">
      <w:pPr>
        <w:pStyle w:val="Heading3"/>
      </w:pPr>
      <w:r w:rsidRPr="00BC7581">
        <w:t xml:space="preserve">See </w:t>
      </w:r>
      <w:r>
        <w:t>“</w:t>
      </w:r>
      <w:r w:rsidRPr="00BC7581">
        <w:t>Generic Thermal Zones</w:t>
      </w:r>
      <w:r>
        <w:t xml:space="preserve">” (Section </w:t>
      </w:r>
      <w:r w:rsidR="00CA5DFF">
        <w:fldChar w:fldCharType="begin"/>
      </w:r>
      <w:r w:rsidR="00CA5DFF">
        <w:instrText xml:space="preserve"> REF _Ref495830888 \w \h </w:instrText>
      </w:r>
      <w:r w:rsidR="00CA5DFF">
        <w:fldChar w:fldCharType="separate"/>
      </w:r>
      <w:r w:rsidR="0037258A">
        <w:t>5.2.2.3</w:t>
      </w:r>
      <w:r w:rsidR="00CA5DFF">
        <w:fldChar w:fldCharType="end"/>
      </w:r>
      <w:r>
        <w:t xml:space="preserve">) for </w:t>
      </w:r>
      <w:r w:rsidR="00D21A33">
        <w:t>setpoint</w:t>
      </w:r>
      <w:r>
        <w:t>s</w:t>
      </w:r>
      <w:r w:rsidRPr="00BC7581">
        <w:t>, loops, control modes, alarms, etc.</w:t>
      </w:r>
    </w:p>
    <w:p w14:paraId="70B0FDD7" w14:textId="2E8563E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6284F8F"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series fan maximum heating airflow Sfan-htgmax,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r>
              <w:t>Vcool-max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r>
              <w:t>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Sfan-htgmax.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78582F9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55AE5DE0"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Delete the following two paragraphs if the heating coil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703AD690"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CxA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77C8297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48E7638B"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[EQUALS TERM_HT HW]</w:t>
      </w:r>
      <w:r w:rsidR="009045A3" w:rsidRPr="00BC7581">
        <w:t>Hot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189" w:name="_Toc497723495"/>
      <w:bookmarkStart w:id="190"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r w:rsidRPr="004F5385">
        <w:rPr>
          <w:rStyle w:val="Toggle"/>
        </w:rPr>
        <w:t>DDSA]</w:t>
      </w:r>
      <w:r w:rsidR="009045A3" w:rsidRPr="00FB4192">
        <w:t>Dual-Duct VAV Terminal Unit</w:t>
      </w:r>
      <w:r w:rsidR="00AB559A" w:rsidRPr="00FB4192">
        <w:t xml:space="preserve"> − </w:t>
      </w:r>
      <w:r w:rsidR="009045A3" w:rsidRPr="00FB4192">
        <w:t>Snap-Acting Control</w:t>
      </w:r>
      <w:bookmarkEnd w:id="189"/>
      <w:bookmarkEnd w:id="190"/>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Vmin* up to Vcool-max;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So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minimums, </w:t>
      </w:r>
      <w:r>
        <w:rPr>
          <w:bCs/>
        </w:rPr>
        <w:t>because</w:t>
      </w:r>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5F78C3CD"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10E75F9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59740BE0"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r w:rsidRPr="00BC7581">
              <w:t>Vcool-max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r w:rsidRPr="00BC7581">
              <w:t>Vmin*</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r w:rsidRPr="00BC7581">
              <w:t>Vheat-max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r w:rsidRPr="00BC7581">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r w:rsidRPr="00BC7581">
              <w:t>Vheat-max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62D1B8FA"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37258A">
        <w:t>5.11.5.2</w:t>
      </w:r>
      <w:r w:rsidR="009939FB">
        <w:fldChar w:fldCharType="end"/>
      </w:r>
      <w:r>
        <w:t>.</w:t>
      </w:r>
    </w:p>
    <w:p w14:paraId="5A5510A4" w14:textId="319DBEC6"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0C6C40B8" w14:textId="481540B7" w:rsidR="009045A3" w:rsidRPr="00BC7581" w:rsidRDefault="009045A3" w:rsidP="0087618D">
      <w:pPr>
        <w:pStyle w:val="Heading4"/>
      </w:pPr>
      <w:bookmarkStart w:id="191" w:name="_Ref439943436"/>
      <w:bookmarkStart w:id="192" w:name="_Ref38825082"/>
      <w:r w:rsidRPr="00BC7581">
        <w:t xml:space="preserve">Temperature and Damper Control with </w:t>
      </w:r>
      <w:bookmarkEnd w:id="191"/>
      <w:r>
        <w:t>Dual Inlet Airflow Sensors</w:t>
      </w:r>
      <w:bookmarkEnd w:id="192"/>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722FC152"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340FFED7" w14:textId="3D1BBC1A"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w:t>
      </w:r>
    </w:p>
    <w:p w14:paraId="64B058FE" w14:textId="6DD0CA31" w:rsidR="009045A3" w:rsidRPr="00BC7581" w:rsidRDefault="009045A3" w:rsidP="0087618D">
      <w:pPr>
        <w:pStyle w:val="Heading4"/>
      </w:pPr>
      <w:bookmarkStart w:id="193" w:name="_Ref439943454"/>
      <w:bookmarkStart w:id="194" w:name="_Ref38878062"/>
      <w:r w:rsidRPr="00BC7581">
        <w:t xml:space="preserve">Temperature and Damper Control with a </w:t>
      </w:r>
      <w:bookmarkEnd w:id="193"/>
      <w:r>
        <w:t>Single Discharge Airflow Sensor</w:t>
      </w:r>
      <w:bookmarkEnd w:id="194"/>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03EACAE3"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37258A">
        <w:t>5.11.5.1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 xml:space="preserve"> should remain. The other </w:t>
      </w:r>
      <w:r>
        <w:t>section</w:t>
      </w:r>
      <w:r w:rsidRPr="00BC7581">
        <w:t xml:space="preserve"> should be deleted, along with these flag notes.</w:t>
      </w:r>
    </w:p>
    <w:p w14:paraId="68E994D2" w14:textId="20A94E5A" w:rsidR="009045A3" w:rsidRPr="00BC7581" w:rsidRDefault="009045A3" w:rsidP="0087618D">
      <w:pPr>
        <w:pStyle w:val="Heading4"/>
      </w:pPr>
      <w:bookmarkStart w:id="195"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5"/>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625ADDDD"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006CB38D"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7E56F78"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31FFE53C"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3972E175"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3EFCE74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196" w:name="_Toc497723497"/>
      <w:bookmarkStart w:id="197"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6"/>
      <w:r w:rsidR="009045A3" w:rsidRPr="00FB4192">
        <w:t>Sensors</w:t>
      </w:r>
      <w:bookmarkEnd w:id="197"/>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box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the majority of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1570AC9D"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3138C72D"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610293F9"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r w:rsidRPr="00BC7581">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r w:rsidRPr="00BC7581">
              <w:t>Vmin*</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r>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r>
              <w:t>Vheat-max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8" w:name="_Ref38868302"/>
      <w:r>
        <w:t>Temperature Control</w:t>
      </w:r>
      <w:bookmarkEnd w:id="198"/>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2FD182FC"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37258A">
        <w:t>5.12.5.1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363A432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20930409"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6B75E03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33B7D350"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5D9FABEE"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2B92C89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199" w:name="_Toc475083311"/>
      <w:bookmarkStart w:id="200" w:name="_Toc475084503"/>
      <w:bookmarkStart w:id="201" w:name="_Toc475895718"/>
      <w:bookmarkStart w:id="202" w:name="_Toc497723498"/>
      <w:bookmarkStart w:id="203" w:name="_Toc121477563"/>
      <w:bookmarkEnd w:id="199"/>
      <w:bookmarkEnd w:id="200"/>
      <w:bookmarkEnd w:id="201"/>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2"/>
      <w:r w:rsidR="009045A3" w:rsidRPr="00FB4192">
        <w:t xml:space="preserve"> with Discharge Airflow Sensor</w:t>
      </w:r>
      <w:bookmarkEnd w:id="203"/>
    </w:p>
    <w:p w14:paraId="59DF99E9" w14:textId="77777777" w:rsidR="009045A3" w:rsidRDefault="009045A3" w:rsidP="00B37EF3">
      <w:pPr>
        <w:pStyle w:val="Infobox"/>
      </w:pPr>
      <w:r>
        <w:t>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box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59DFF6BB"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7F73B10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6798801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r>
              <w:t>Vcool-max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r>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r>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r>
              <w:t>Vmin*</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r>
              <w:t>Vheat-max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r>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4" w:name="_Ref38868334"/>
      <w:r w:rsidRPr="00BC7581">
        <w:lastRenderedPageBreak/>
        <w:t>Temperature Control</w:t>
      </w:r>
      <w:bookmarkEnd w:id="204"/>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Because the heating damper is operating in a pressure-dependent manner, a loop must be added to limit heating damper position to Vheat-max. When this comes into play, the only air passing through the discharge airflow sensor is heating air.</w:t>
      </w:r>
    </w:p>
    <w:p w14:paraId="68CE8B3C" w14:textId="6F2D4E90"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37258A">
        <w:t>5.13.5.1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0896F2B5"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Vcool-max,</w:t>
      </w:r>
    </w:p>
    <w:p w14:paraId="30E2E4D6" w14:textId="1DF5A1C7" w:rsidR="009045A3" w:rsidRDefault="009045A3" w:rsidP="004F5385">
      <w:pPr>
        <w:pStyle w:val="Heading4"/>
      </w:pPr>
      <w:r>
        <w:t xml:space="preserve">force zone airflow </w:t>
      </w:r>
      <w:r w:rsidR="00D21A33">
        <w:t>setpoint</w:t>
      </w:r>
      <w:r>
        <w:t xml:space="preserve"> to Vmin,</w:t>
      </w:r>
    </w:p>
    <w:p w14:paraId="0B71A9DB" w14:textId="48A5539F" w:rsidR="009045A3" w:rsidRDefault="009045A3" w:rsidP="004F5385">
      <w:pPr>
        <w:pStyle w:val="Heading4"/>
      </w:pPr>
      <w:r>
        <w:t xml:space="preserve">force zone airflow </w:t>
      </w:r>
      <w:r w:rsidR="00D21A33">
        <w:t>setpoint</w:t>
      </w:r>
      <w:r>
        <w:t xml:space="preserve"> to Vheat-max,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0B8509C1"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6C9F315" w14:textId="02A2601E" w:rsidR="009045A3" w:rsidRDefault="009045A3" w:rsidP="00291B2E">
      <w:pPr>
        <w:pStyle w:val="Infobox"/>
      </w:pPr>
      <w:r>
        <w:t xml:space="preserve">For example, the CxA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54622C25"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4792B68F" w14:textId="3B1B5B6A"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38E51DF4"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688685B0" w14:textId="440DAA88"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438F9AFC" w:rsidR="009045A3" w:rsidRPr="00FB4192" w:rsidRDefault="009A6FFD" w:rsidP="0087618D">
      <w:pPr>
        <w:pStyle w:val="Heading2"/>
      </w:pPr>
      <w:bookmarkStart w:id="205"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005E15E7">
        <w:rPr>
          <w:rStyle w:val="Toggle"/>
        </w:rPr>
        <w:t>MIN</w:t>
      </w:r>
      <w:r w:rsidRPr="00A02D9E">
        <w:rPr>
          <w:rStyle w:val="Toggle"/>
        </w:rPr>
        <w:t>]</w:t>
      </w:r>
      <w:r w:rsidR="009045A3" w:rsidRPr="00FB4192">
        <w:t>Dual-Duct VAV Terminal Unit</w:t>
      </w:r>
      <w:r w:rsidR="00545ECC" w:rsidRPr="00FB4192">
        <w:t xml:space="preserve"> − </w:t>
      </w:r>
      <w:r w:rsidR="009045A3" w:rsidRPr="00FB4192">
        <w:t>Cold-Duct Minimum Control</w:t>
      </w:r>
      <w:bookmarkEnd w:id="205"/>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510984D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 xml:space="preserve">s, loops, control modes, alarms, etc. </w:t>
      </w:r>
    </w:p>
    <w:p w14:paraId="57477260" w14:textId="2FBBD35A"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AFBAD15" w14:textId="6D3AD383"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37258A">
        <w:t>3.1.2.7</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zone maximum heating airflow </w:t>
      </w:r>
      <w:r w:rsidR="00D21A33">
        <w:t>setpoint</w:t>
      </w:r>
      <w:r>
        <w:t xml:space="preserve"> Vheat-max.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r w:rsidRPr="00BC7581">
              <w:t>Vcool-max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r w:rsidRPr="00BC7581">
              <w:t>Vcool-max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r w:rsidRPr="00BC7581">
              <w:t>Vmin*</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r w:rsidRPr="00BC7581">
              <w:t>Vheat-max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r w:rsidRPr="00BC7581">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r w:rsidRPr="00BC7581">
              <w:t>Vheat-max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6" w:name="_Ref38868392"/>
      <w:r>
        <w:t>Temperature and Damper Control</w:t>
      </w:r>
      <w:bookmarkEnd w:id="206"/>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6719DC95"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37258A">
        <w:t>5.14.5.1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63BC331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5010C9F8"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241606A"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0DF7FE6D"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55760ED4"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3 </w:t>
      </w:r>
      <w:r>
        <w:t>requests.</w:t>
      </w:r>
    </w:p>
    <w:p w14:paraId="3A2FB528" w14:textId="52225616"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207" w:name="_Toc497723499"/>
      <w:bookmarkStart w:id="208" w:name="_Toc121477565"/>
      <w:r w:rsidRPr="004F5385">
        <w:rPr>
          <w:rStyle w:val="Toggle"/>
        </w:rPr>
        <w:t>[ANY AHU MZVAV DFDD SZVAV]</w:t>
      </w:r>
      <w:r w:rsidR="009045A3" w:rsidRPr="00FB4192">
        <w:t>Air-Handling Unit System Modes</w:t>
      </w:r>
      <w:bookmarkEnd w:id="207"/>
      <w:bookmarkEnd w:id="208"/>
    </w:p>
    <w:p w14:paraId="65BF1A97" w14:textId="57EF2332" w:rsidR="009045A3" w:rsidRPr="00BC7581" w:rsidRDefault="009045A3" w:rsidP="0087618D">
      <w:pPr>
        <w:pStyle w:val="Heading3"/>
      </w:pPr>
      <w:bookmarkStart w:id="209"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9"/>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210" w:name="_Toc497723500"/>
      <w:bookmarkStart w:id="211" w:name="_Toc121477566"/>
      <w:r w:rsidRPr="004F5385">
        <w:rPr>
          <w:rStyle w:val="Toggle"/>
        </w:rPr>
        <w:t>[EQUALS AHU MZVAV]</w:t>
      </w:r>
      <w:r w:rsidR="009045A3" w:rsidRPr="00FB4192">
        <w:t>Multiple-Zone VAV Air-Handling Unit</w:t>
      </w:r>
      <w:bookmarkEnd w:id="210"/>
      <w:bookmarkEnd w:id="211"/>
    </w:p>
    <w:p w14:paraId="564F72D5" w14:textId="5F402A20" w:rsidR="009045A3" w:rsidRPr="00BC7581" w:rsidRDefault="00900D79" w:rsidP="00B37EF3">
      <w:pPr>
        <w:pStyle w:val="Infobox"/>
      </w:pPr>
      <w:r w:rsidRPr="004F5385">
        <w:rPr>
          <w:rStyle w:val="Toggle"/>
        </w:rPr>
        <w:lastRenderedPageBreak/>
        <w:t>[EQUALS AHU</w:t>
      </w:r>
      <w:r w:rsidR="00622730" w:rsidRPr="004F5385">
        <w:rPr>
          <w:rStyle w:val="Toggle"/>
        </w:rPr>
        <w:t xml:space="preserve"> </w:t>
      </w:r>
      <w:r w:rsidR="006239DE" w:rsidRPr="004F5385">
        <w:rPr>
          <w:rStyle w:val="Toggle"/>
        </w:rPr>
        <w:t>DFDD</w:t>
      </w:r>
      <w:r w:rsidR="00433B1F" w:rsidRPr="004F5385">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07F523B6"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 xml:space="preserve">] </w:t>
      </w:r>
      <w:r w:rsidR="009045A3" w:rsidRPr="00BC7581">
        <w:t xml:space="preserve">Totalize current airflow rate from VAV boxes to a software point Vps.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4715FEE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9C6795">
        <w:t>5.1.14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r>
              <w:t>SPmin</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r>
              <w:t>SPmax</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DADAFD" w:rsidR="000E15AD" w:rsidRDefault="000E15AD" w:rsidP="00B37EF3">
            <w:pPr>
              <w:pStyle w:val="HeadingRunIn"/>
            </w:pPr>
            <w:r>
              <w:t xml:space="preserve">Max_DSP (see Section </w:t>
            </w:r>
            <w:r w:rsidR="001F5EDA">
              <w:fldChar w:fldCharType="begin"/>
            </w:r>
            <w:r w:rsidR="001F5EDA">
              <w:instrText xml:space="preserve"> REF _Ref38387711 \w \h </w:instrText>
            </w:r>
            <w:r w:rsidR="001F5EDA">
              <w:fldChar w:fldCharType="separate"/>
            </w:r>
            <w:r w:rsidR="0037258A">
              <w:t>3.2.1.1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r>
              <w:t>SPtrim</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r>
              <w:t>SPres</w:t>
            </w:r>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r>
              <w:t>SPres-max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2" w:name="_Ref38820521"/>
      <w:r w:rsidRPr="00BC7581">
        <w:t>Supply Air Temperature Control</w:t>
      </w:r>
      <w:bookmarkEnd w:id="212"/>
    </w:p>
    <w:p w14:paraId="1A6F930A" w14:textId="2E1F02A9" w:rsidR="009045A3" w:rsidRPr="00BC7581" w:rsidRDefault="009045A3" w:rsidP="0087618D">
      <w:pPr>
        <w:pStyle w:val="Heading4"/>
      </w:pPr>
      <w:r w:rsidRPr="00BC7581">
        <w:t xml:space="preserve">Control loop is enabled when the supply air fan is proven </w:t>
      </w:r>
      <w:r w:rsidRPr="00B87A61">
        <w:rPr>
          <w:smallCaps/>
        </w:rPr>
        <w:t>on</w:t>
      </w:r>
      <w:r w:rsidRPr="00BC7581">
        <w:t xml:space="preserve">, and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74A69DA6"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3.1.4.1</w:t>
      </w:r>
      <w:r w:rsidR="001F5EDA">
        <w:rPr>
          <w:rFonts w:cs="Times New Roman PS MT"/>
          <w:bCs/>
          <w:szCs w:val="20"/>
        </w:rPr>
        <w:fldChar w:fldCharType="end"/>
      </w:r>
      <w:r w:rsidRPr="00BC7581">
        <w:t xml:space="preserve"> for Min_ClgSAT, Max_ClgSAT, OAT_Min, and OAT_Max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Min_ClgSAT when the outdoor air temperature is OAT_Max and above, proportionally up to T-max when the outdoor air temperature is OAT_Min and below.</w:t>
      </w:r>
    </w:p>
    <w:p w14:paraId="552AD929" w14:textId="6E8CD9C4"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37258A">
        <w:rPr>
          <w:rFonts w:cs="Times New Roman PS MT"/>
          <w:bCs/>
          <w:szCs w:val="20"/>
        </w:rPr>
        <w:t>5.1.14</w:t>
      </w:r>
      <w:r w:rsidR="00541C23">
        <w:rPr>
          <w:rFonts w:cs="Times New Roman PS MT"/>
          <w:bCs/>
          <w:szCs w:val="20"/>
        </w:rPr>
        <w:fldChar w:fldCharType="end"/>
      </w:r>
      <w:r>
        <w:rPr>
          <w:rFonts w:cs="Times New Roman PS MT"/>
          <w:bCs/>
          <w:szCs w:val="20"/>
        </w:rPr>
        <w:t>)</w:t>
      </w:r>
      <w:r w:rsidRPr="00BC7581">
        <w:t xml:space="preserve"> between Min_ClgSAT and Max_ClgSAT.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r w:rsidRPr="00BC7581">
              <w:t>SPmax</w:t>
            </w:r>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r w:rsidRPr="00BC7581">
              <w:t>SPmin</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r w:rsidRPr="00BC7581">
              <w:t xml:space="preserve">Min_ClgSAT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r w:rsidRPr="00BC7581">
              <w:t>SPmax</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r w:rsidRPr="00BC7581">
              <w:t xml:space="preserve">Max_ClgSAT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r w:rsidRPr="00BC7581">
              <w:t>SPtrim</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r w:rsidRPr="00BC7581">
              <w:lastRenderedPageBreak/>
              <w:t>SPres</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r w:rsidRPr="00BC7581">
              <w:t>SPres-max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Min_ClgSAT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Max_ClgSAT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OAT_Max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OAT_Min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Min_ClgSAT.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3" w:name="_Ref38821825"/>
      <w:bookmarkStart w:id="214"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3"/>
      <w:r w:rsidRPr="00BC7581">
        <w:t xml:space="preserve"> </w:t>
      </w:r>
      <w:bookmarkEnd w:id="214"/>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[ANY BSP RETURNDP RETURNTRACK]</w:t>
      </w:r>
      <w:r w:rsidR="004A3D58">
        <w:t>For units with return fans</w:t>
      </w:r>
    </w:p>
    <w:p w14:paraId="70493025" w14:textId="3189AFB4" w:rsidR="004A3D58" w:rsidRDefault="004A3D58" w:rsidP="007C1423">
      <w:pPr>
        <w:pStyle w:val="Heading6"/>
      </w:pPr>
      <w:r>
        <w:t xml:space="preserve">Return air damper maximum position MaxRA-P is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w:t>
      </w:r>
      <w:r>
        <w:t xml:space="preserve">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0A265826" w:rsidR="004A3D58" w:rsidRDefault="004A3D58" w:rsidP="007C1423">
      <w:pPr>
        <w:pStyle w:val="Heading6"/>
      </w:pPr>
      <w:r>
        <w:t xml:space="preserve">Economizer damper minimum position MinOA-P and/or return air damper maximum position MaxRA-P are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rsidR="00541C23">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5B00B16C" w14:textId="379C8DD2" w:rsidR="009045A3" w:rsidRPr="00BC7581" w:rsidRDefault="009045A3" w:rsidP="00B37EF3">
      <w:pPr>
        <w:pStyle w:val="Instrbox"/>
      </w:pPr>
      <w:r w:rsidRPr="00BC7581">
        <w:lastRenderedPageBreak/>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FC71828" w:rsidR="009045A3" w:rsidRPr="00BC7581" w:rsidRDefault="00C10C78" w:rsidP="007C1423">
      <w:pPr>
        <w:pStyle w:val="Heading6"/>
      </w:pPr>
      <w:bookmarkStart w:id="215" w:name="_Ref443229940"/>
      <w:r w:rsidRPr="004F5385">
        <w:rPr>
          <w:rStyle w:val="Toggle"/>
        </w:rPr>
        <w:t>[ANY OA SEP_DP SEP_AFMS]</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MaxRA-P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Sections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5.16.4</w:t>
      </w:r>
      <w:r w:rsidR="001F5EDA">
        <w:rPr>
          <w:rFonts w:cs="Times New Roman PS MT"/>
          <w:bCs/>
          <w:szCs w:val="20"/>
        </w:rPr>
        <w:fldChar w:fldCharType="end"/>
      </w:r>
      <w:r w:rsidR="009045A3" w:rsidRPr="00BC7581">
        <w:t xml:space="preserve"> and </w:t>
      </w:r>
      <w:bookmarkEnd w:id="215"/>
      <w:r w:rsidR="001F5EDA">
        <w:rPr>
          <w:rFonts w:cs="Times New Roman PS MT"/>
          <w:bCs/>
          <w:szCs w:val="20"/>
        </w:rPr>
        <w:fldChar w:fldCharType="begin"/>
      </w:r>
      <w:r w:rsidR="001F5EDA">
        <w:instrText xml:space="preserve"> REF _Ref38387843 \w \h </w:instrText>
      </w:r>
      <w:r w:rsidR="001F5EDA">
        <w:rPr>
          <w:rFonts w:cs="Times New Roman PS MT"/>
          <w:bCs/>
          <w:szCs w:val="20"/>
        </w:rPr>
      </w:r>
      <w:r w:rsidR="001F5EDA">
        <w:rPr>
          <w:rFonts w:cs="Times New Roman PS MT"/>
          <w:bCs/>
          <w:szCs w:val="20"/>
        </w:rPr>
        <w:fldChar w:fldCharType="separate"/>
      </w:r>
      <w:r w:rsidR="0037258A">
        <w:t>5.16.5</w:t>
      </w:r>
      <w:r w:rsidR="001F5EDA">
        <w:rPr>
          <w:rFonts w:cs="Times New Roman PS MT"/>
          <w:bCs/>
          <w:szCs w:val="20"/>
        </w:rPr>
        <w:fldChar w:fldCharType="end"/>
      </w:r>
      <w:r w:rsidR="009045A3">
        <w:rPr>
          <w:rFonts w:cs="Times New Roman PS MT"/>
          <w:bCs/>
          <w:szCs w:val="20"/>
        </w:rPr>
        <w:t>).</w:t>
      </w:r>
    </w:p>
    <w:p w14:paraId="4D1B1D79" w14:textId="12F0F680" w:rsidR="009045A3" w:rsidRPr="00BC7581" w:rsidRDefault="00C10C78" w:rsidP="007C1423">
      <w:pPr>
        <w:pStyle w:val="Heading6"/>
      </w:pPr>
      <w:bookmarkStart w:id="216" w:name="_Ref443229944"/>
      <w:r w:rsidRPr="004F5385">
        <w:rPr>
          <w:rStyle w:val="Toggle"/>
        </w:rPr>
        <w:t>[EQUALS OA SINGLE]</w:t>
      </w:r>
      <w:r>
        <w:rPr>
          <w:rFonts w:cs="Times New Roman PS MT"/>
          <w:bCs/>
          <w:szCs w:val="20"/>
        </w:rPr>
        <w:t>R</w:t>
      </w:r>
      <w:r w:rsidR="009045A3">
        <w:rPr>
          <w:rFonts w:cs="Times New Roman PS MT"/>
          <w:bCs/>
          <w:szCs w:val="20"/>
        </w:rPr>
        <w:t>eturn air damper maximum position</w:t>
      </w:r>
      <w:r w:rsidR="009045A3" w:rsidRPr="00BC7581">
        <w:t xml:space="preserve"> MaxRA-P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6"/>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Economizer damper maximum position MaxOA-P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7" w:name="_Ref494016280"/>
      <w:r w:rsidRPr="004F5385">
        <w:rPr>
          <w:color w:val="FF0000"/>
        </w:rPr>
        <w:t>Delete if there is a heating coil</w:t>
      </w:r>
    </w:p>
    <w:p w14:paraId="7DEF55F8" w14:textId="4370AE33" w:rsidR="00D74FA4" w:rsidRPr="00662E4D" w:rsidRDefault="0002456B" w:rsidP="00D74FA4">
      <w:pPr>
        <w:pStyle w:val="Heading5"/>
      </w:pPr>
      <w:r w:rsidRPr="004F5385">
        <w:rPr>
          <w:rStyle w:val="Toggle"/>
        </w:rPr>
        <w:t>[</w:t>
      </w:r>
      <w:r w:rsidR="00E76F37">
        <w:rPr>
          <w:rStyle w:val="Toggle"/>
        </w:rPr>
        <w:t>EQUALS PREHEAT NO</w:t>
      </w:r>
      <w:r w:rsidR="00D02996">
        <w:rPr>
          <w:rStyle w:val="Toggle"/>
        </w:rPr>
        <w:t>_PH</w:t>
      </w:r>
      <w:r w:rsidRPr="004F5385">
        <w:rPr>
          <w:rStyle w:val="Toggle"/>
        </w:rPr>
        <w:t>]</w:t>
      </w:r>
      <w:r w:rsidR="00D74FA4" w:rsidRPr="00662E4D">
        <w:t>The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DMPR RELIEFDMPR</w:t>
      </w:r>
      <w:r w:rsidRPr="004F5385">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lastRenderedPageBreak/>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[ANY BSP DMPR RELIEFDMPR]</w:t>
      </w:r>
      <w:r w:rsidR="00D02996"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31BDCCDB" w14:textId="77777777" w:rsidR="00D02996" w:rsidRPr="00BC7581"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D02996" w:rsidRPr="00F664FE">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22587C5E" w14:textId="77777777" w:rsidR="00D02996"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Delete if there is no heating coil</w:t>
      </w:r>
    </w:p>
    <w:p w14:paraId="244696C8" w14:textId="182E6DBB" w:rsidR="009045A3" w:rsidRPr="00BC7581" w:rsidRDefault="0002456B" w:rsidP="007C1423">
      <w:pPr>
        <w:pStyle w:val="Heading5"/>
      </w:pPr>
      <w:r w:rsidRPr="004F5385">
        <w:rPr>
          <w:rStyle w:val="Toggle"/>
        </w:rPr>
        <w:t>[</w:t>
      </w:r>
      <w:r w:rsidR="003C4B9E">
        <w:rPr>
          <w:rStyle w:val="Toggle"/>
        </w:rPr>
        <w:t>ANY</w:t>
      </w:r>
      <w:r w:rsidR="00E76F37">
        <w:rPr>
          <w:rStyle w:val="Toggle"/>
        </w:rPr>
        <w:t xml:space="preserve"> PREHEAT </w:t>
      </w:r>
      <w:r w:rsidR="003C4B9E">
        <w:rPr>
          <w:rStyle w:val="Toggle"/>
        </w:rPr>
        <w:t>HW ELEC</w:t>
      </w:r>
      <w:r w:rsidRPr="004F5385">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7"/>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8" w:name="_Ref440809170"/>
      <w:bookmarkStart w:id="219" w:name="_Ref462148715"/>
      <w:bookmarkStart w:id="220"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[ANY BSP DMPR RELIEFDMPR]</w:t>
      </w:r>
      <w:r w:rsidR="00F664FE"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03B7A5AF" w14:textId="77777777" w:rsidR="001D0941" w:rsidRPr="00BC758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49B2D01" w14:textId="77777777" w:rsidR="001D094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sidRPr="007B2426">
        <w:t xml:space="preserve">Figure 5.16.2.3 </w:t>
      </w:r>
      <w:bookmarkStart w:id="221" w:name="_Hlk55909523"/>
      <w:r w:rsidR="007B2426" w:rsidRPr="007B2426">
        <w:t>SAT loop mapping with return-fan control with direct building pressure controls.</w:t>
      </w:r>
      <w:bookmarkEnd w:id="221"/>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r w:rsidRPr="006443C9">
        <w:rPr>
          <w:color w:val="FF0000"/>
        </w:rPr>
        <w:t>coil</w:t>
      </w:r>
    </w:p>
    <w:p w14:paraId="52AA37C7" w14:textId="2098E58C" w:rsidR="00BF7B51" w:rsidRPr="00BC7581" w:rsidRDefault="00BF7B51" w:rsidP="00BF7B51">
      <w:pPr>
        <w:pStyle w:val="Heading5"/>
        <w:numPr>
          <w:ilvl w:val="4"/>
          <w:numId w:val="112"/>
        </w:numPr>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[ANY BSP DMPR RELIEFDMPR]</w:t>
      </w:r>
      <w:r w:rsidR="00BF7B51"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B51E7FB" w14:textId="77777777" w:rsidR="00BF7B51" w:rsidRPr="00BC758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0888DA64">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622238"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cGS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6222;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74B865A0" w14:textId="77777777" w:rsidR="00BF7B5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8"/>
      <w:bookmarkEnd w:id="219"/>
      <w:bookmarkEnd w:id="220"/>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39B29AA6"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37258A">
        <w:t>5.16.3.2</w:t>
      </w:r>
      <w:r w:rsidR="00D851A8">
        <w:fldChar w:fldCharType="end"/>
      </w:r>
      <w:r>
        <w:t>.</w:t>
      </w:r>
    </w:p>
    <w:p w14:paraId="04AF5A81" w14:textId="4C7141ED"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37258A">
        <w:t>5.16.3.2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2" w:name="_Ref440211923"/>
      <w:bookmarkStart w:id="223"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2"/>
      <w:r w:rsidR="009045A3" w:rsidRPr="00B87A61">
        <w:rPr>
          <w:rFonts w:cs="Times New Roman PS MT"/>
          <w:szCs w:val="20"/>
        </w:rPr>
        <w:t>Ventilation</w:t>
      </w:r>
      <w:bookmarkEnd w:id="223"/>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4B56F0E7"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37258A">
        <w:t>5.2.1.3</w:t>
      </w:r>
      <w:r w:rsidR="001F5EDA">
        <w:fldChar w:fldCharType="end"/>
      </w:r>
      <w:r w:rsidRPr="00BC7581">
        <w:t xml:space="preserve"> for zone outdoor air requirement Voz.</w:t>
      </w:r>
    </w:p>
    <w:p w14:paraId="5E7754EC" w14:textId="6BE3C1E6"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37258A">
        <w:t>3.1.4.2.a</w:t>
      </w:r>
      <w:r w:rsidR="00D66724">
        <w:fldChar w:fldCharType="end"/>
      </w:r>
      <w:r>
        <w:t xml:space="preserve"> for </w:t>
      </w:r>
      <w:r w:rsidR="00D21A33">
        <w:t>setpoint</w:t>
      </w:r>
      <w:r>
        <w:t>s</w:t>
      </w:r>
      <w:r w:rsidRPr="00BC7581">
        <w:t xml:space="preserve"> DesVou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61834646"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37258A">
        <w:t>5.2.1.3</w:t>
      </w:r>
      <w:r w:rsidR="00AF1F5C">
        <w:fldChar w:fldCharType="end"/>
      </w:r>
      <w:r w:rsidR="009045A3" w:rsidRPr="00BC7581">
        <w:t>.</w:t>
      </w:r>
    </w:p>
    <w:p w14:paraId="6CC3C9ED" w14:textId="052ED39B" w:rsidR="009045A3" w:rsidRPr="00BC7581" w:rsidRDefault="009045A3" w:rsidP="00B37EF3">
      <w:pPr>
        <w:pStyle w:val="Infobox"/>
      </w:pPr>
      <w:r w:rsidRPr="00BC7581">
        <w:lastRenderedPageBreak/>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r>
        <w:rPr>
          <w:bCs/>
        </w:rPr>
        <w:t>Therefore</w:t>
      </w:r>
      <w:r w:rsidRPr="00BC7581">
        <w:t xml:space="preserve"> operating Vou is limited to design Vou</w:t>
      </w:r>
      <w:r>
        <w:rPr>
          <w:bCs/>
        </w:rPr>
        <w:t>,</w:t>
      </w:r>
      <w:r w:rsidRPr="00BC7581">
        <w:t xml:space="preserve"> and the diversity value of D in the calculation of DesVou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but note that Vou shall be no larger than the design uncorrected outdoor air rate DesVou.</w:t>
      </w:r>
    </w:p>
    <w:p w14:paraId="23362941" w14:textId="68F08A11" w:rsidR="00F17BBB" w:rsidRPr="00F17BBB" w:rsidRDefault="00E235B5"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r w:rsidRPr="00BC7581">
        <w:t xml:space="preserve">Vps is the sum of the zone primary airflow rates Vpz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calculate the zone primary outdoor air fraction Zpz:</w:t>
      </w:r>
    </w:p>
    <w:p w14:paraId="6096DEB4" w14:textId="32932C6F" w:rsidR="009045A3" w:rsidRPr="00BC7581" w:rsidRDefault="009045A3" w:rsidP="007B2426">
      <w:pPr>
        <w:pStyle w:val="HeadingRunIn"/>
        <w:jc w:val="center"/>
      </w:pPr>
      <w:r w:rsidRPr="00BC7581">
        <w:t>Zpz = Voz</w:t>
      </w:r>
      <w:r>
        <w:rPr>
          <w:rFonts w:cs="Times New Roman PS MT"/>
          <w:szCs w:val="20"/>
        </w:rPr>
        <w:t>/</w:t>
      </w:r>
      <w:r w:rsidRPr="00BC7581">
        <w:t>Vpz</w:t>
      </w:r>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Calculate the maximum zone outdoor air fraction Zp:</w:t>
      </w:r>
    </w:p>
    <w:p w14:paraId="250CACF3" w14:textId="05859D15" w:rsidR="009045A3" w:rsidRPr="00BC7581" w:rsidRDefault="009045A3" w:rsidP="007B2426">
      <w:pPr>
        <w:pStyle w:val="HeadingRunIn"/>
        <w:jc w:val="center"/>
      </w:pPr>
      <w:r w:rsidRPr="00BC7581">
        <w:t xml:space="preserve">Zp = </w:t>
      </w:r>
      <w:r>
        <w:rPr>
          <w:rFonts w:cs="Times New Roman PS MT"/>
          <w:szCs w:val="20"/>
        </w:rPr>
        <w:t>max</w:t>
      </w:r>
      <w:r w:rsidRPr="00BC7581">
        <w:t>(Zpz)</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r w:rsidRPr="00BC7581">
        <w:t xml:space="preserve">Vps) </w:t>
      </w:r>
      <w:r>
        <w:rPr>
          <w:rFonts w:cs="Times New Roman PS MT"/>
          <w:szCs w:val="20"/>
        </w:rPr>
        <w:t>–</w:t>
      </w:r>
      <w:r w:rsidRPr="00BC7581">
        <w:t xml:space="preserve"> Zp</w:t>
      </w:r>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MinOAsp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5618BC57"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37258A">
        <w:t>5.16.3.2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37258A">
        <w:t>5.16.3.1</w:t>
      </w:r>
      <w:r w:rsidR="00F17BBB">
        <w:fldChar w:fldCharType="end"/>
      </w:r>
      <w:r>
        <w:t>.</w:t>
      </w:r>
    </w:p>
    <w:p w14:paraId="75CBBDF7" w14:textId="60C94C5E"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37258A">
        <w:t>5.16.3.1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37258A">
        <w:t>5.16.3.2</w:t>
      </w:r>
      <w:r w:rsidR="00F17BBB">
        <w:fldChar w:fldCharType="end"/>
      </w:r>
      <w:r>
        <w:t>.</w:t>
      </w:r>
    </w:p>
    <w:p w14:paraId="24439E40" w14:textId="4EDED148" w:rsidR="009045A3" w:rsidRPr="00BC7581" w:rsidRDefault="00FE23F1" w:rsidP="0087618D">
      <w:pPr>
        <w:pStyle w:val="Heading4"/>
      </w:pPr>
      <w:bookmarkStart w:id="224" w:name="_Ref440794038"/>
      <w:bookmarkStart w:id="225"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4"/>
      <w:r w:rsidR="009045A3" w:rsidRPr="00B87A61">
        <w:rPr>
          <w:rFonts w:cs="Times New Roman PS MT"/>
          <w:szCs w:val="20"/>
        </w:rPr>
        <w:t>Ventilation</w:t>
      </w:r>
      <w:bookmarkEnd w:id="225"/>
    </w:p>
    <w:p w14:paraId="511AB7EB" w14:textId="1FAB7BB7"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Pr="004F5385">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43A2AFA7"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r w:rsidR="005D01A4">
        <w:rPr>
          <w:rStyle w:val="Toggle"/>
        </w:rPr>
        <w:t>]</w:t>
      </w:r>
      <w:r w:rsidRPr="004F5385">
        <w:rPr>
          <w:rStyle w:val="Toggle"/>
        </w:rPr>
        <w:t>]</w:t>
      </w:r>
      <w:r w:rsidRPr="00BC7581">
        <w:t xml:space="preserve">See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Pr="005036DB">
        <w:rPr>
          <w:rFonts w:cs="Times New Roman PS MT"/>
          <w:bCs/>
          <w:szCs w:val="20"/>
        </w:rPr>
        <w:t>5.2.1.4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4C5AFB7E"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r w:rsidR="005D01A4">
        <w:rPr>
          <w:rStyle w:val="Toggle"/>
        </w:rPr>
        <w:t>]</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_Ref440794276 \w \h </w:instrText>
      </w:r>
      <w:r w:rsidR="00D66724">
        <w:fldChar w:fldCharType="separate"/>
      </w:r>
      <w:r w:rsidR="0037258A">
        <w:t>3.1.4.2.b</w:t>
      </w:r>
      <w:r w:rsidR="00D66724">
        <w:fldChar w:fldCharType="end"/>
      </w:r>
      <w:r w:rsidR="009045A3">
        <w:t xml:space="preserve"> for </w:t>
      </w:r>
      <w:r w:rsidR="00D21A33">
        <w:t>setpoint</w:t>
      </w:r>
      <w:r w:rsidR="009045A3">
        <w:t>s</w:t>
      </w:r>
      <w:r w:rsidR="009045A3" w:rsidRPr="00BC7581">
        <w:t xml:space="preserve"> AbsMinOA and DesMinOA</w:t>
      </w:r>
      <w:r w:rsidR="009045A3">
        <w:t>.</w:t>
      </w:r>
    </w:p>
    <w:p w14:paraId="60BEADA3" w14:textId="0D159F95"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r w:rsidR="005D01A4">
        <w:rPr>
          <w:rStyle w:val="Toggle"/>
        </w:rPr>
        <w:t>]</w:t>
      </w:r>
      <w:r w:rsidRPr="004F5385">
        <w:rPr>
          <w:rStyle w:val="Toggle"/>
        </w:rPr>
        <w:t>]</w:t>
      </w:r>
      <w:r w:rsidRPr="00BC7581">
        <w:t xml:space="preserve">See </w:t>
      </w:r>
      <w:r>
        <w:t xml:space="preserve">Section </w:t>
      </w:r>
      <w:r>
        <w:fldChar w:fldCharType="begin"/>
      </w:r>
      <w:r>
        <w:instrText xml:space="preserve"> REF _Ref440794276 \w \h </w:instrText>
      </w:r>
      <w:r>
        <w:fldChar w:fldCharType="separate"/>
      </w:r>
      <w:r>
        <w:t>3.1.4.2.b</w:t>
      </w:r>
      <w:r>
        <w:fldChar w:fldCharType="end"/>
      </w:r>
      <w:r>
        <w:t xml:space="preserve"> for setpoint</w:t>
      </w:r>
      <w:r w:rsidR="001040A4">
        <w:t>,</w:t>
      </w:r>
      <w:r w:rsidRPr="00BC7581">
        <w:t xml:space="preserve"> DesMinOA</w:t>
      </w:r>
      <w:r>
        <w:t>.</w:t>
      </w:r>
    </w:p>
    <w:p w14:paraId="0F70566B" w14:textId="7C3625CD" w:rsidR="009045A3" w:rsidRPr="00BC7581" w:rsidRDefault="003A6913" w:rsidP="007C1423">
      <w:pPr>
        <w:pStyle w:val="Heading5"/>
      </w:pPr>
      <w:bookmarkStart w:id="226"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4F5385">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6"/>
    </w:p>
    <w:p w14:paraId="63B012B2" w14:textId="1D65BD8E" w:rsidR="009045A3" w:rsidRPr="00BC7581" w:rsidRDefault="009045A3" w:rsidP="007C1423">
      <w:pPr>
        <w:pStyle w:val="Heading6"/>
      </w:pPr>
      <w:r w:rsidRPr="00BC7581">
        <w:t xml:space="preserve">AbsMinOA*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AbsMinOA.</w:t>
      </w:r>
    </w:p>
    <w:p w14:paraId="74CA2FF8" w14:textId="3977E46E" w:rsidR="009045A3" w:rsidRDefault="009045A3" w:rsidP="007C1423">
      <w:pPr>
        <w:pStyle w:val="Heading6"/>
      </w:pPr>
      <w:r w:rsidRPr="00BC7581">
        <w:t xml:space="preserve">DesMinOA*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DesMinOA.</w:t>
      </w:r>
    </w:p>
    <w:p w14:paraId="7DA56149" w14:textId="1EF09D92" w:rsidR="003A6913" w:rsidRPr="00BC7581" w:rsidRDefault="003A6913" w:rsidP="003A6913">
      <w:pPr>
        <w:pStyle w:val="Heading5"/>
      </w:pPr>
      <w:r w:rsidRPr="000F4A5B">
        <w:rPr>
          <w:rStyle w:val="Toggle"/>
        </w:rPr>
        <w:lastRenderedPageBreak/>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4F5385">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r w:rsidRPr="00BC7581">
        <w:t xml:space="preserve">DesMinOA*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DesMinOA.</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F8D1602"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37258A">
        <w:t>5.16.3.1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37258A">
        <w:t>5.16.3.2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693CFCB1"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1346039F" w14:textId="4257BF31"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0005B339" w14:textId="2603C328"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37258A">
        <w:t>5.16.6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37258A">
        <w:t>5.16.5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7" w:name="_Ref440211273"/>
      <w:bookmarkStart w:id="228" w:name="_Ref38385784"/>
      <w:r w:rsidRPr="004F5385">
        <w:rPr>
          <w:rStyle w:val="Toggle"/>
        </w:rPr>
        <w:t>[EQUALS OA SEP_DP]</w:t>
      </w:r>
      <w:r w:rsidR="009045A3" w:rsidRPr="00BC7581">
        <w:t xml:space="preserve">Minimum Outdoor Air Control with a </w:t>
      </w:r>
      <w:bookmarkEnd w:id="227"/>
      <w:r w:rsidR="009045A3">
        <w:t>Separate Minimum Outdoor Air Damper and Differential Pressure Control</w:t>
      </w:r>
      <w:bookmarkEnd w:id="228"/>
    </w:p>
    <w:p w14:paraId="47B460E4" w14:textId="77777777" w:rsidR="009045A3" w:rsidRPr="00BC7581" w:rsidRDefault="009045A3" w:rsidP="00B37EF3">
      <w:pPr>
        <w:pStyle w:val="Instrbox"/>
      </w:pPr>
      <w:r w:rsidRPr="00BC7581">
        <w:t>The engineer must select between ventilation logic options:</w:t>
      </w:r>
    </w:p>
    <w:p w14:paraId="6DF5F30D" w14:textId="228CADB1"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0F7A2CF7" w14:textId="22415C1B"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5D1BC14B" w14:textId="370DBA67" w:rsidR="009045A3" w:rsidRPr="00BC7581" w:rsidRDefault="00FE23F1" w:rsidP="0087618D">
      <w:pPr>
        <w:pStyle w:val="Heading4"/>
      </w:pPr>
      <w:bookmarkStart w:id="229" w:name="_Ref440040416"/>
      <w:bookmarkStart w:id="230"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29"/>
      <w:r w:rsidR="009045A3" w:rsidRPr="00B87A61">
        <w:rPr>
          <w:rFonts w:cs="Times New Roman PS MT"/>
          <w:szCs w:val="20"/>
        </w:rPr>
        <w:t>Ventilation</w:t>
      </w:r>
      <w:bookmarkEnd w:id="230"/>
    </w:p>
    <w:p w14:paraId="0CD3319E" w14:textId="3BA9A8CE"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37258A">
        <w:t>3.2.1.3.a</w:t>
      </w:r>
      <w:r w:rsidR="00D66724">
        <w:fldChar w:fldCharType="end"/>
      </w:r>
      <w:r w:rsidRPr="00BC7581">
        <w:t xml:space="preserve"> for design OA DP </w:t>
      </w:r>
      <w:r w:rsidR="00D21A33">
        <w:t>setpoint</w:t>
      </w:r>
      <w:r>
        <w:t>s</w:t>
      </w:r>
      <w:r w:rsidRPr="00BC7581">
        <w:t>.</w:t>
      </w:r>
    </w:p>
    <w:p w14:paraId="1D2325EF" w14:textId="6975B46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MinDPsp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1644C3DF"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7EE8B575" w14:textId="0E536E3C"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4086394C" w14:textId="4E1263C8" w:rsidR="009045A3" w:rsidRPr="00BC7581" w:rsidRDefault="00FE23F1" w:rsidP="0087618D">
      <w:pPr>
        <w:pStyle w:val="Heading4"/>
      </w:pPr>
      <w:bookmarkStart w:id="231" w:name="_Ref440013945"/>
      <w:bookmarkStart w:id="232" w:name="_Ref38808462"/>
      <w:r>
        <w:rPr>
          <w:rStyle w:val="Toggle"/>
        </w:rPr>
        <w:lastRenderedPageBreak/>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31"/>
      <w:r w:rsidR="009045A3" w:rsidRPr="00B87A61">
        <w:rPr>
          <w:rFonts w:cs="Times New Roman PS MT"/>
          <w:szCs w:val="20"/>
        </w:rPr>
        <w:t>Ventilation</w:t>
      </w:r>
      <w:bookmarkEnd w:id="232"/>
    </w:p>
    <w:p w14:paraId="7850F2BF" w14:textId="13F5FA1B"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37258A">
        <w:t>3.2.1.3.b</w:t>
      </w:r>
      <w:r w:rsidR="00D66724">
        <w:fldChar w:fldCharType="end"/>
      </w:r>
      <w:r w:rsidRPr="00BC7581">
        <w:t xml:space="preserve"> for design OA DP </w:t>
      </w:r>
      <w:r w:rsidR="00D21A33">
        <w:t>setpoint</w:t>
      </w:r>
      <w:r>
        <w:t>s</w:t>
      </w:r>
      <w:r w:rsidRPr="00BC7581">
        <w:t>.</w:t>
      </w:r>
    </w:p>
    <w:p w14:paraId="547D76EE" w14:textId="5B4B762C" w:rsidR="009045A3" w:rsidRDefault="000F4A5B" w:rsidP="007C1423">
      <w:pPr>
        <w:pStyle w:val="Heading5"/>
      </w:pPr>
      <w:r w:rsidRPr="000F4A5B">
        <w:rPr>
          <w:rStyle w:val="Toggle"/>
        </w:rPr>
        <w:t>[YES CO2</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_Ref38388230 \w \h </w:instrText>
      </w:r>
      <w:r w:rsidR="00D66724">
        <w:fldChar w:fldCharType="separate"/>
      </w:r>
      <w:r w:rsidR="0037258A">
        <w:t>5.16.3.2</w:t>
      </w:r>
      <w:r w:rsidR="00D66724">
        <w:fldChar w:fldCharType="end"/>
      </w:r>
      <w:r w:rsidR="009045A3" w:rsidRPr="00BC7581">
        <w:t xml:space="preserve"> for calculation of current </w:t>
      </w:r>
      <w:r w:rsidR="00D21A33">
        <w:t>setpoint</w:t>
      </w:r>
      <w:r w:rsidR="009045A3">
        <w:t>s</w:t>
      </w:r>
      <w:r w:rsidR="009045A3" w:rsidRPr="00BC7581">
        <w:t xml:space="preserve"> AbsMinOA* and DesMinOA*.</w:t>
      </w:r>
    </w:p>
    <w:p w14:paraId="06171A71" w14:textId="78B039B1" w:rsidR="000F4A5B" w:rsidRPr="00BC7581" w:rsidRDefault="000F4A5B">
      <w:pPr>
        <w:pStyle w:val="Heading5"/>
      </w:pPr>
      <w:r w:rsidRPr="000F4A5B">
        <w:rPr>
          <w:rStyle w:val="Toggle"/>
        </w:rPr>
        <w:t>[NO CO</w:t>
      </w:r>
      <w:r w:rsidR="000F0902">
        <w:rPr>
          <w:rStyle w:val="Toggle"/>
        </w:rPr>
        <w:t>2</w:t>
      </w:r>
      <w:r w:rsidRPr="004F5385">
        <w:rPr>
          <w:rStyle w:val="Toggle"/>
        </w:rPr>
        <w:t>]</w:t>
      </w:r>
      <w:r w:rsidRPr="00BC7581">
        <w:t xml:space="preserve">See </w:t>
      </w:r>
      <w:r>
        <w:t xml:space="preserve">Section </w:t>
      </w:r>
      <w:r>
        <w:fldChar w:fldCharType="begin"/>
      </w:r>
      <w:r>
        <w:instrText xml:space="preserve"> REF _Ref38388230 \w \h </w:instrText>
      </w:r>
      <w:r>
        <w:fldChar w:fldCharType="separate"/>
      </w:r>
      <w:r>
        <w:t>5.16.3.2</w:t>
      </w:r>
      <w:r>
        <w:fldChar w:fldCharType="end"/>
      </w:r>
      <w:r w:rsidRPr="00BC7581">
        <w:t xml:space="preserve"> for calculation of current </w:t>
      </w:r>
      <w:r>
        <w:t>setpoint,</w:t>
      </w:r>
      <w:r w:rsidRPr="00BC7581">
        <w:t xml:space="preserve"> DesMinOA*.</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AbsDPsp* and DesDPsp</w:t>
      </w:r>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DesDPsp</w:t>
      </w:r>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r w:rsidR="009045A3" w:rsidRPr="00BC7581">
        <w:t>MinDPsp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AbsDPsp* at 50% signal to DesDPsp*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r w:rsidRPr="00BC7581">
        <w:t xml:space="preserve">MinDPsp shall be </w:t>
      </w:r>
      <w:r>
        <w:t>equal</w:t>
      </w:r>
      <w:r w:rsidRPr="00BC7581">
        <w:t xml:space="preserve"> to DesDPsp*.</w:t>
      </w:r>
    </w:p>
    <w:p w14:paraId="015E0CFE" w14:textId="708D98B3"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Pr>
          <w:rFonts w:cs="Times New Roman PS MT"/>
          <w:bCs/>
          <w:szCs w:val="20"/>
        </w:rPr>
        <w:t xml:space="preserve"> </w:t>
      </w:r>
      <w:r w:rsidR="009045A3" w:rsidRPr="00BC7581">
        <w:t>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2B48039"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37258A">
        <w:t>5.16.4.1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37258A">
        <w:t>5.16.4.2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MinDPsp is greater than zero. Damper shall be closed otherwise. </w:t>
      </w:r>
    </w:p>
    <w:p w14:paraId="3091DCF8" w14:textId="54A4641F" w:rsidR="009045A3" w:rsidRPr="00BC7581" w:rsidRDefault="001D0941" w:rsidP="009E53CE">
      <w:pPr>
        <w:pStyle w:val="Heading4"/>
        <w:keepNext/>
        <w:widowControl/>
        <w:ind w:left="1354" w:hanging="1066"/>
      </w:pPr>
      <w:bookmarkStart w:id="233" w:name="_Ref74049855"/>
      <w:r>
        <w:t xml:space="preserve">Outdoor Air and </w:t>
      </w:r>
      <w:r w:rsidR="009045A3" w:rsidRPr="00BC7581">
        <w:t xml:space="preserve">Return </w:t>
      </w:r>
      <w:r w:rsidR="009045A3">
        <w:t>Air Dampers</w:t>
      </w:r>
      <w:bookmarkEnd w:id="233"/>
    </w:p>
    <w:p w14:paraId="6E3071A9" w14:textId="77777777" w:rsidR="001D0941" w:rsidRDefault="001D0941" w:rsidP="001D0941">
      <w:pPr>
        <w:pStyle w:val="Instrbox"/>
      </w:pPr>
      <w:bookmarkStart w:id="234" w:name="_Ref46662197"/>
      <w:r w:rsidRPr="00BC7581">
        <w:t xml:space="preserve">The engineer must specify whether </w:t>
      </w:r>
      <w:r>
        <w:t>the unit has a return fan, relief damper or relief fans</w:t>
      </w:r>
      <w:r w:rsidRPr="00BC7581">
        <w:t>.</w:t>
      </w:r>
    </w:p>
    <w:p w14:paraId="538554D5" w14:textId="126DA9D7"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37258A">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37258A">
        <w:t>b</w:t>
      </w:r>
      <w:r w:rsidR="00052C41">
        <w:fldChar w:fldCharType="end"/>
      </w:r>
      <w:r>
        <w:t>).</w:t>
      </w:r>
    </w:p>
    <w:p w14:paraId="3D1453B5" w14:textId="77811F0B"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37258A">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5" w:name="_Ref73466743"/>
      <w:r w:rsidRPr="004F5385">
        <w:rPr>
          <w:rStyle w:val="Toggle"/>
        </w:rPr>
        <w:t>[ANY BSP RETURNDP RETURNTRACK]</w:t>
      </w:r>
      <w:r w:rsidR="001D0941">
        <w:t>For units with return fans</w:t>
      </w:r>
      <w:bookmarkEnd w:id="234"/>
      <w:bookmarkEnd w:id="235"/>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MinDPsp is greater than zero, the system shall calculate MRA-P.  The value of MRA-P shall scale from 95% when </w:t>
      </w:r>
      <w:r w:rsidRPr="00723CB1">
        <w:lastRenderedPageBreak/>
        <w:t>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03CE9260"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rsidR="00E925F3">
        <w:t xml:space="preserve"> </w:t>
      </w:r>
      <w:r>
        <w:t>are exceeded.</w:t>
      </w:r>
    </w:p>
    <w:p w14:paraId="04D9BC58" w14:textId="77777777" w:rsidR="001D0941" w:rsidRDefault="001D0941" w:rsidP="007C1423">
      <w:pPr>
        <w:pStyle w:val="Heading7"/>
      </w:pPr>
      <w:r>
        <w:t>When the minimum outdoor air damper is open and</w:t>
      </w:r>
      <w:r w:rsidRPr="00137C24">
        <w:t xml:space="preserve"> </w:t>
      </w:r>
      <w:r>
        <w:t>the return air damper position is greater than MRA-P.</w:t>
      </w:r>
    </w:p>
    <w:p w14:paraId="301B2794" w14:textId="0389668B"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142E1376"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46AD52A2"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5BF9F43D" w14:textId="77777777" w:rsidR="001D0941" w:rsidRDefault="001D0941" w:rsidP="007C1423">
      <w:pPr>
        <w:pStyle w:val="Heading7"/>
      </w:pPr>
      <w:r>
        <w:t>The minimum outdoor air damper is closed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r>
        <w:t>MaxRA-P shall be set to 100%</w:t>
      </w:r>
      <w:r w:rsidRPr="00723CB1">
        <w:t>.</w:t>
      </w:r>
    </w:p>
    <w:p w14:paraId="7DC9D496" w14:textId="1DCC656A"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42ED72DB" w14:textId="7458E704" w:rsidR="001D0941" w:rsidRDefault="00C10C78" w:rsidP="007C1423">
      <w:pPr>
        <w:pStyle w:val="Heading5"/>
      </w:pPr>
      <w:bookmarkStart w:id="236" w:name="_Ref46662590"/>
      <w:r w:rsidRPr="00B90AC9">
        <w:rPr>
          <w:rStyle w:val="Toggle"/>
        </w:rPr>
        <w:t>[ANY BSP BARO RELIEFDMPR DMPR]</w:t>
      </w:r>
      <w:r w:rsidR="001D0941">
        <w:t>For units with relief dampers or relief fans</w:t>
      </w:r>
      <w:bookmarkEnd w:id="236"/>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w:t>
      </w:r>
      <w:r>
        <w:t>OA</w:t>
      </w:r>
      <w:r w:rsidRPr="00723CB1">
        <w:t>-P.  The value of</w:t>
      </w:r>
      <w:r>
        <w:t xml:space="preserve"> </w:t>
      </w:r>
      <w:r w:rsidRPr="005A68A9">
        <w:t xml:space="preserve">MOA-P </w:t>
      </w:r>
      <w:r>
        <w:t xml:space="preserve">shall scale from </w:t>
      </w:r>
      <w:r w:rsidRPr="005A68A9">
        <w:t xml:space="preserve">5% when </w:t>
      </w:r>
      <w:r w:rsidRPr="005A68A9">
        <w:lastRenderedPageBreak/>
        <w:t>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21D74295"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exceeded.</w:t>
      </w:r>
    </w:p>
    <w:p w14:paraId="43E97B3C" w14:textId="77777777" w:rsidR="001D0941" w:rsidRDefault="001D0941" w:rsidP="007C1423">
      <w:pPr>
        <w:pStyle w:val="Heading7"/>
      </w:pPr>
      <w:r>
        <w:t>When the minimum outdoor air damper is open and</w:t>
      </w:r>
      <w:r w:rsidRPr="00137C24">
        <w:t xml:space="preserve"> </w:t>
      </w:r>
      <w:r>
        <w:t>the economizer outdoor air damper position is less than MOA-P.</w:t>
      </w:r>
    </w:p>
    <w:p w14:paraId="6F299445" w14:textId="5A22098C"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66D51B45"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188416FC"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3E785824" w14:textId="77777777" w:rsidR="001D0941" w:rsidRDefault="001D0941" w:rsidP="007C1423">
      <w:pPr>
        <w:pStyle w:val="Heading7"/>
      </w:pPr>
      <w:r>
        <w:t>The minimum outdoor air damper is closed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r>
        <w:t>MaxRA-P shall be set to 100%</w:t>
      </w:r>
      <w:r w:rsidRPr="00723CB1">
        <w:t>.</w:t>
      </w:r>
    </w:p>
    <w:p w14:paraId="21EA81A7" w14:textId="1E729120"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20AE10C9" w14:textId="128574FF" w:rsidR="009045A3" w:rsidRPr="00BC7581" w:rsidRDefault="009045A3" w:rsidP="00B37EF3">
      <w:pPr>
        <w:pStyle w:val="Instrbox"/>
      </w:pPr>
      <w:bookmarkStart w:id="237"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0216A549"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453DD515" w14:textId="2DD723D3"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70245DEB" w14:textId="1CCE9407"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37258A">
        <w:t>5.16.6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37258A">
        <w:t>5.16.5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8" w:name="_Ref440040119"/>
      <w:bookmarkStart w:id="239" w:name="_Ref38387843"/>
      <w:r w:rsidRPr="004F5385">
        <w:rPr>
          <w:rStyle w:val="Toggle"/>
        </w:rPr>
        <w:t>[EQUALS OA SEP_AFMS]</w:t>
      </w:r>
      <w:r w:rsidR="009045A3" w:rsidRPr="00BC7581">
        <w:t xml:space="preserve">Minimum Outdoor Air Control with a </w:t>
      </w:r>
      <w:bookmarkEnd w:id="237"/>
      <w:bookmarkEnd w:id="238"/>
      <w:r w:rsidR="009045A3">
        <w:t>Separate Minimum Outdoor Air Damper and Airflow Measurement</w:t>
      </w:r>
      <w:bookmarkEnd w:id="239"/>
    </w:p>
    <w:p w14:paraId="7A7ABE1E" w14:textId="77777777" w:rsidR="009045A3" w:rsidRPr="00BC7581" w:rsidRDefault="009045A3" w:rsidP="00B37EF3">
      <w:pPr>
        <w:pStyle w:val="Instrbox"/>
      </w:pPr>
      <w:r w:rsidRPr="00BC7581">
        <w:t>The engineer must select between ventilation logic options:</w:t>
      </w:r>
    </w:p>
    <w:p w14:paraId="51DC8147" w14:textId="1E8204BC"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13586EB7" w14:textId="400EBE9E"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429C27DD" w14:textId="707A5CB8" w:rsidR="009045A3" w:rsidRPr="00BC7581" w:rsidRDefault="00FE23F1" w:rsidP="0087618D">
      <w:pPr>
        <w:pStyle w:val="Heading4"/>
      </w:pPr>
      <w:bookmarkStart w:id="240" w:name="_Ref440015169"/>
      <w:bookmarkStart w:id="241"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0"/>
      <w:r w:rsidR="009045A3" w:rsidRPr="00B87A61">
        <w:rPr>
          <w:rFonts w:cs="Times New Roman PS MT"/>
          <w:szCs w:val="20"/>
        </w:rPr>
        <w:t>Ventilation</w:t>
      </w:r>
      <w:bookmarkEnd w:id="241"/>
    </w:p>
    <w:p w14:paraId="7BB22AC3" w14:textId="5107E84F"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7D1F871A" w14:textId="751305E8"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3D8EF1D9" w14:textId="6DE409AC"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2FE0DFFC" w14:textId="34BE549A" w:rsidR="009045A3" w:rsidRPr="00BC7581" w:rsidRDefault="00FE23F1" w:rsidP="009E53CE">
      <w:pPr>
        <w:pStyle w:val="Heading4"/>
        <w:keepNext/>
        <w:ind w:left="1354" w:hanging="1066"/>
      </w:pPr>
      <w:bookmarkStart w:id="242" w:name="_Ref440015150"/>
      <w:bookmarkStart w:id="243"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2"/>
      <w:r w:rsidR="009045A3" w:rsidRPr="00B87A61">
        <w:rPr>
          <w:rFonts w:cs="Times New Roman PS MT"/>
          <w:szCs w:val="20"/>
        </w:rPr>
        <w:t>Ventilation</w:t>
      </w:r>
      <w:bookmarkEnd w:id="243"/>
    </w:p>
    <w:p w14:paraId="60FD8B54" w14:textId="50707698" w:rsidR="009045A3" w:rsidRDefault="00160B29"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7579310D" w14:textId="45F37DE7" w:rsidR="00160B29" w:rsidRPr="00BC7581" w:rsidRDefault="00160B29" w:rsidP="00160B2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See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Pr>
          <w:rFonts w:cs="Times New Roman PS MT"/>
          <w:bCs/>
          <w:szCs w:val="20"/>
        </w:rPr>
        <w:t>5.16.3.2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DesMinOA*.</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MinOAsp shall be </w:t>
      </w:r>
      <w:r>
        <w:t>equal</w:t>
      </w:r>
      <w:r w:rsidRPr="00BC7581">
        <w:t xml:space="preserve"> to DesMinOA*.</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5B34587F"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37258A">
        <w:t>5.16.5.2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MinOAsp is greater than zero.  Minimum outdoor air damper shall be closed otherwise.</w:t>
      </w:r>
    </w:p>
    <w:p w14:paraId="42B1D0B6" w14:textId="08A36B39" w:rsidR="00E421E2" w:rsidRDefault="00E421E2" w:rsidP="0087618D">
      <w:pPr>
        <w:pStyle w:val="Heading4"/>
      </w:pPr>
      <w:bookmarkStart w:id="244" w:name="_Ref74049832"/>
      <w:r>
        <w:t>Outdoor Air and Return Air Dampers</w:t>
      </w:r>
      <w:bookmarkEnd w:id="244"/>
    </w:p>
    <w:p w14:paraId="00552E92" w14:textId="1410C296" w:rsidR="00E421E2" w:rsidRDefault="00E421E2" w:rsidP="00E421E2">
      <w:pPr>
        <w:pStyle w:val="Instrbox"/>
      </w:pPr>
      <w:r>
        <w:t>The engineer must specify whether the unit has a return fan, relief damper or relief fans.</w:t>
      </w:r>
    </w:p>
    <w:p w14:paraId="6205AB43" w14:textId="634DED76"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37258A">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37258A">
        <w:t>b</w:t>
      </w:r>
      <w:r w:rsidR="00052C41">
        <w:fldChar w:fldCharType="end"/>
      </w:r>
      <w:r>
        <w:t>).</w:t>
      </w:r>
    </w:p>
    <w:p w14:paraId="7E571AF7" w14:textId="668C4A96"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37258A">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5" w:name="_Ref73466990"/>
      <w:r w:rsidRPr="004F5385">
        <w:rPr>
          <w:rStyle w:val="Toggle"/>
        </w:rPr>
        <w:t>[ANY BSP RETURNDP RETURNTRACK]</w:t>
      </w:r>
      <w:r w:rsidR="00E421E2">
        <w:t>For units with return fans</w:t>
      </w:r>
      <w:bookmarkEnd w:id="245"/>
    </w:p>
    <w:p w14:paraId="18F78C1F" w14:textId="77777777" w:rsidR="00E421E2" w:rsidRDefault="00E421E2" w:rsidP="00E421E2">
      <w:pPr>
        <w:pStyle w:val="Infobox"/>
      </w:pPr>
      <w:r>
        <w:lastRenderedPageBreak/>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When the supply air fan is proven on and the system is in Occupied Mode and MinOAsp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044014C2"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57F9CF53" w14:textId="65FE212D" w:rsidR="00E421E2" w:rsidRDefault="00E421E2" w:rsidP="007C1423">
      <w:pPr>
        <w:pStyle w:val="Heading7"/>
      </w:pPr>
      <w:r>
        <w:t>When the minimum outdoor air damper is open and the return air damper position is greater than MRA-P.</w:t>
      </w:r>
    </w:p>
    <w:p w14:paraId="4F7B76A1" w14:textId="710A69ED"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118C47B"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56589B5F" w14:textId="79AB1B3E" w:rsidR="007D6384" w:rsidRDefault="0044139D">
      <w:pPr>
        <w:pStyle w:val="Heading7"/>
      </w:pPr>
      <w:r>
        <w:t>The maximum return air damper position endpoint MaxRA-P shall be modulated from 100% to 0% to maintain airflow across the minimum outdoor air damper at setpoint MinOAsp.</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C4B273B"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02E745DD" w14:textId="12AC03DC" w:rsidR="0044139D" w:rsidRDefault="0044139D" w:rsidP="007C1423">
      <w:pPr>
        <w:pStyle w:val="Heading7"/>
      </w:pPr>
      <w:r>
        <w:t>The minimum outdoor air damper is closed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r>
        <w:t>MaxRA-P shall be set to 100%.</w:t>
      </w:r>
    </w:p>
    <w:p w14:paraId="37A9B6D0" w14:textId="249B4BA8"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37258A">
        <w:t>5.16.2</w:t>
      </w:r>
      <w:r w:rsidR="00052C41">
        <w:fldChar w:fldCharType="end"/>
      </w:r>
      <w:r w:rsidRPr="00723CB1">
        <w:t>.</w:t>
      </w:r>
    </w:p>
    <w:p w14:paraId="26134C42" w14:textId="1537A4D1" w:rsidR="0044139D" w:rsidRDefault="00C10C78" w:rsidP="007C1423">
      <w:pPr>
        <w:pStyle w:val="Heading5"/>
      </w:pPr>
      <w:bookmarkStart w:id="246" w:name="_Ref73467011"/>
      <w:r w:rsidRPr="00B90AC9">
        <w:rPr>
          <w:rStyle w:val="Toggle"/>
        </w:rPr>
        <w:t>[ANY BSP BARO RELIEFDMPR DMPR]</w:t>
      </w:r>
      <w:r w:rsidR="0044139D">
        <w:t>For units with relief dampers or relief fans</w:t>
      </w:r>
      <w:bookmarkEnd w:id="246"/>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lastRenderedPageBreak/>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7"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74B3DEC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rsidR="00052C41">
        <w:t xml:space="preserve"> </w:t>
      </w:r>
      <w:r>
        <w:t>are exceeded.</w:t>
      </w:r>
    </w:p>
    <w:p w14:paraId="29DC46D3" w14:textId="22CE59FF" w:rsidR="00C22BC3" w:rsidRDefault="002A630E" w:rsidP="007C1423">
      <w:pPr>
        <w:pStyle w:val="Heading7"/>
      </w:pPr>
      <w:r>
        <w:t>When the minimum outdoor air damper is open and the economizer outdoor air damper position is less than MOA-P.</w:t>
      </w:r>
    </w:p>
    <w:p w14:paraId="615F5A62" w14:textId="3BB83602"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0E6CF31A"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6F3F7B6C" w14:textId="32E9C934" w:rsidR="002A630E" w:rsidRDefault="002A630E" w:rsidP="007C1423">
      <w:pPr>
        <w:pStyle w:val="Heading7"/>
      </w:pPr>
      <w:r>
        <w:t>The maximum return air damper position endpoint MaxRA-P shall be modulated from 100% to 0% to maintain airflow across the minimum outdoor air damper at setpoint MinOAsp.</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79F7ED07"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w:t>
      </w:r>
    </w:p>
    <w:p w14:paraId="3EA44537" w14:textId="07545D3C" w:rsidR="002A630E" w:rsidRDefault="002A630E" w:rsidP="007C1423">
      <w:pPr>
        <w:pStyle w:val="Heading7"/>
      </w:pPr>
      <w:r>
        <w:t>The minimum outdoor air damper is closed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r>
        <w:t>MaxRA-P shall be set to 100%.</w:t>
      </w:r>
    </w:p>
    <w:p w14:paraId="1F92CFFF" w14:textId="255A85F6"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lastRenderedPageBreak/>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1DCD209D"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37258A">
        <w:t>5.16.6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and </w:t>
      </w:r>
      <w:r w:rsidR="00935CF6">
        <w:fldChar w:fldCharType="begin"/>
      </w:r>
      <w:r w:rsidR="00935CF6">
        <w:instrText xml:space="preserve"> REF _Ref38387843 \w \h </w:instrText>
      </w:r>
      <w:r w:rsidR="00935CF6">
        <w:fldChar w:fldCharType="separate"/>
      </w:r>
      <w:r w:rsidR="0037258A">
        <w:t>5.16.5</w:t>
      </w:r>
      <w:r w:rsidR="00935CF6">
        <w:fldChar w:fldCharType="end"/>
      </w:r>
      <w:r>
        <w:t>.</w:t>
      </w:r>
    </w:p>
    <w:p w14:paraId="1486B89E" w14:textId="6A80AA65"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37258A">
        <w:t>5.16.5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0F6550B4" w14:textId="0F3923AB"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8" w:name="_Ref440040131"/>
      <w:bookmarkStart w:id="249" w:name="_Ref38387860"/>
      <w:r w:rsidRPr="004F5385">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7"/>
      <w:bookmarkEnd w:id="248"/>
      <w:r w:rsidR="009045A3">
        <w:t>Airflow Measurement</w:t>
      </w:r>
      <w:bookmarkEnd w:id="249"/>
    </w:p>
    <w:p w14:paraId="33A56510" w14:textId="77777777" w:rsidR="009045A3" w:rsidRPr="00BC7581" w:rsidRDefault="009045A3" w:rsidP="00B37EF3">
      <w:pPr>
        <w:pStyle w:val="Instrbox"/>
      </w:pPr>
      <w:r w:rsidRPr="00BC7581">
        <w:t>The engineer must select between ventilation logic options:</w:t>
      </w:r>
    </w:p>
    <w:p w14:paraId="6B22F85E" w14:textId="3F44F8BD"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379F1B05" w14:textId="56D28E0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6DDC65CE" w14:textId="1F3E9FF0" w:rsidR="009045A3" w:rsidRPr="00BC7581" w:rsidRDefault="00FE23F1" w:rsidP="0087618D">
      <w:pPr>
        <w:pStyle w:val="Heading4"/>
      </w:pPr>
      <w:bookmarkStart w:id="250" w:name="_Ref440015270"/>
      <w:bookmarkStart w:id="251"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50"/>
      <w:r w:rsidR="009045A3" w:rsidRPr="00B87A61">
        <w:rPr>
          <w:rFonts w:cs="Times New Roman PS MT"/>
          <w:szCs w:val="20"/>
        </w:rPr>
        <w:t>Ventilation</w:t>
      </w:r>
      <w:bookmarkEnd w:id="251"/>
    </w:p>
    <w:p w14:paraId="3B3A8B9E" w14:textId="0DD87FC5"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500B08EF" w14:textId="79D6B41B"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52629F2D" w14:textId="4453DC7A"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2C815FD5" w14:textId="4DCCF91D" w:rsidR="009045A3" w:rsidRPr="00BC7581" w:rsidRDefault="00FE23F1" w:rsidP="0087618D">
      <w:pPr>
        <w:pStyle w:val="Heading4"/>
      </w:pPr>
      <w:bookmarkStart w:id="252" w:name="_Ref440015256"/>
      <w:bookmarkStart w:id="253"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2"/>
      <w:r w:rsidR="009045A3" w:rsidRPr="00B87A61">
        <w:rPr>
          <w:rFonts w:cs="Times New Roman PS MT"/>
          <w:szCs w:val="20"/>
        </w:rPr>
        <w:t>Ventilation</w:t>
      </w:r>
      <w:bookmarkEnd w:id="253"/>
    </w:p>
    <w:p w14:paraId="7A464A17" w14:textId="47039A15" w:rsidR="009045A3" w:rsidRDefault="00C075F2"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33A84AF4" w14:textId="72298105" w:rsidR="00C075F2" w:rsidRPr="00BC7581" w:rsidRDefault="00C075F2">
      <w:pPr>
        <w:pStyle w:val="Heading5"/>
      </w:pPr>
      <w:r w:rsidRPr="00C075F2">
        <w:rPr>
          <w:rStyle w:val="Toggle"/>
        </w:rPr>
        <w:t>[NO CO2]</w:t>
      </w:r>
      <w:r w:rsidRPr="00BC7581">
        <w:t xml:space="preserve">See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Pr="00C075F2">
        <w:rPr>
          <w:rFonts w:cs="Times New Roman PS MT"/>
          <w:bCs/>
          <w:szCs w:val="20"/>
        </w:rPr>
        <w:t>5.16.3.2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DesMinOA*.</w:t>
      </w:r>
    </w:p>
    <w:p w14:paraId="75953AC8" w14:textId="2180BC5C" w:rsidR="009045A3" w:rsidRPr="00BC7581" w:rsidRDefault="00C075F2" w:rsidP="007C1423">
      <w:pPr>
        <w:pStyle w:val="Heading5"/>
      </w:pPr>
      <w:r w:rsidRPr="004F5385">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MinOAsp shall be </w:t>
      </w:r>
      <w:r w:rsidR="0089404B">
        <w:t xml:space="preserve">equal </w:t>
      </w:r>
      <w:r w:rsidRPr="00BC7581">
        <w:t>to DesMinOA*.</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70325F03" w:rsidR="009045A3" w:rsidRPr="00BC7581" w:rsidRDefault="009045A3" w:rsidP="00B37EF3">
      <w:pPr>
        <w:pStyle w:val="Instrbox"/>
      </w:pPr>
      <w:bookmarkStart w:id="254"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37258A">
        <w:t>5.16.6.2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5" w:name="_Ref74049881"/>
      <w:r w:rsidRPr="00BC7581">
        <w:t>Minimum Outdoor Air Control Loop</w:t>
      </w:r>
      <w:bookmarkEnd w:id="254"/>
      <w:bookmarkEnd w:id="255"/>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Occupied Mode</w:t>
      </w:r>
      <w:r>
        <w:rPr>
          <w:rFonts w:cs="Times New Roman PS MT"/>
          <w:bCs/>
          <w:szCs w:val="20"/>
        </w:rPr>
        <w:t>,</w:t>
      </w:r>
      <w:r w:rsidRPr="00BC7581">
        <w:t xml:space="preserve"> and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C27DFBA" w:rsidR="00EE3E24" w:rsidRDefault="00EE3E24" w:rsidP="00EE3E24">
      <w:pPr>
        <w:pStyle w:val="Instrbox"/>
      </w:pPr>
      <w:r>
        <w:lastRenderedPageBreak/>
        <w:t>If there is a return fan, keep subsection (</w:t>
      </w:r>
      <w:r w:rsidR="00052C41">
        <w:fldChar w:fldCharType="begin"/>
      </w:r>
      <w:r w:rsidR="00052C41">
        <w:instrText xml:space="preserve"> REF _Ref73467232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37258A">
        <w:t>c</w:t>
      </w:r>
      <w:r w:rsidR="00052C41">
        <w:fldChar w:fldCharType="end"/>
      </w:r>
      <w:r>
        <w:t>).</w:t>
      </w:r>
    </w:p>
    <w:p w14:paraId="6F3C6C83" w14:textId="75C9F2A9"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37258A">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37258A">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6" w:name="_Ref73467232"/>
      <w:r w:rsidRPr="004F5385">
        <w:rPr>
          <w:rStyle w:val="Toggle"/>
        </w:rPr>
        <w:t>[ANY BSP RETURNDP RETURNTRACK]</w:t>
      </w:r>
      <w:r w:rsidR="00EE3E24">
        <w:t>For units with return fans:</w:t>
      </w:r>
      <w:bookmarkEnd w:id="256"/>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maintained at all times, while the actual return damper position is modulated by the SAT control loop.</w:t>
      </w:r>
    </w:p>
    <w:p w14:paraId="7AB25D46" w14:textId="77777777" w:rsidR="00EE3E24" w:rsidRDefault="00EE3E24" w:rsidP="007C1423">
      <w:pPr>
        <w:pStyle w:val="Heading6"/>
      </w:pPr>
      <w:r>
        <w:t>The outdoor airflow rate shall be maintained at the minimum outdoor damper outdoor airflow setpoint MinOAsp by a direct-acting control loop whose output is mapped to the return air damper maximum position endpoint MaxRA-P.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49CA5628"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257" w:name="_Hlk50826406"/>
      <w:r>
        <w:t xml:space="preserve">maintain measured airflow at MinOAsp (i.e. return damper position shall equal MaxRA-P).  </w:t>
      </w:r>
      <w:bookmarkEnd w:id="257"/>
      <w:r>
        <w:t>The economizer damper shall remain open.</w:t>
      </w:r>
    </w:p>
    <w:p w14:paraId="32A2238F" w14:textId="3A2257E1"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MaxRA-P endpoint, but is not directly controlled to equal MaxRA-P).</w:t>
      </w:r>
    </w:p>
    <w:p w14:paraId="113AEADC" w14:textId="0C4824C2" w:rsidR="00EE3E24" w:rsidRDefault="00DD17AC" w:rsidP="007C1423">
      <w:pPr>
        <w:pStyle w:val="Heading5"/>
      </w:pPr>
      <w:bookmarkStart w:id="258" w:name="_Ref73467246"/>
      <w:r w:rsidRPr="004F5385">
        <w:rPr>
          <w:rStyle w:val="Toggle"/>
        </w:rPr>
        <w:t>[ANY BSP BARO RELIEFDMPR DMPR]</w:t>
      </w:r>
      <w:r w:rsidR="00EE3E24">
        <w:t>For units with relief dampers or relief fans:</w:t>
      </w:r>
      <w:bookmarkEnd w:id="258"/>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MinOAsp by a reverse-acting control loop whose output is mapped to economizer damper minimum position MinOA-P and return air damper maximum position MaxRA-P as indicated in </w:t>
      </w:r>
      <w:r>
        <w:rPr>
          <w:rFonts w:cs="Times New Roman PS MT"/>
          <w:bCs/>
          <w:szCs w:val="20"/>
        </w:rPr>
        <w:t>Figure 5.16.6.3</w:t>
      </w:r>
      <w:r w:rsidRPr="00BC7581">
        <w:t>.</w:t>
      </w:r>
    </w:p>
    <w:p w14:paraId="71DC3D9C" w14:textId="362FB959" w:rsidR="007B2426" w:rsidRDefault="007B2426" w:rsidP="007B2426">
      <w:pPr>
        <w:jc w:val="center"/>
      </w:pPr>
      <w:r>
        <w:rPr>
          <w:noProof/>
        </w:rPr>
        <w:lastRenderedPageBreak/>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4D7CF329"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airflow shall be controlled to the minimum outdoor airflow setpoint, MinOAsp.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Wait 15 seconds, then set MaxOA-P equal to MinOA-P</w:t>
      </w:r>
    </w:p>
    <w:p w14:paraId="516C946C" w14:textId="69E02940" w:rsidR="000640BE" w:rsidRDefault="000640BE" w:rsidP="007C1423">
      <w:pPr>
        <w:pStyle w:val="Heading7"/>
      </w:pPr>
      <w:r>
        <w:t>Wait 3 minutes, then modulate the return air damper to maintain the measured airflow at MinOAsp (i.e. return air damper position shall equal MaxRA-P).</w:t>
      </w:r>
    </w:p>
    <w:p w14:paraId="579B7D47" w14:textId="26EBC778"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or the unit is no longer in Occupied Mode, set MaxOA-P = 100% and release the return air damper to control by the SAT control loop (i.e. return air damper position is limited by the MaxRA-P endpoint, but is not directly controlled to equal MaxRA-P).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0E451772"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w:t>
      </w:r>
      <w:r w:rsidR="00935CF6">
        <w:fldChar w:fldCharType="begin"/>
      </w:r>
      <w:r w:rsidR="00935CF6">
        <w:instrText xml:space="preserve"> REF _Ref38387843 \w \h </w:instrText>
      </w:r>
      <w:r w:rsidR="00935CF6">
        <w:fldChar w:fldCharType="separate"/>
      </w:r>
      <w:r w:rsidR="0037258A">
        <w:t>5.16.5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37258A">
        <w:t>5.16.6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9"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9"/>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38612D35"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and 5.16.11.</w:t>
      </w:r>
    </w:p>
    <w:p w14:paraId="79470EA8" w14:textId="6F7B94F0" w:rsidR="009045A3" w:rsidRPr="00BC7581" w:rsidRDefault="009045A3" w:rsidP="00B37EF3">
      <w:pPr>
        <w:pStyle w:val="Instrbox"/>
      </w:pPr>
      <w:r>
        <w:lastRenderedPageBreak/>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t>5.16.11.</w:t>
      </w:r>
    </w:p>
    <w:p w14:paraId="360A3A05" w14:textId="37AECF5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t>5.16.11.</w:t>
      </w:r>
    </w:p>
    <w:p w14:paraId="41609660" w14:textId="54E89CBB"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175C26F" w14:textId="3C34D10D"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0DB0E2D6" w14:textId="1304341A"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5FADC4B" w14:textId="5424917D" w:rsidR="009045A3" w:rsidRPr="00BC7581" w:rsidRDefault="001006F2" w:rsidP="0087618D">
      <w:pPr>
        <w:pStyle w:val="Heading3"/>
      </w:pPr>
      <w:bookmarkStart w:id="260" w:name="_Ref440024306"/>
      <w:r w:rsidRPr="004F5385">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60"/>
    </w:p>
    <w:p w14:paraId="13E21E10" w14:textId="77777777" w:rsidR="009045A3" w:rsidRPr="00BC7581" w:rsidRDefault="009045A3" w:rsidP="0087618D">
      <w:pPr>
        <w:pStyle w:val="Heading4"/>
      </w:pPr>
      <w:bookmarkStart w:id="261" w:name="_Ref462148090"/>
      <w:r w:rsidRPr="00BC7581">
        <w:t xml:space="preserve">Relief </w:t>
      </w:r>
      <w:r w:rsidRPr="005054F8">
        <w:t>dampers</w:t>
      </w:r>
      <w:r w:rsidRPr="00BC7581">
        <w:t xml:space="preserve"> shall be enabled when the associated supply fan is proven </w:t>
      </w:r>
      <w:r w:rsidRPr="00B87A61">
        <w:rPr>
          <w:smallCaps/>
        </w:rPr>
        <w:t>on</w:t>
      </w:r>
      <w:r w:rsidRPr="00BC7581">
        <w:t>, and disabled otherwise.</w:t>
      </w:r>
      <w:bookmarkEnd w:id="261"/>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2"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32987D2"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3E9F0EB1" w14:textId="6C03AA94"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D851A8">
        <w:fldChar w:fldCharType="begin"/>
      </w:r>
      <w:r w:rsidR="00D851A8">
        <w:instrText xml:space="preserve"> REF _Ref440791744 \w \h </w:instrText>
      </w:r>
      <w:r w:rsidR="00D851A8">
        <w:fldChar w:fldCharType="separate"/>
      </w:r>
      <w:r w:rsidR="0037258A">
        <w:t>5.16.10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77038400" w14:textId="4AA56D83"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5CEBDCD3" w14:textId="726C722A"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F8368FC" w14:textId="3B705F28"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4F5F7FAF" w14:textId="1628F092"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1DB24B3F" w14:textId="43232468" w:rsidR="009045A3" w:rsidRPr="00BC7581" w:rsidRDefault="001006F2" w:rsidP="0087618D">
      <w:pPr>
        <w:pStyle w:val="Heading3"/>
      </w:pPr>
      <w:bookmarkStart w:id="263" w:name="_Ref440040714"/>
      <w:r w:rsidRPr="004F5385">
        <w:rPr>
          <w:rStyle w:val="Toggle"/>
        </w:rPr>
        <w:t>[EQUALS BSP RELIEFDMPR]</w:t>
      </w:r>
      <w:r w:rsidR="009045A3" w:rsidRPr="00BC7581">
        <w:t>Relief</w:t>
      </w:r>
      <w:r w:rsidR="009045A3">
        <w:rPr>
          <w:rFonts w:cs="Times New Roman PS MT"/>
          <w:szCs w:val="20"/>
        </w:rPr>
        <w:t>-</w:t>
      </w:r>
      <w:r w:rsidR="009045A3" w:rsidRPr="00BC7581">
        <w:t>Fan</w:t>
      </w:r>
      <w:bookmarkEnd w:id="262"/>
      <w:r w:rsidR="009045A3" w:rsidRPr="00BC7581">
        <w:t xml:space="preserve"> Control</w:t>
      </w:r>
      <w:bookmarkEnd w:id="263"/>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76FF3F6"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37258A">
        <w:t>3.1.4.5</w:t>
      </w:r>
      <w:r w:rsidR="001C2FCB">
        <w:fldChar w:fldCharType="end"/>
      </w:r>
      <w:r w:rsidR="001C2FCB">
        <w:t xml:space="preserve"> </w:t>
      </w:r>
      <w:r>
        <w:t xml:space="preserve">for pressure </w:t>
      </w:r>
      <w:r w:rsidR="00D21A33">
        <w:t>Zone Group</w:t>
      </w:r>
      <w:r>
        <w:t xml:space="preserve"> assignments.</w:t>
      </w:r>
    </w:p>
    <w:p w14:paraId="53705B09" w14:textId="138D704D"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37258A">
        <w:t>5.1.15.3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 xml:space="preserve">and using the same control loop, even if they are </w:t>
      </w:r>
      <w:r w:rsidR="009045A3" w:rsidRPr="00AC234B">
        <w:lastRenderedPageBreak/>
        <w:t>associated with different AHUs.</w:t>
      </w:r>
    </w:p>
    <w:p w14:paraId="4066D521" w14:textId="77777777" w:rsidR="009045A3" w:rsidRPr="00AC234B" w:rsidRDefault="009045A3" w:rsidP="0087618D">
      <w:pPr>
        <w:pStyle w:val="Heading4"/>
      </w:pPr>
      <w:r w:rsidRPr="00AC234B">
        <w:t>A relief fan shall be enabled when its associated supply fan is proven on, and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4"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4F5385">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4"/>
      <w:r w:rsidR="009045A3" w:rsidRPr="00BC7581">
        <w:t xml:space="preserve"> </w:t>
      </w:r>
    </w:p>
    <w:p w14:paraId="74674CE8" w14:textId="77777777" w:rsidR="00B20DA7" w:rsidRDefault="00B20DA7" w:rsidP="00B20DA7">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4F5385">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this plenum.  This can occur when the return path has a fairly high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EQUALS BSP RELIEFDMPR</w:t>
      </w:r>
      <w:r>
        <w:rPr>
          <w:rStyle w:val="Toggle"/>
        </w:rPr>
        <w:t>]</w:t>
      </w:r>
      <w:r w:rsidR="00CF2083" w:rsidRPr="00BC7581">
        <w:t xml:space="preserve">Fan speed signal shall be equal to the PID signal but no less than the minimum speed. </w:t>
      </w:r>
    </w:p>
    <w:p w14:paraId="6FD2C9DE" w14:textId="77777777" w:rsidR="00CF2083" w:rsidRDefault="00CF2083" w:rsidP="00CF2083">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47A779E2" w:rsidR="007B45C2" w:rsidRPr="00BC7581" w:rsidRDefault="005D01A4" w:rsidP="007B45C2">
      <w:pPr>
        <w:pStyle w:val="Heading4"/>
      </w:pPr>
      <w:r>
        <w:rPr>
          <w:rStyle w:val="Toggle"/>
        </w:rPr>
        <w:t>[</w:t>
      </w:r>
      <w:r w:rsidR="00D21990">
        <w:rPr>
          <w:rStyle w:val="Toggle"/>
        </w:rPr>
        <w:t>EQUALS BSP RELIEF</w:t>
      </w:r>
      <w:r>
        <w:rPr>
          <w:rStyle w:val="Toggle"/>
        </w:rPr>
        <w:t>]</w:t>
      </w:r>
      <w:r w:rsidR="0032482B" w:rsidRPr="00BC7581">
        <w:t xml:space="preserve"> </w:t>
      </w:r>
      <w:r w:rsidR="007B45C2" w:rsidRPr="00BC7581">
        <w:t xml:space="preserve">Fan speed signal shall be equal to the PID signal but no less than the minimum speed. </w:t>
      </w:r>
    </w:p>
    <w:p w14:paraId="34FCFFFA"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5"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7888F5E1"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2DAEA435" w14:textId="52918B9E"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1FDE4339" w14:textId="0323943C" w:rsidR="009045A3" w:rsidRPr="00BC7581" w:rsidRDefault="009045A3" w:rsidP="00B37EF3">
      <w:pPr>
        <w:pStyle w:val="Instrbox"/>
      </w:pPr>
      <w:r w:rsidRPr="00BC7581">
        <w:lastRenderedPageBreak/>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2CC59D80" w14:textId="056B1ABE"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37258A">
        <w:t>5.16.11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4380F64" w14:textId="03727B1B"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65B34BA3" w14:textId="0381772F"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2A69A407" w14:textId="4E4B50CC" w:rsidR="009045A3" w:rsidRPr="00BC7581" w:rsidRDefault="001006F2" w:rsidP="0087618D">
      <w:pPr>
        <w:pStyle w:val="Heading3"/>
      </w:pPr>
      <w:bookmarkStart w:id="266" w:name="_Ref440040725"/>
      <w:bookmarkStart w:id="267" w:name="_Ref440791744"/>
      <w:r w:rsidRPr="004F5385">
        <w:rPr>
          <w:rStyle w:val="Toggle"/>
        </w:rPr>
        <w:t>[EQUALS BSP RETURNDP]</w:t>
      </w:r>
      <w:r w:rsidR="009045A3" w:rsidRPr="00BC7581">
        <w:t>Return</w:t>
      </w:r>
      <w:r w:rsidR="009045A3">
        <w:rPr>
          <w:rFonts w:cs="Times New Roman PS MT"/>
          <w:szCs w:val="20"/>
        </w:rPr>
        <w:t>-</w:t>
      </w:r>
      <w:r w:rsidR="009045A3" w:rsidRPr="00BC7581">
        <w:t>Fan Control</w:t>
      </w:r>
      <w:bookmarkEnd w:id="265"/>
      <w:bookmarkEnd w:id="266"/>
      <w:r w:rsidR="008E1372">
        <w:rPr>
          <w:rFonts w:cs="Times New Roman PS MT"/>
          <w:szCs w:val="20"/>
        </w:rPr>
        <w:t xml:space="preserve"> − </w:t>
      </w:r>
      <w:r w:rsidR="009045A3" w:rsidRPr="00BC7581">
        <w:t>Direct Building Pressure</w:t>
      </w:r>
      <w:bookmarkEnd w:id="267"/>
    </w:p>
    <w:p w14:paraId="34E75D6C" w14:textId="7E0647C3" w:rsidR="001C2FCB" w:rsidRDefault="001C2FCB" w:rsidP="0087618D">
      <w:pPr>
        <w:pStyle w:val="Heading4"/>
      </w:pPr>
      <w:r>
        <w:t xml:space="preserve">See Section </w:t>
      </w:r>
      <w:r>
        <w:fldChar w:fldCharType="begin"/>
      </w:r>
      <w:r>
        <w:instrText xml:space="preserve"> REF _Ref73278462 \r \h </w:instrText>
      </w:r>
      <w:r>
        <w:fldChar w:fldCharType="separate"/>
      </w:r>
      <w:r w:rsidR="0037258A">
        <w:t>3.1.4.5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4B8493B5"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8"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9"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8"/>
      <w:bookmarkEnd w:id="269"/>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3FB09F3A"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RFDSPmin at 50% loop output to RFDSPmax at 100% of loop output. </w:t>
      </w:r>
      <w:r>
        <w:rPr>
          <w:rFonts w:cs="Times New Roman PS MT"/>
          <w:bCs/>
          <w:szCs w:val="20"/>
        </w:rPr>
        <w:t xml:space="preserve">See Section </w:t>
      </w:r>
      <w:r w:rsidR="00D66724">
        <w:rPr>
          <w:rFonts w:cs="Times New Roman PS MT"/>
          <w:bCs/>
          <w:szCs w:val="20"/>
        </w:rPr>
        <w:fldChar w:fldCharType="begin"/>
      </w:r>
      <w:r w:rsidR="00D66724">
        <w:rPr>
          <w:rFonts w:cs="Times New Roman PS MT"/>
          <w:bCs/>
          <w:szCs w:val="20"/>
        </w:rPr>
        <w:instrText xml:space="preserve"> REF _Ref38388315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3.2.1.4</w:t>
      </w:r>
      <w:r w:rsidR="00D66724">
        <w:rPr>
          <w:rFonts w:cs="Times New Roman PS MT"/>
          <w:bCs/>
          <w:szCs w:val="20"/>
        </w:rPr>
        <w:fldChar w:fldCharType="end"/>
      </w:r>
      <w:r w:rsidRPr="00BC7581">
        <w:t xml:space="preserve"> for RFDSPmin and RFDSPmax.</w:t>
      </w:r>
    </w:p>
    <w:p w14:paraId="19ECC191" w14:textId="66A81A5E" w:rsidR="00841A0C" w:rsidRDefault="00841A0C" w:rsidP="00841A0C">
      <w:pPr>
        <w:jc w:val="center"/>
      </w:pPr>
      <w:r w:rsidRPr="008334CA">
        <w:rPr>
          <w:noProof/>
        </w:rPr>
        <w:lastRenderedPageBreak/>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749ADE81" w:rsidR="009045A3" w:rsidRDefault="009045A3" w:rsidP="00B37EF3">
      <w:pPr>
        <w:pStyle w:val="Instrbox"/>
      </w:pPr>
      <w:bookmarkStart w:id="270"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37258A">
        <w:t>5.16.11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1033D116" w14:textId="52F8D989"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2EE8FB01" w14:textId="6E6A16AA"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37258A">
        <w:t>5.16.8</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3AF2302D" w14:textId="08975069"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782F0DE1" w14:textId="3EF57B5F"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40346148" w14:textId="75FF648D"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3484DA67" w14:textId="18EE12B6" w:rsidR="009045A3" w:rsidRPr="00BC7581" w:rsidRDefault="001006F2" w:rsidP="0087618D">
      <w:pPr>
        <w:pStyle w:val="Heading3"/>
      </w:pPr>
      <w:bookmarkStart w:id="271" w:name="_Ref440791768"/>
      <w:r w:rsidRPr="004F5385">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70"/>
      <w:bookmarkEnd w:id="271"/>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6A3D3CE7"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22692A">
        <w:t>3.2.1.5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lastRenderedPageBreak/>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(i.e.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s because the supply air fan can be at full speed due to VAV boxes operating at Vcool-max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(Vrf-max + S-R-DIFF*) and whose output is maximum supply fan speed ranging from 0% to 100%.</w:t>
      </w:r>
    </w:p>
    <w:p w14:paraId="707E46BC" w14:textId="51E01517"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shows AFMS at both fans. These are actually not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45735AFB"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37258A">
        <w:t>5.16.8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8E1372">
        <w:t>, and 5.16.11 should remain. If relief is barometric (without actuators) only, then all four subsections should be deleted. Delete these flag notes after the decision has been made.</w:t>
      </w:r>
    </w:p>
    <w:p w14:paraId="5077BECA" w14:textId="6BF259E0"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1CDF26B9" w14:textId="4E533C68" w:rsidR="009045A3" w:rsidRPr="00BC7581" w:rsidRDefault="009045A3" w:rsidP="00B37EF3">
      <w:pPr>
        <w:pStyle w:val="Infobox"/>
      </w:pPr>
      <w:r w:rsidRPr="00BC7581">
        <w:t xml:space="preserve">If a </w:t>
      </w:r>
      <w:r>
        <w:t>freeze-stat</w:t>
      </w:r>
      <w:r w:rsidRPr="00BC7581">
        <w:t xml:space="preserve"> is present, it may be hardwired to perform some or all of these functions. In that case, delete those functions from sequence logic in </w:t>
      </w:r>
      <w:r>
        <w:t xml:space="preserve">Section </w:t>
      </w:r>
      <w:r w:rsidR="00D851A8">
        <w:fldChar w:fldCharType="begin"/>
      </w:r>
      <w:r w:rsidR="00D851A8">
        <w:instrText xml:space="preserve"> REF _Ref440041860 \w \h </w:instrText>
      </w:r>
      <w:r w:rsidR="00D851A8">
        <w:fldChar w:fldCharType="separate"/>
      </w:r>
      <w:r w:rsidR="0037258A">
        <w:t>5.16.12</w:t>
      </w:r>
      <w:r w:rsidR="00D851A8">
        <w:fldChar w:fldCharType="end"/>
      </w:r>
      <w:r w:rsidRPr="00BC7581">
        <w:t xml:space="preserve"> but maintain the alarms. Delete this flag note when sequences are complete.</w:t>
      </w:r>
    </w:p>
    <w:p w14:paraId="37DD4ACB" w14:textId="2F787B40" w:rsidR="009045A3" w:rsidRPr="00BC7581" w:rsidRDefault="001129AE" w:rsidP="0087618D">
      <w:pPr>
        <w:pStyle w:val="Heading3"/>
      </w:pPr>
      <w:bookmarkStart w:id="272" w:name="_Ref440041860"/>
      <w:r w:rsidRPr="004F5385">
        <w:rPr>
          <w:rStyle w:val="Toggle"/>
        </w:rPr>
        <w:t>[</w:t>
      </w:r>
      <w:r>
        <w:rPr>
          <w:rStyle w:val="Toggle"/>
        </w:rPr>
        <w:t>YES FRZ]</w:t>
      </w:r>
      <w:r w:rsidR="009045A3" w:rsidRPr="00BC7581">
        <w:t>Freeze Protection</w:t>
      </w:r>
      <w:bookmarkEnd w:id="272"/>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3"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for 5 minutes.</w:t>
      </w:r>
      <w:bookmarkEnd w:id="273"/>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075326A5"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w:t>
      </w:r>
      <w:r w:rsidRPr="00BC7581">
        <w:lastRenderedPageBreak/>
        <w:t xml:space="preserve">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37258A">
        <w:rPr>
          <w:rFonts w:cs="Times New Roman PS MT"/>
          <w:bCs/>
          <w:szCs w:val="20"/>
        </w:rPr>
        <w:t>5.16.12.1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WIRED_EQ</w:t>
      </w:r>
      <w:r w:rsidRPr="00070AE4">
        <w:rPr>
          <w:rStyle w:val="Toggle"/>
        </w:rPr>
        <w:t>]</w:t>
      </w:r>
      <w:r w:rsidR="009974FD" w:rsidRPr="004F5385">
        <w:t xml:space="preserve">Upon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r w:rsidR="0002456B">
        <w:rPr>
          <w:rStyle w:val="Toggle"/>
        </w:rPr>
        <w:t>FRZST</w:t>
      </w:r>
      <w:r w:rsidRPr="004F5385">
        <w:rPr>
          <w:rStyle w:val="Toggle"/>
        </w:rPr>
        <w:t>]</w:t>
      </w:r>
      <w:r>
        <w:t>I</w:t>
      </w:r>
      <w:r w:rsidRPr="00BC7581">
        <w:t xml:space="preserve">f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lastRenderedPageBreak/>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4F1532CB" w:rsidR="009045A3" w:rsidRDefault="009045A3" w:rsidP="004F5385">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37258A">
        <w:t>3.1.4.4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[ANY BSP DMPR RELIEFDMPR RETURNDP]</w:t>
      </w:r>
      <w:r w:rsidR="009045A3">
        <w:t xml:space="preserve">High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[ANY BSP DMPR RELIEFDMPR RETURNDP]</w:t>
      </w:r>
      <w:r w:rsidR="009045A3">
        <w:t xml:space="preserve">Low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4" w:name="_Ref440033356"/>
      <w:r w:rsidRPr="004F5385">
        <w:rPr>
          <w:rStyle w:val="Toggle"/>
        </w:rPr>
        <w:t>[DELETE]</w:t>
      </w:r>
      <w:r w:rsidR="009045A3" w:rsidRPr="00BC7581">
        <w:t>Automatic Fault Detection and Diagnostics</w:t>
      </w:r>
      <w:bookmarkEnd w:id="274"/>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F9DF533"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1640603E" w14:textId="646C5DC9"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463C3587" w14:textId="758B7787" w:rsidR="001F323E" w:rsidRDefault="001F323E" w:rsidP="00684E6D">
      <w:pPr>
        <w:pStyle w:val="Instrbox"/>
        <w:spacing w:before="100"/>
      </w:pPr>
      <w:r w:rsidRPr="00B43B84">
        <w:lastRenderedPageBreak/>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5" w:name="_Ref73449755"/>
      <w:r>
        <w:t>For units with return fans:</w:t>
      </w:r>
      <w:bookmarkEnd w:id="275"/>
    </w:p>
    <w:p w14:paraId="5CA43FE0" w14:textId="6DCAB1B4" w:rsidR="00B43B84" w:rsidRDefault="00B43B84" w:rsidP="007C1423">
      <w:pPr>
        <w:pStyle w:val="Heading5"/>
      </w:pPr>
      <w:bookmarkStart w:id="276"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37258A">
        <w:t>5.16.14.2</w:t>
      </w:r>
      <w:r>
        <w:fldChar w:fldCharType="end"/>
      </w:r>
      <w:r>
        <w:t>.</w:t>
      </w:r>
      <w:bookmarkEnd w:id="276"/>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4BB3E909"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37258A">
              <w:t>5.16.14.2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MaxRA-P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r w:rsidRPr="002C5CFA">
              <w:rPr>
                <w:bCs w:val="0"/>
              </w:rPr>
              <w:t>MaxRA-P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MaxRA-P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23606F60"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37258A">
        <w:t>5.16.14.2</w:t>
      </w:r>
      <w:r>
        <w:fldChar w:fldCharType="end"/>
      </w:r>
      <w:r>
        <w:t xml:space="preserve"> </w:t>
      </w:r>
      <w:r w:rsidRPr="00841A0C">
        <w:t>VAV AHU operating states.</w:t>
      </w:r>
    </w:p>
    <w:p w14:paraId="4534CBD7" w14:textId="2B07668C" w:rsidR="00B43B84" w:rsidRDefault="00B43B84" w:rsidP="0087618D">
      <w:pPr>
        <w:pStyle w:val="Heading4"/>
      </w:pPr>
      <w:bookmarkStart w:id="277" w:name="_Ref73450375"/>
      <w:r>
        <w:t>For units with relief dampers or relief fans and a separate minimum outdoor air damper:</w:t>
      </w:r>
      <w:bookmarkEnd w:id="277"/>
    </w:p>
    <w:p w14:paraId="1070988C" w14:textId="1AA2200E"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37258A">
        <w:t>5.16.14.3</w:t>
      </w:r>
      <w:r>
        <w:fldChar w:fldCharType="end"/>
      </w:r>
      <w:r>
        <w:t xml:space="preserve"> and Figure </w:t>
      </w:r>
      <w:r>
        <w:fldChar w:fldCharType="begin"/>
      </w:r>
      <w:r>
        <w:instrText xml:space="preserve"> REF _Ref73450375 \r \h </w:instrText>
      </w:r>
      <w:r>
        <w:fldChar w:fldCharType="separate"/>
      </w:r>
      <w:r w:rsidR="0037258A">
        <w:t>5.16.14.3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215E8C51" w:rsidR="00B43B84" w:rsidRPr="00EA594F" w:rsidRDefault="00B43B84" w:rsidP="00122D20">
            <w:pPr>
              <w:pStyle w:val="TableTitle"/>
              <w:rPr>
                <w:sz w:val="16"/>
                <w:szCs w:val="16"/>
              </w:rPr>
            </w:pPr>
            <w:r>
              <w:lastRenderedPageBreak/>
              <w:t xml:space="preserve">Table </w:t>
            </w:r>
            <w:r>
              <w:fldChar w:fldCharType="begin"/>
            </w:r>
            <w:r>
              <w:instrText xml:space="preserve"> REF _Ref73450375 \r \h </w:instrText>
            </w:r>
            <w:r>
              <w:fldChar w:fldCharType="separate"/>
            </w:r>
            <w:r w:rsidR="0037258A">
              <w:t>5.16.14.3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19E9DE90"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37258A">
        <w:t>5.16.14.3</w:t>
      </w:r>
      <w:r>
        <w:fldChar w:fldCharType="end"/>
      </w:r>
      <w:r>
        <w:t xml:space="preserve"> </w:t>
      </w:r>
      <w:r w:rsidRPr="00841A0C">
        <w:t>VAV AHU operating states.</w:t>
      </w:r>
    </w:p>
    <w:p w14:paraId="765ABBC5" w14:textId="0C78A0B7" w:rsidR="00B43B84" w:rsidRDefault="00B43B84" w:rsidP="0087618D">
      <w:pPr>
        <w:pStyle w:val="Heading4"/>
      </w:pPr>
      <w:bookmarkStart w:id="278" w:name="_Ref73450525"/>
      <w:r>
        <w:t>For units with relief dampers or relief fans and a single common damper of minimum outdoor air and economizer functions.</w:t>
      </w:r>
      <w:bookmarkEnd w:id="278"/>
    </w:p>
    <w:p w14:paraId="05D8D32A" w14:textId="468485B9"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37258A">
        <w:t>5.16.14.4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650AE877"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lastRenderedPageBreak/>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2E8AF345"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37258A">
        <w:t>5.16.14.4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4CEA92AE"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37258A">
        <w:t>5.16.14.2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37258A">
        <w:t>5.16.14.4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37258A">
        <w:t>5.16.14.8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lastRenderedPageBreak/>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r>
        <w:t>SAT</w:t>
      </w:r>
      <w:r>
        <w:rPr>
          <w:sz w:val="17"/>
          <w:szCs w:val="17"/>
          <w:vertAlign w:val="subscript"/>
        </w:rPr>
        <w:t>avg</w:t>
      </w:r>
      <w:r>
        <w:t xml:space="preserve"> = rolling average of supply air temperature</w:t>
      </w:r>
    </w:p>
    <w:p w14:paraId="716CD73F" w14:textId="77777777" w:rsidR="009045A3" w:rsidRDefault="009045A3" w:rsidP="002A5D0A">
      <w:pPr>
        <w:pStyle w:val="Heading6"/>
        <w:spacing w:before="140" w:after="60"/>
        <w:ind w:left="1988" w:hanging="274"/>
      </w:pPr>
      <w:r>
        <w:t>MAT</w:t>
      </w:r>
      <w:r>
        <w:rPr>
          <w:sz w:val="17"/>
          <w:szCs w:val="17"/>
          <w:vertAlign w:val="subscript"/>
        </w:rPr>
        <w:t>avg</w:t>
      </w:r>
      <w:r>
        <w:t xml:space="preserve"> = rolling average of mixed air temperature</w:t>
      </w:r>
    </w:p>
    <w:p w14:paraId="778A73BC" w14:textId="77777777" w:rsidR="009045A3" w:rsidRDefault="009045A3" w:rsidP="002A5D0A">
      <w:pPr>
        <w:pStyle w:val="Heading6"/>
        <w:spacing w:before="140" w:after="60"/>
        <w:ind w:left="1988" w:hanging="274"/>
      </w:pPr>
      <w:r>
        <w:t>RAT</w:t>
      </w:r>
      <w:r>
        <w:rPr>
          <w:sz w:val="17"/>
          <w:szCs w:val="17"/>
          <w:vertAlign w:val="subscript"/>
        </w:rPr>
        <w:t>avg</w:t>
      </w:r>
      <w:r>
        <w:t xml:space="preserve"> = rolling average of return air temperature</w:t>
      </w:r>
    </w:p>
    <w:p w14:paraId="1586EA36" w14:textId="77777777" w:rsidR="009045A3" w:rsidRDefault="009045A3" w:rsidP="002A5D0A">
      <w:pPr>
        <w:pStyle w:val="Heading6"/>
        <w:spacing w:before="140" w:after="60"/>
        <w:ind w:left="1988" w:hanging="274"/>
      </w:pPr>
      <w:r>
        <w:t>OAT</w:t>
      </w:r>
      <w:r>
        <w:rPr>
          <w:sz w:val="17"/>
          <w:szCs w:val="17"/>
          <w:vertAlign w:val="subscript"/>
        </w:rPr>
        <w:t>avg</w:t>
      </w:r>
      <w:r>
        <w:t xml:space="preserve"> = rolling average of outdoor air temperature</w:t>
      </w:r>
    </w:p>
    <w:p w14:paraId="73D3D748" w14:textId="77777777" w:rsidR="009045A3" w:rsidRDefault="009045A3" w:rsidP="002A5D0A">
      <w:pPr>
        <w:pStyle w:val="Heading6"/>
        <w:spacing w:before="140" w:after="60"/>
        <w:ind w:left="1988" w:hanging="274"/>
      </w:pPr>
      <w:r>
        <w:t>DSP</w:t>
      </w:r>
      <w:r>
        <w:rPr>
          <w:sz w:val="17"/>
          <w:szCs w:val="17"/>
          <w:vertAlign w:val="subscript"/>
        </w:rPr>
        <w:t>avg</w:t>
      </w:r>
      <w:r>
        <w:t xml:space="preserve"> = rolling average of duct static pressure</w:t>
      </w:r>
    </w:p>
    <w:p w14:paraId="20F6D1CE" w14:textId="77777777" w:rsidR="009045A3" w:rsidRDefault="009045A3" w:rsidP="002A5D0A">
      <w:pPr>
        <w:pStyle w:val="Heading6"/>
        <w:spacing w:before="140" w:after="60"/>
        <w:ind w:left="1988" w:hanging="274"/>
      </w:pPr>
      <w:r>
        <w:t>CCET</w:t>
      </w:r>
      <w:r>
        <w:rPr>
          <w:vertAlign w:val="subscript"/>
        </w:rPr>
        <w:t>avg</w:t>
      </w:r>
      <w:r>
        <w:t xml:space="preserve"> = rolling average of cooling-coil entering temperature</w:t>
      </w:r>
    </w:p>
    <w:p w14:paraId="37DB8E00" w14:textId="77777777" w:rsidR="009045A3" w:rsidRDefault="009045A3" w:rsidP="002A5D0A">
      <w:pPr>
        <w:pStyle w:val="Heading6"/>
        <w:spacing w:before="140" w:after="60"/>
        <w:ind w:left="1988" w:hanging="274"/>
      </w:pPr>
      <w:r>
        <w:t>CCLT</w:t>
      </w:r>
      <w:r>
        <w:rPr>
          <w:vertAlign w:val="subscript"/>
        </w:rPr>
        <w:t>avg</w:t>
      </w:r>
      <w:r>
        <w:t xml:space="preserve"> = rolling average of cooling-coil leaving temperature</w:t>
      </w:r>
    </w:p>
    <w:p w14:paraId="7CE35862" w14:textId="77777777" w:rsidR="009045A3" w:rsidRDefault="009045A3" w:rsidP="002A5D0A">
      <w:pPr>
        <w:pStyle w:val="Heading6"/>
        <w:spacing w:before="140" w:after="60"/>
        <w:ind w:left="1988" w:hanging="274"/>
      </w:pPr>
      <w:r>
        <w:t>HCET</w:t>
      </w:r>
      <w:r>
        <w:rPr>
          <w:sz w:val="17"/>
          <w:szCs w:val="17"/>
          <w:vertAlign w:val="subscript"/>
        </w:rPr>
        <w:t>avg</w:t>
      </w:r>
      <w:r>
        <w:t xml:space="preserve"> = rolling average of heating-coil entering temperature</w:t>
      </w:r>
    </w:p>
    <w:p w14:paraId="2D5F7193" w14:textId="46CFE4B7" w:rsidR="009045A3" w:rsidRDefault="009045A3" w:rsidP="002A5D0A">
      <w:pPr>
        <w:pStyle w:val="Heading6"/>
        <w:spacing w:before="140" w:after="60"/>
        <w:ind w:left="1988" w:hanging="274"/>
      </w:pPr>
      <w:r>
        <w:t>HCLT</w:t>
      </w:r>
      <w:r>
        <w:rPr>
          <w:sz w:val="17"/>
          <w:szCs w:val="17"/>
          <w:vertAlign w:val="subscript"/>
        </w:rPr>
        <w:t>avg</w:t>
      </w:r>
      <w:r>
        <w:t xml:space="preserve"> = rolling average of heating-coil leaving temperature</w:t>
      </w:r>
    </w:p>
    <w:p w14:paraId="4194F18A" w14:textId="77777777" w:rsidR="009045A3" w:rsidRDefault="009045A3" w:rsidP="007C1423">
      <w:pPr>
        <w:pStyle w:val="Heading5"/>
      </w:pPr>
      <w:r>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(MinOAsp)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9" w:name="_Ref73451565"/>
      <w:r>
        <w:t xml:space="preserve">The internal variables shown in Table 5.16.14.5 shall be defined for each AHU. All parameters are </w:t>
      </w:r>
      <w:r>
        <w:lastRenderedPageBreak/>
        <w:t>adjustable by the operator, with initial values as shown.</w:t>
      </w:r>
      <w:bookmarkEnd w:id="279"/>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5E09EF12"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37258A">
        <w:t>5.16.14.7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lastRenderedPageBreak/>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r w:rsidRPr="007C1423">
              <w:rPr>
                <w:szCs w:val="20"/>
              </w:rPr>
              <w:t>ModeDelay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r w:rsidRPr="007C1423">
              <w:rPr>
                <w:szCs w:val="20"/>
              </w:rPr>
              <w:t>AlarmDelay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r w:rsidRPr="007C1423">
              <w:rPr>
                <w:szCs w:val="20"/>
              </w:rPr>
              <w:t>TestModeDelay</w:t>
            </w:r>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r>
        <w:t>ΔT</w:t>
      </w:r>
      <w:r w:rsidRPr="00A238F4">
        <w:t xml:space="preserve">min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3E255D35" w:rsidR="0040087E" w:rsidRDefault="0040087E" w:rsidP="0040087E">
      <w:pPr>
        <w:pStyle w:val="Infobox"/>
      </w:pPr>
      <w:r>
        <w:t xml:space="preserve">The purpose of TestModeDelay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37258A">
        <w:t>5.16.14.14</w:t>
      </w:r>
      <w:r w:rsidR="00815A6C">
        <w:fldChar w:fldCharType="end"/>
      </w:r>
      <w:r>
        <w:t>.</w:t>
      </w:r>
    </w:p>
    <w:p w14:paraId="1B5E77E2" w14:textId="77777777" w:rsidR="0040087E" w:rsidRPr="0040087E" w:rsidRDefault="0040087E" w:rsidP="0040087E">
      <w:pPr>
        <w:pStyle w:val="Body"/>
      </w:pPr>
    </w:p>
    <w:p w14:paraId="7A2CC22D" w14:textId="3A7581A9" w:rsidR="009045A3" w:rsidRDefault="009045A3" w:rsidP="0087618D">
      <w:pPr>
        <w:pStyle w:val="Heading4"/>
      </w:pPr>
      <w:bookmarkStart w:id="280" w:name="_Ref38822284"/>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80"/>
    </w:p>
    <w:p w14:paraId="22223C4C" w14:textId="28548A99"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4E55E453"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lastRenderedPageBreak/>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lastRenderedPageBreak/>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lastRenderedPageBreak/>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Temperature drop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lastRenderedPageBreak/>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lastRenderedPageBreak/>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ModeDelay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288BF40C" w14:textId="77777777" w:rsidR="009045A3" w:rsidRDefault="009045A3" w:rsidP="0087618D">
      <w:pPr>
        <w:pStyle w:val="Heading4"/>
      </w:pPr>
      <w:bookmarkStart w:id="281" w:name="_Ref73451586"/>
      <w:r>
        <w:t>Test mode shall temporarily set ModeDelay and AlarmDelay to 0 minutes for a period of TestModeDelay minutes to allow instant testing of the AFDD system, and ensure normal fault detection occurs after testing is complete.</w:t>
      </w:r>
      <w:bookmarkEnd w:id="281"/>
    </w:p>
    <w:p w14:paraId="1C1E28EF" w14:textId="4377894A"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37258A">
        <w:t>5.16.14.8</w:t>
      </w:r>
      <w:r w:rsidR="00621672">
        <w:fldChar w:fldCharType="end"/>
      </w:r>
      <w:r>
        <w:t>.</w:t>
      </w:r>
    </w:p>
    <w:p w14:paraId="4C15119F" w14:textId="77777777" w:rsidR="009045A3" w:rsidRDefault="009045A3" w:rsidP="0087618D">
      <w:pPr>
        <w:pStyle w:val="Heading3"/>
      </w:pPr>
      <w:r>
        <w:t>Testing/Commissioning Overrides. Provide software switches that interlock to a CHW and hot-water plant level to</w:t>
      </w:r>
    </w:p>
    <w:p w14:paraId="5F51CE76" w14:textId="77777777" w:rsidR="009045A3" w:rsidRDefault="009045A3" w:rsidP="004F5385">
      <w:pPr>
        <w:pStyle w:val="Heading4"/>
      </w:pPr>
      <w:r>
        <w:t>force HW valve full open if there is a hot-water coil,</w:t>
      </w:r>
    </w:p>
    <w:p w14:paraId="606A6C91" w14:textId="77777777" w:rsidR="009045A3" w:rsidRDefault="009045A3" w:rsidP="004F5385">
      <w:pPr>
        <w:pStyle w:val="Heading4"/>
      </w:pPr>
      <w:r>
        <w:t>force HW valve full closed if there is a hot-water coil,</w:t>
      </w:r>
    </w:p>
    <w:p w14:paraId="6DD3DF7F" w14:textId="77777777" w:rsidR="009045A3" w:rsidRDefault="009045A3" w:rsidP="004F5385">
      <w:pPr>
        <w:pStyle w:val="Heading4"/>
      </w:pPr>
      <w:r>
        <w:t>force CHW valve full open, and</w:t>
      </w:r>
    </w:p>
    <w:p w14:paraId="74320FC2" w14:textId="77777777" w:rsidR="009045A3" w:rsidRDefault="009045A3" w:rsidP="004F5385">
      <w:pPr>
        <w:pStyle w:val="Heading4"/>
      </w:pPr>
      <w:r>
        <w:t>force CHW valve full closed.</w:t>
      </w:r>
    </w:p>
    <w:p w14:paraId="3F9372CC" w14:textId="629DA065"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16A7D68D" w14:textId="50291DDD"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5B557A09" w14:textId="77777777" w:rsidR="009045A3" w:rsidRDefault="009045A3" w:rsidP="0087618D">
      <w:pPr>
        <w:pStyle w:val="Heading3"/>
      </w:pPr>
      <w:r>
        <w:t>Plant Requests</w:t>
      </w:r>
    </w:p>
    <w:p w14:paraId="79379238" w14:textId="77777777" w:rsidR="009045A3" w:rsidRDefault="009045A3" w:rsidP="0087618D">
      <w:pPr>
        <w:pStyle w:val="Heading4"/>
      </w:pPr>
      <w:r>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77777777" w:rsidR="009045A3" w:rsidRPr="00B87A61" w:rsidRDefault="009045A3" w:rsidP="009E53CE">
      <w:pPr>
        <w:pStyle w:val="Heading4"/>
        <w:pageBreakBefore/>
        <w:ind w:left="1354" w:hanging="1066"/>
        <w:rPr>
          <w:rFonts w:cs="Times New Roman PS MT"/>
          <w:bCs/>
          <w:szCs w:val="20"/>
        </w:rPr>
      </w:pPr>
      <w:r w:rsidRPr="00BC7581">
        <w:lastRenderedPageBreak/>
        <w:t xml:space="preserve">Chiller Plant Requests. Send the chiller plant that serves the system a </w:t>
      </w:r>
      <w:r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77777777" w:rsidR="009045A3" w:rsidRDefault="009045A3" w:rsidP="0087618D">
      <w:pPr>
        <w:pStyle w:val="Heading4"/>
      </w:pPr>
      <w:r>
        <w:t>If There Is a Hot-Water Coil, Hot-Water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77777777" w:rsidR="009045A3" w:rsidRDefault="009045A3" w:rsidP="0087618D">
      <w:pPr>
        <w:pStyle w:val="Heading4"/>
      </w:pPr>
      <w:r>
        <w:t>If There Is a Hot-Water Coil, 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282"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2"/>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0EEB1E16"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r>
              <w:t>SPmin</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r>
              <w:t>SPmax</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13B28720" w:rsidR="000E15AD" w:rsidRDefault="000E15AD" w:rsidP="00B37EF3">
            <w:pPr>
              <w:pStyle w:val="HeadingRunIn"/>
            </w:pPr>
            <w:r>
              <w:t xml:space="preserve">Max_DSP (See Section </w:t>
            </w:r>
            <w:r w:rsidR="00D66724">
              <w:fldChar w:fldCharType="begin"/>
            </w:r>
            <w:r w:rsidR="00D66724">
              <w:instrText xml:space="preserve"> REF _Ref38387711 \w \h </w:instrText>
            </w:r>
            <w:r w:rsidR="00D66724">
              <w:fldChar w:fldCharType="separate"/>
            </w:r>
            <w:r w:rsidR="0037258A">
              <w:t>3.2.1.1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r>
              <w:t>SPtrim</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r>
              <w:t>SPres</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r>
              <w:t>SPres-max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r w:rsidRPr="00B87A61">
        <w:rPr>
          <w:smallCaps/>
        </w:rPr>
        <w:t>on</w:t>
      </w:r>
      <w:r w:rsidRPr="00BC7581">
        <w:t>, and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19A2FAA8"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Max_HtgSAT. See Section </w:t>
      </w:r>
      <w:r w:rsidR="00D66724">
        <w:fldChar w:fldCharType="begin"/>
      </w:r>
      <w:r w:rsidR="00D66724">
        <w:instrText xml:space="preserve"> REF _Ref38388435 \w \h </w:instrText>
      </w:r>
      <w:r w:rsidR="00D66724">
        <w:fldChar w:fldCharType="separate"/>
      </w:r>
      <w:r w:rsidR="0037258A">
        <w:t>3.1.5.1</w:t>
      </w:r>
      <w:r w:rsidR="00D66724">
        <w:fldChar w:fldCharType="end"/>
      </w:r>
      <w:r>
        <w:t xml:space="preserve"> for Max_HtgSAT.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r w:rsidRPr="00BC7581">
              <w:t>SPmax</w:t>
            </w:r>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r w:rsidRPr="00BC7581">
              <w:t>SPmin</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r w:rsidRPr="00BC7581">
              <w:t>SPmax</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r w:rsidRPr="00BC7581">
              <w:t xml:space="preserve">Max_HtgSAT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r>
              <w:t>SPtrim</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r>
              <w:t>SPres</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r>
              <w:t>SPres-max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Max_HtgSAT.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4953D4D2"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37258A">
        <w:t>3.1.5.2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5C686AF2"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37258A">
        <w:t>5.16.14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37258A">
        <w:t>5.18.13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r>
        <w:t>SAT</w:t>
      </w:r>
      <w:r>
        <w:rPr>
          <w:sz w:val="17"/>
          <w:szCs w:val="17"/>
          <w:vertAlign w:val="subscript"/>
        </w:rPr>
        <w:t>avg</w:t>
      </w:r>
      <w:r>
        <w:t xml:space="preserve"> = rolling average of supply air temperature</w:t>
      </w:r>
    </w:p>
    <w:p w14:paraId="181D89AC" w14:textId="77777777" w:rsidR="009045A3" w:rsidRDefault="009045A3" w:rsidP="007C1423">
      <w:pPr>
        <w:pStyle w:val="Heading6"/>
      </w:pPr>
      <w:r>
        <w:t>RAT</w:t>
      </w:r>
      <w:r>
        <w:rPr>
          <w:sz w:val="17"/>
          <w:szCs w:val="17"/>
          <w:vertAlign w:val="subscript"/>
        </w:rPr>
        <w:t>avg</w:t>
      </w:r>
      <w:r>
        <w:t xml:space="preserve"> = rolling average of return air temperature</w:t>
      </w:r>
    </w:p>
    <w:p w14:paraId="40374854" w14:textId="77777777" w:rsidR="009045A3" w:rsidRDefault="009045A3" w:rsidP="007C1423">
      <w:pPr>
        <w:pStyle w:val="Heading6"/>
      </w:pPr>
      <w:r>
        <w:t>DSP</w:t>
      </w:r>
      <w:r>
        <w:rPr>
          <w:sz w:val="17"/>
          <w:szCs w:val="17"/>
          <w:vertAlign w:val="subscript"/>
        </w:rPr>
        <w:t>avg</w:t>
      </w:r>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r w:rsidRPr="007C1423">
              <w:rPr>
                <w:szCs w:val="20"/>
              </w:rPr>
              <w:t>ModeDelay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r w:rsidRPr="007C1423">
              <w:rPr>
                <w:szCs w:val="20"/>
              </w:rPr>
              <w:t>AlarmDelay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r w:rsidRPr="007C1423">
              <w:rPr>
                <w:szCs w:val="20"/>
              </w:rPr>
              <w:t>TestModeDelay</w:t>
            </w:r>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3"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3"/>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ModeDelay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576AB1D7" w14:textId="77777777" w:rsidR="009045A3" w:rsidRDefault="009045A3" w:rsidP="0087618D">
      <w:pPr>
        <w:pStyle w:val="Heading4"/>
      </w:pPr>
      <w:r>
        <w:t>Test mode shall temporarily set ModeDelay and AlarmDelay to 0 minutes for a period of TestModeDelay minutes to allow instant testing of the AFDD system and ensure normal fault detection occurs after testing is complete.</w:t>
      </w:r>
    </w:p>
    <w:p w14:paraId="33355FC5" w14:textId="7DE4FA2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37258A">
        <w:t>5.17.4.5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398E20D8"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E5F7305" w14:textId="1F908E45"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r>
        <w:t xml:space="preserve">Hot-water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284"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4"/>
    </w:p>
    <w:p w14:paraId="3D9D1AE4" w14:textId="2F0760A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4F1D6882" w14:textId="74798CBC"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37258A">
        <w:t>3.1.6.1</w:t>
      </w:r>
      <w:r w:rsidR="00D66724">
        <w:fldChar w:fldCharType="end"/>
      </w:r>
      <w:r>
        <w:t xml:space="preserve"> for Cool_SAT, Heat_SAT, and MaxDPT.</w:t>
      </w:r>
    </w:p>
    <w:p w14:paraId="363F1F3D" w14:textId="3859B467"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37258A">
        <w:t>3.2.2</w:t>
      </w:r>
      <w:r w:rsidR="00D66724">
        <w:fldChar w:fldCharType="end"/>
      </w:r>
      <w:r>
        <w:t xml:space="preserve"> for MinSpeed, MaxHeatSpeed, MaxCoolSpeed, MinPosMin, MinPosMax, DesPosMin, DesPosMax, MinRelief, MaxRelief,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s SATsp and SATsp-C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For this to work, it is essential that both SATsp and SATsp-C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SATsp is lower than the minimum value of the </w:t>
      </w:r>
      <w:r w:rsidR="00D21A33">
        <w:t>setpoint</w:t>
      </w:r>
      <w:r>
        <w:t xml:space="preserve"> that controls the CHW valve SATsp-C.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6D123CCD" w:rsidR="009045A3" w:rsidRDefault="009045A3" w:rsidP="007C1423">
      <w:pPr>
        <w:pStyle w:val="Heading5"/>
      </w:pPr>
      <w:r>
        <w:t xml:space="preserve">Minimum speed MinSpeed, maximum cooling speed MaxCoolSpeed, and maximum heating speed MaxHeatSpeed shall be determined per Section </w:t>
      </w:r>
      <w:r w:rsidR="00D851A8">
        <w:fldChar w:fldCharType="begin"/>
      </w:r>
      <w:r w:rsidR="00D851A8">
        <w:instrText xml:space="preserve"> REF _Ref38822930 \w \h </w:instrText>
      </w:r>
      <w:r w:rsidR="00D851A8">
        <w:fldChar w:fldCharType="separate"/>
      </w:r>
      <w:r w:rsidR="0037258A">
        <w:t>3.2.1</w:t>
      </w:r>
      <w:r w:rsidR="00D851A8">
        <w:fldChar w:fldCharType="end"/>
      </w:r>
      <w:r>
        <w:t xml:space="preserve">. </w:t>
      </w:r>
    </w:p>
    <w:p w14:paraId="0992C7C4" w14:textId="77777777" w:rsidR="009045A3" w:rsidRDefault="009045A3" w:rsidP="007C1423">
      <w:pPr>
        <w:pStyle w:val="Heading5"/>
      </w:pPr>
      <w:r>
        <w:t>Medium fan speed MedSpeed shall be reset linearly based on outdoor air temperature from MinSpeed when outdoor air temperature is greater or equal to Endpoint #1 to MaxCoolSpeed when outdoor air temperature is less than or equal to Endpoint #2.</w:t>
      </w:r>
    </w:p>
    <w:p w14:paraId="5F066EFC" w14:textId="211CC025" w:rsidR="009045A3" w:rsidRDefault="009045A3" w:rsidP="007C1423">
      <w:pPr>
        <w:pStyle w:val="Heading6"/>
      </w:pPr>
      <w:r>
        <w:t>Endpoint #1: the lesser of zone temperature +</w:t>
      </w:r>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MaxDPT.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MaxDPT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MaxDPT,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SATsp and SATsp-C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cold-aisle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For a heating-loop signal of 100% to 50%, fan speed is reset from MaxHeatSpeed to MinSpeed.</w:t>
      </w:r>
    </w:p>
    <w:p w14:paraId="7B16357B" w14:textId="1367C8A1" w:rsidR="009045A3" w:rsidRDefault="009045A3" w:rsidP="007C1423">
      <w:pPr>
        <w:pStyle w:val="Heading5"/>
      </w:pPr>
      <w:r>
        <w:t xml:space="preserve">For a heating-loop signal of 50% to 0%, fan speed </w:t>
      </w:r>
      <w:r w:rsidR="00D21A33">
        <w:t>setpoint</w:t>
      </w:r>
      <w:r>
        <w:t xml:space="preserve"> is MinSpeed.</w:t>
      </w:r>
    </w:p>
    <w:p w14:paraId="1E0EA21A" w14:textId="00D7D21D" w:rsidR="009045A3" w:rsidRDefault="009045A3" w:rsidP="007C1423">
      <w:pPr>
        <w:pStyle w:val="Heading5"/>
      </w:pPr>
      <w:r>
        <w:t xml:space="preserve">In deadband, fan speed </w:t>
      </w:r>
      <w:r w:rsidR="00D21A33">
        <w:t>setpoint</w:t>
      </w:r>
      <w:r>
        <w:t xml:space="preserve"> is MinSpeed.</w:t>
      </w:r>
    </w:p>
    <w:p w14:paraId="326D8102" w14:textId="77777777" w:rsidR="009045A3" w:rsidRDefault="009045A3" w:rsidP="007C1423">
      <w:pPr>
        <w:pStyle w:val="Heading5"/>
      </w:pPr>
      <w:r>
        <w:t>For a cooling-loop signal of 0% to 25%, fan speed is MinSpeed.</w:t>
      </w:r>
    </w:p>
    <w:p w14:paraId="2DFB0118" w14:textId="77777777" w:rsidR="009045A3" w:rsidRDefault="009045A3" w:rsidP="007C1423">
      <w:pPr>
        <w:pStyle w:val="Heading5"/>
      </w:pPr>
      <w:r>
        <w:t xml:space="preserve">For a cooling-loop signal of 25% to 50%, fan speed is reset from MinSpeed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For a cooling-loop signal of 75% to 100%, fan speed is reset from MedSpeed to MaxCoolSpeed.</w:t>
      </w:r>
    </w:p>
    <w:p w14:paraId="268A3EBE" w14:textId="77777777" w:rsidR="009045A3" w:rsidRDefault="009045A3" w:rsidP="007C1423">
      <w:pPr>
        <w:pStyle w:val="Heading5"/>
      </w:pPr>
      <w:r>
        <w:t>For a heating-loop signal of 100% to 50%, SATsp is Heat_SAT.</w:t>
      </w:r>
    </w:p>
    <w:p w14:paraId="2095CBE7" w14:textId="77777777" w:rsidR="009045A3" w:rsidRDefault="009045A3" w:rsidP="007C1423">
      <w:pPr>
        <w:pStyle w:val="Heading5"/>
      </w:pPr>
      <w:r>
        <w:t>For a heating-loop signal of 50% to 0%, SATsp is reset from Heat_SAT to the deadband value.</w:t>
      </w:r>
    </w:p>
    <w:p w14:paraId="2DBC1E55" w14:textId="77777777" w:rsidR="009045A3" w:rsidRDefault="009045A3" w:rsidP="007C1423">
      <w:pPr>
        <w:pStyle w:val="Heading5"/>
      </w:pPr>
      <w:r>
        <w:t>In deadband, SATsp is the deadband value.</w:t>
      </w:r>
    </w:p>
    <w:p w14:paraId="24E46C50" w14:textId="4EF25112" w:rsidR="009045A3" w:rsidRDefault="009045A3" w:rsidP="007C1423">
      <w:pPr>
        <w:pStyle w:val="Heading5"/>
      </w:pPr>
      <w:r>
        <w:lastRenderedPageBreak/>
        <w:t xml:space="preserve">For a cooling-loop signal of 0% to 25%, SATsp is reset from the deadband value to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while SATsp-C is the deadband value.</w:t>
      </w:r>
    </w:p>
    <w:p w14:paraId="6A1BECD6" w14:textId="77777777" w:rsidR="009045A3" w:rsidRDefault="009045A3" w:rsidP="007C1423">
      <w:pPr>
        <w:pStyle w:val="Heading5"/>
      </w:pPr>
      <w:r>
        <w:t>For a cooling-loop signal of 25% to 50%, SATsp and SATsp-C are unchanged.</w:t>
      </w:r>
    </w:p>
    <w:p w14:paraId="4C59BB49" w14:textId="0F8C506E" w:rsidR="009045A3" w:rsidRDefault="009045A3" w:rsidP="007C1423">
      <w:pPr>
        <w:pStyle w:val="Heading5"/>
      </w:pPr>
      <w:r>
        <w:t xml:space="preserve">For a cooling-loop signal of 50% to 75%, SATsp remains at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SATsp-C is reset from the deadband value to Cool_SAT.</w:t>
      </w:r>
    </w:p>
    <w:p w14:paraId="2972CECA" w14:textId="77777777" w:rsidR="009045A3" w:rsidRDefault="009045A3" w:rsidP="007C1423">
      <w:pPr>
        <w:pStyle w:val="Heading5"/>
        <w:rPr>
          <w:sz w:val="18"/>
          <w:szCs w:val="18"/>
        </w:rPr>
      </w:pPr>
      <w:r>
        <w:t>For a cooling-loop signal of 75% to 100%, SATsp and SATsp-C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SATsp &lt; SATsp-C)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SATsp and SATsp-C.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SATsp is enabled when the supply air fan is proven </w:t>
      </w:r>
      <w:r w:rsidRPr="00B87A61">
        <w:rPr>
          <w:smallCaps/>
        </w:rPr>
        <w:t>on</w:t>
      </w:r>
      <w:r>
        <w:t xml:space="preserve"> and disabled and set to neutral otherwise. </w:t>
      </w:r>
    </w:p>
    <w:p w14:paraId="3777DE6B" w14:textId="25A02DF5" w:rsidR="009045A3" w:rsidRDefault="009045A3" w:rsidP="007C1423">
      <w:pPr>
        <w:pStyle w:val="Heading5"/>
      </w:pPr>
      <w:r>
        <w:t xml:space="preserve">Supply air temperature shall be controlled to SATsp by a control loop whose output is mapped to sequence the heating coil (if applicable) and economizer dampers as shown in the Figure 5.18.5.2. Outdoor air damper minimum MinOA-P and maximum MaxOA-P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37258A">
        <w:t>5.18.6</w:t>
      </w:r>
      <w:r w:rsidR="00D851A8">
        <w:fldChar w:fldCharType="end"/>
      </w:r>
      <w:r>
        <w:t xml:space="preserve">and </w:t>
      </w:r>
      <w:r w:rsidR="00D851A8">
        <w:fldChar w:fldCharType="begin"/>
      </w:r>
      <w:r w:rsidR="00D851A8">
        <w:instrText xml:space="preserve"> REF _Ref38822974 \w \h </w:instrText>
      </w:r>
      <w:r w:rsidR="00D851A8">
        <w:fldChar w:fldCharType="separate"/>
      </w:r>
      <w:r w:rsidR="0037258A">
        <w:t>5.18.6.3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r w:rsidRPr="00A40262">
        <w:t>In order to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SATsp-C is enabled when the supply fan is proven </w:t>
      </w:r>
      <w:r w:rsidRPr="00B87A61">
        <w:rPr>
          <w:smallCaps/>
        </w:rPr>
        <w:t>on</w:t>
      </w:r>
      <w:r>
        <w:t xml:space="preserve"> and the </w:t>
      </w:r>
      <w:r w:rsidR="005474F7">
        <w:t>Zone State</w:t>
      </w:r>
      <w:r>
        <w:t xml:space="preserve"> is cooling and disabled and set to neutral otherwise. </w:t>
      </w:r>
      <w:r w:rsidRPr="00BC7581">
        <w:t>When enabled, supply air temperature shall be controlled to SATsp</w:t>
      </w:r>
      <w:r w:rsidRPr="00BC7581">
        <w:noBreakHyphen/>
        <w:t>C by modulating the cooling coil.</w:t>
      </w:r>
    </w:p>
    <w:p w14:paraId="716995C5" w14:textId="77777777" w:rsidR="009045A3" w:rsidRPr="00BC7581" w:rsidRDefault="009045A3" w:rsidP="0087618D">
      <w:pPr>
        <w:pStyle w:val="Heading3"/>
      </w:pPr>
      <w:bookmarkStart w:id="285" w:name="_Ref38388798"/>
      <w:r w:rsidRPr="00BC7581">
        <w:lastRenderedPageBreak/>
        <w:t>Minimum Outdoor Air Control</w:t>
      </w:r>
      <w:bookmarkEnd w:id="285"/>
    </w:p>
    <w:p w14:paraId="4ACC1384" w14:textId="358820C8"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37258A">
        <w:rPr>
          <w:rFonts w:cs="Times New Roman PS MT"/>
          <w:bCs/>
          <w:szCs w:val="20"/>
        </w:rPr>
        <w:t>5.2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6"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669DF838"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37258A">
        <w:t>5.18.6.2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w:t>
      </w:r>
    </w:p>
    <w:p w14:paraId="5889D62C" w14:textId="56ED8EE7"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42723C">
        <w:t>5.18.6.2</w:t>
      </w:r>
      <w:r w:rsidR="0042723C">
        <w:fldChar w:fldCharType="end"/>
      </w:r>
      <w:r w:rsidRPr="008B2412">
        <w:t>” below.</w:t>
      </w:r>
    </w:p>
    <w:p w14:paraId="12158A85" w14:textId="0B8F121E" w:rsidR="009045A3" w:rsidRDefault="009045A3" w:rsidP="0087618D">
      <w:pPr>
        <w:pStyle w:val="Heading4"/>
      </w:pPr>
      <w:bookmarkStart w:id="287" w:name="_Ref47336718"/>
      <w:r>
        <w:t>Outdoor Air Damper Control</w:t>
      </w:r>
      <w:bookmarkEnd w:id="286"/>
      <w:bookmarkEnd w:id="287"/>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A615A92"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37258A">
        <w:t>3.2.2.2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the BAS shall calculate MinPos* as a linear interpolation between MinPosMin and MinPosMax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the BAS shall calculate DesPos* as a linear interpolation between DesPosMin and DesPosMax based on the current fan speed.</w:t>
      </w:r>
    </w:p>
    <w:p w14:paraId="2D4602EB" w14:textId="77777777" w:rsidR="009045A3" w:rsidRPr="00BC7581" w:rsidRDefault="009045A3" w:rsidP="005274F2">
      <w:pPr>
        <w:pStyle w:val="Heading5"/>
        <w:spacing w:before="120" w:after="40"/>
        <w:ind w:left="1714"/>
      </w:pPr>
      <w:r w:rsidRPr="00BC7581">
        <w:t>If MinOAsp is zero, MinOA-P shall be zero (i.e., outdoor air damper fully closed).</w:t>
      </w:r>
    </w:p>
    <w:p w14:paraId="71EAAFC9" w14:textId="48AD4FEE" w:rsidR="009045A3" w:rsidRDefault="009045A3" w:rsidP="005274F2">
      <w:pPr>
        <w:pStyle w:val="Heading5"/>
        <w:spacing w:before="120" w:after="40"/>
        <w:ind w:left="1714"/>
      </w:pPr>
      <w:r>
        <w:t>If MinOAsp is nonzero, then the outdoor air damper minimum position MinOA-P shall be the value between MinPos* and DesPos* that is proportional to the value of MinOAsp between MinOA and DesOA.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8" w:name="_Ref75935920"/>
      <w:bookmarkStart w:id="289" w:name="_Hlk74386449"/>
      <w:bookmarkStart w:id="290" w:name="_Ref38822974"/>
      <w:r w:rsidRPr="008B2412">
        <w:lastRenderedPageBreak/>
        <w:t>Outdoor Air Damper Control for Units with an Outdoor Airflow Measurement Station</w:t>
      </w:r>
      <w:bookmarkEnd w:id="288"/>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The minimum outdoor airflow rate shall be maintained at the minimum outdoor air setpoint MinOAsp by a reverse-acting control loop whose output is mapped to MinOA-P.</w:t>
      </w:r>
    </w:p>
    <w:bookmarkEnd w:id="289"/>
    <w:p w14:paraId="5366979F" w14:textId="3792B475" w:rsidR="009045A3" w:rsidRPr="00BC7581" w:rsidRDefault="009045A3" w:rsidP="0087618D">
      <w:pPr>
        <w:pStyle w:val="Heading3"/>
      </w:pPr>
      <w:r w:rsidRPr="00BC7581">
        <w:t>Economizer Lockout</w:t>
      </w:r>
      <w:bookmarkEnd w:id="290"/>
    </w:p>
    <w:p w14:paraId="21D3944B" w14:textId="77777777" w:rsidR="009045A3" w:rsidRPr="00BC7581" w:rsidRDefault="009045A3" w:rsidP="00B37EF3">
      <w:pPr>
        <w:pStyle w:val="Infobox"/>
      </w:pPr>
      <w:r w:rsidRPr="00BC7581">
        <w:t>This section describes economizer lockout logic for a unit with a common minimum OA and economizer damper (i.e., no separate minimum OA damper). Other configurations are possible, and would require modifications to the points list (above) and the control logic below.</w:t>
      </w:r>
    </w:p>
    <w:p w14:paraId="4CECB971" w14:textId="79AE8C64"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37258A">
        <w:t>5.1.17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5B044A66" w:rsidR="009045A3" w:rsidRDefault="009045A3" w:rsidP="0087618D">
      <w:pPr>
        <w:pStyle w:val="Heading4"/>
      </w:pPr>
      <w:r w:rsidRPr="00BC7581">
        <w:t>When economizer is enabled, MaxOA-P = 100%. When economizer is disabled, set MaxOA</w:t>
      </w:r>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37258A">
        <w:t>5.16.5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37258A">
        <w:t>5.18.6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73328B6B"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37258A">
        <w:t>5.18.10.2</w:t>
      </w:r>
      <w:r w:rsidR="00081740">
        <w:fldChar w:fldCharType="end"/>
      </w:r>
      <w:r>
        <w:t>.</w:t>
      </w:r>
    </w:p>
    <w:p w14:paraId="1BFF480C" w14:textId="751B8F6A"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2B7BA5BD" w14:textId="3D59C5FA"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37258A">
        <w:t>5.18.10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098195C0" w14:textId="06C0B52E"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37258A">
        <w:t>5.18.10.2</w:t>
      </w:r>
      <w:r>
        <w:fldChar w:fldCharType="end"/>
      </w:r>
      <w:r>
        <w:t xml:space="preserve"> and delete Sections </w:t>
      </w:r>
      <w:r>
        <w:fldChar w:fldCharType="begin"/>
      </w:r>
      <w:r>
        <w:instrText xml:space="preserve"> REF _Ref38823008 \w \h </w:instrText>
      </w:r>
      <w:r>
        <w:fldChar w:fldCharType="separate"/>
      </w:r>
      <w:r w:rsidR="0037258A">
        <w:t>5.18.8</w:t>
      </w:r>
      <w:r>
        <w:fldChar w:fldCharType="end"/>
      </w:r>
      <w:r>
        <w:t xml:space="preserve">, </w:t>
      </w:r>
      <w:r>
        <w:fldChar w:fldCharType="begin"/>
      </w:r>
      <w:r>
        <w:instrText xml:space="preserve"> REF _Ref38823053 \w \h </w:instrText>
      </w:r>
      <w:r>
        <w:fldChar w:fldCharType="separate"/>
      </w:r>
      <w:r w:rsidR="0037258A">
        <w:t>5.18.9</w:t>
      </w:r>
      <w:r>
        <w:fldChar w:fldCharType="end"/>
      </w:r>
      <w:r>
        <w:t xml:space="preserve">, and </w:t>
      </w:r>
      <w:r>
        <w:fldChar w:fldCharType="begin"/>
      </w:r>
      <w:r>
        <w:instrText xml:space="preserve"> REF _Ref38823106 \w \h </w:instrText>
      </w:r>
      <w:r>
        <w:fldChar w:fldCharType="separate"/>
      </w:r>
      <w:r w:rsidR="0037258A">
        <w:t>5.18.10</w:t>
      </w:r>
      <w:r>
        <w:fldChar w:fldCharType="end"/>
      </w:r>
      <w:r>
        <w:t>.</w:t>
      </w:r>
    </w:p>
    <w:p w14:paraId="41921209" w14:textId="1E933778" w:rsidR="009045A3" w:rsidRDefault="009045A3" w:rsidP="00B37EF3">
      <w:pPr>
        <w:pStyle w:val="Instrbox"/>
      </w:pPr>
      <w:r>
        <w:t xml:space="preserve">For AHUs using nonactuated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1BCABCF6" w14:textId="2EFC3C23"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37258A">
        <w:t>5.18.9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37258A">
        <w:t>5.18.10.2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or </w:t>
      </w:r>
      <w:r w:rsidR="00FC0E3B">
        <w:fldChar w:fldCharType="begin"/>
      </w:r>
      <w:r w:rsidR="00FC0E3B">
        <w:instrText xml:space="preserve"> REF _Ref38823106 \w \h </w:instrText>
      </w:r>
      <w:r w:rsidR="00FC0E3B">
        <w:fldChar w:fldCharType="separate"/>
      </w:r>
      <w:r w:rsidR="0037258A">
        <w:t>5.18.10</w:t>
      </w:r>
      <w:r w:rsidR="00FC0E3B">
        <w:fldChar w:fldCharType="end"/>
      </w:r>
      <w:r>
        <w:t>.</w:t>
      </w:r>
    </w:p>
    <w:p w14:paraId="4BBFED1A" w14:textId="1E348F9F" w:rsidR="009045A3" w:rsidRDefault="009045A3" w:rsidP="0087618D">
      <w:pPr>
        <w:pStyle w:val="Heading3"/>
      </w:pPr>
      <w:bookmarkStart w:id="291" w:name="_Ref38823008"/>
      <w:r>
        <w:t>Control of Actuated Relief Dampers</w:t>
      </w:r>
      <w:r w:rsidR="003C68C1">
        <w:t xml:space="preserve"> </w:t>
      </w:r>
      <w:r>
        <w:t>without Fans</w:t>
      </w:r>
      <w:bookmarkEnd w:id="291"/>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 and delete subsection (2) for direct building pressure control.</w:t>
      </w:r>
    </w:p>
    <w:p w14:paraId="6B6807C4" w14:textId="77777777" w:rsidR="005954F6" w:rsidRDefault="005954F6" w:rsidP="005954F6">
      <w:pPr>
        <w:pStyle w:val="Instrbox"/>
      </w:pPr>
      <w:r>
        <w:t>If a building pressure is not used, keep subsection (2)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2"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r w:rsidRPr="00B87A61">
        <w:rPr>
          <w:smallCaps/>
        </w:rPr>
        <w:t>on</w:t>
      </w:r>
      <w:r w:rsidRPr="00BC7581">
        <w:t xml:space="preserve">, and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2"/>
    <w:p w14:paraId="2C7D48C8" w14:textId="6174E9F1" w:rsidR="005954F6" w:rsidRDefault="005954F6" w:rsidP="0087618D">
      <w:pPr>
        <w:pStyle w:val="Heading4"/>
      </w:pPr>
      <w:r>
        <w:t>Passive Building Pressure Control</w:t>
      </w:r>
    </w:p>
    <w:p w14:paraId="1CF7E014" w14:textId="7E6E465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37258A">
        <w:t>3.2.2.3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open, and disabled and closed otherwise.</w:t>
      </w:r>
    </w:p>
    <w:p w14:paraId="272D47D2" w14:textId="1316879B" w:rsidR="009045A3" w:rsidRDefault="009045A3" w:rsidP="007C1423">
      <w:pPr>
        <w:pStyle w:val="Heading5"/>
      </w:pPr>
      <w:r>
        <w:t xml:space="preserve">Relief-damper position shall be reset linearly from MinRelief to MaxRelief as the </w:t>
      </w:r>
      <w:r w:rsidR="005954F6">
        <w:t>minimum outdoor airflow setpoint, MinOAsp, is reset from MinOA to DesOA</w:t>
      </w:r>
      <w:r>
        <w:t>.</w:t>
      </w:r>
    </w:p>
    <w:p w14:paraId="0F291231" w14:textId="5C0F09EF"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37258A">
        <w:t>5.18.9.1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in its place.</w:t>
      </w:r>
    </w:p>
    <w:p w14:paraId="35AB9F8B" w14:textId="77F4E6A6" w:rsidR="009045A3" w:rsidRDefault="009045A3" w:rsidP="0087618D">
      <w:pPr>
        <w:pStyle w:val="Heading3"/>
      </w:pPr>
      <w:bookmarkStart w:id="293" w:name="_Ref38823053"/>
      <w:r>
        <w:t>Relief-Fan Control</w:t>
      </w:r>
      <w:bookmarkEnd w:id="293"/>
    </w:p>
    <w:p w14:paraId="141464C0" w14:textId="3DFCDB1D" w:rsidR="009045A3" w:rsidRDefault="009045A3" w:rsidP="0087618D">
      <w:pPr>
        <w:pStyle w:val="Heading4"/>
      </w:pPr>
      <w:bookmarkStart w:id="294" w:name="_Ref38823181"/>
      <w:r>
        <w:t xml:space="preserve">Refer to Section </w:t>
      </w:r>
      <w:r w:rsidR="00935CF6">
        <w:fldChar w:fldCharType="begin"/>
      </w:r>
      <w:r w:rsidR="00935CF6">
        <w:instrText xml:space="preserve"> REF _Ref440040714 \w \h </w:instrText>
      </w:r>
      <w:r w:rsidR="00935CF6">
        <w:fldChar w:fldCharType="separate"/>
      </w:r>
      <w:r w:rsidR="0037258A">
        <w:t>5.16.9</w:t>
      </w:r>
      <w:r w:rsidR="00935CF6">
        <w:fldChar w:fldCharType="end"/>
      </w:r>
      <w:r>
        <w:t>, “Relief-Fan Control” for multiple-zone air handlers.</w:t>
      </w:r>
      <w:bookmarkEnd w:id="294"/>
    </w:p>
    <w:p w14:paraId="27C3A580" w14:textId="77777777" w:rsidR="00084DB2" w:rsidRDefault="009045A3" w:rsidP="0087618D">
      <w:pPr>
        <w:pStyle w:val="Heading3"/>
      </w:pPr>
      <w:bookmarkStart w:id="295" w:name="_Ref38823106"/>
      <w:r>
        <w:rPr>
          <w:rFonts w:cs="Times New Roman PS MT"/>
          <w:szCs w:val="20"/>
        </w:rPr>
        <w:t>Return-</w:t>
      </w:r>
      <w:r w:rsidRPr="00BC7581">
        <w:t>Fan Control</w:t>
      </w:r>
      <w:bookmarkEnd w:id="295"/>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25B25252"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37258A">
        <w:t>5.18.10.1.a</w:t>
      </w:r>
      <w:r w:rsidR="00FC0E3B">
        <w:fldChar w:fldCharType="end"/>
      </w:r>
      <w:r>
        <w:t>.</w:t>
      </w:r>
    </w:p>
    <w:p w14:paraId="7AEC0049" w14:textId="2E996285" w:rsidR="009045A3" w:rsidRPr="00BC7581" w:rsidRDefault="009045A3" w:rsidP="007C1423">
      <w:pPr>
        <w:pStyle w:val="Heading5"/>
      </w:pPr>
      <w:bookmarkStart w:id="296"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6"/>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57B3A7D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9C6795">
        <w:t>3.2.2.4</w:t>
      </w:r>
      <w:r w:rsidR="009C6795">
        <w:fldChar w:fldCharType="end"/>
      </w:r>
      <w:r w:rsidRPr="00735335">
        <w:t>) adjusted by the active minimum outdoor airflow setpoint, MinOAsp relative to the design outdoor airflow setpoint, DesOA.</w:t>
      </w:r>
    </w:p>
    <w:p w14:paraId="15D3F8A4" w14:textId="77777777" w:rsidR="008A1E10" w:rsidRPr="00735335" w:rsidRDefault="00E235B5"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7" w:name="_Ref47337566"/>
      <w:r w:rsidRPr="008A1E10">
        <w:t>Return Fan Control – Direct Building Pressure</w:t>
      </w:r>
      <w:bookmarkEnd w:id="297"/>
    </w:p>
    <w:p w14:paraId="4BAA6E79" w14:textId="69044FE5"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37258A">
        <w:t>5.18.10.2.a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37258A">
        <w:t>5.18.10.2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in its place.</w:t>
      </w:r>
    </w:p>
    <w:p w14:paraId="7313722C" w14:textId="65F6D032" w:rsidR="008A1E10" w:rsidRPr="00081740" w:rsidRDefault="008A1E10" w:rsidP="007C1423">
      <w:pPr>
        <w:pStyle w:val="Heading5"/>
      </w:pPr>
      <w:bookmarkStart w:id="298"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Return Fan Control – Direct Building Pressure for multiple-zone air handlers.</w:t>
      </w:r>
      <w:bookmarkEnd w:id="298"/>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1256DE8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37258A">
        <w:t>5.18.8</w:t>
      </w:r>
      <w:r w:rsidR="00FC0E3B">
        <w:fldChar w:fldCharType="end"/>
      </w:r>
      <w:r>
        <w:t xml:space="preserve">,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37258A">
        <w:t>5.18.10.2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all of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9"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9"/>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6D129610"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37258A">
        <w:rPr>
          <w:rFonts w:cs="Times New Roman PS MT"/>
          <w:bCs/>
          <w:szCs w:val="20"/>
        </w:rPr>
        <w:t>5.18.11.1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300"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MaxCoolSpeed</w:t>
      </w:r>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5162EEEE" w:rsidR="00066964" w:rsidRPr="000F103B" w:rsidRDefault="00066964" w:rsidP="000F103B">
      <w:pPr>
        <w:ind w:left="990"/>
      </w:pPr>
      <w:r w:rsidRPr="000F103B">
        <w:t>where DP100 is the high limit pressure drop at design airflow (determine limit from filter manufacturer) and DPx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37258A">
        <w:t>3.2.2.1</w:t>
      </w:r>
      <w:r w:rsidR="000F103B">
        <w:fldChar w:fldCharType="end"/>
      </w:r>
      <w:r w:rsidRPr="000F103B">
        <w:t xml:space="preserve"> for MaxCoolSpeed and </w:t>
      </w:r>
      <w:r w:rsidR="000F103B">
        <w:t xml:space="preserve">Section </w:t>
      </w:r>
      <w:r w:rsidR="000F103B">
        <w:fldChar w:fldCharType="begin"/>
      </w:r>
      <w:r w:rsidR="000F103B">
        <w:instrText xml:space="preserve"> REF _Ref38873188 \r \h </w:instrText>
      </w:r>
      <w:r w:rsidR="000F103B">
        <w:fldChar w:fldCharType="separate"/>
      </w:r>
      <w:r w:rsidR="0037258A">
        <w:t>3.1.6.4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300"/>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1" w:name="_Ref38822803"/>
      <w:r w:rsidRPr="004F5385">
        <w:rPr>
          <w:rStyle w:val="Toggle"/>
        </w:rPr>
        <w:t>[DELETE]</w:t>
      </w:r>
      <w:r w:rsidR="009045A3" w:rsidRPr="00BC7581">
        <w:t>Automatic Fault Detection and Diagnostics</w:t>
      </w:r>
      <w:bookmarkEnd w:id="301"/>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3567C2F8"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so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37258A">
        <w:rPr>
          <w:bCs/>
        </w:rPr>
        <w:t>5.18.13.6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r w:rsidRPr="00BC7581">
        <w:t xml:space="preserve">SATsp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r w:rsidRPr="00BC7581">
        <w:t xml:space="preserve">SATsp-C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r>
        <w:rPr>
          <w:rFonts w:cs="Times New Roman PS MT"/>
          <w:bCs/>
          <w:szCs w:val="20"/>
        </w:rPr>
        <w:t>SAT</w:t>
      </w:r>
      <w:r>
        <w:rPr>
          <w:rFonts w:cs="Times New Roman PS MT"/>
          <w:bCs/>
          <w:sz w:val="17"/>
          <w:szCs w:val="17"/>
          <w:vertAlign w:val="subscript"/>
        </w:rPr>
        <w:t>avg</w:t>
      </w:r>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r>
        <w:rPr>
          <w:rFonts w:cs="Times New Roman PS MT"/>
          <w:bCs/>
          <w:szCs w:val="20"/>
        </w:rPr>
        <w:t>MAT</w:t>
      </w:r>
      <w:r>
        <w:rPr>
          <w:rFonts w:cs="Times New Roman PS MT"/>
          <w:bCs/>
          <w:sz w:val="17"/>
          <w:szCs w:val="17"/>
          <w:vertAlign w:val="subscript"/>
        </w:rPr>
        <w:t>avg</w:t>
      </w:r>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r>
        <w:rPr>
          <w:rFonts w:cs="Times New Roman PS MT"/>
          <w:bCs/>
          <w:szCs w:val="20"/>
        </w:rPr>
        <w:t>RAT</w:t>
      </w:r>
      <w:r>
        <w:rPr>
          <w:rFonts w:cs="Times New Roman PS MT"/>
          <w:bCs/>
          <w:sz w:val="17"/>
          <w:szCs w:val="17"/>
          <w:vertAlign w:val="subscript"/>
        </w:rPr>
        <w:t>avg</w:t>
      </w:r>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r>
        <w:rPr>
          <w:rFonts w:cs="Times New Roman PS MT"/>
          <w:bCs/>
          <w:szCs w:val="20"/>
        </w:rPr>
        <w:t>OAT</w:t>
      </w:r>
      <w:r>
        <w:rPr>
          <w:rFonts w:cs="Times New Roman PS MT"/>
          <w:bCs/>
          <w:sz w:val="17"/>
          <w:szCs w:val="17"/>
          <w:vertAlign w:val="subscript"/>
        </w:rPr>
        <w:t>avg</w:t>
      </w:r>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r>
        <w:rPr>
          <w:rFonts w:cs="Times New Roman PS MT"/>
          <w:bCs/>
          <w:szCs w:val="20"/>
        </w:rPr>
        <w:t>CCET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r>
        <w:rPr>
          <w:rFonts w:cs="Times New Roman PS MT"/>
          <w:bCs/>
          <w:szCs w:val="20"/>
        </w:rPr>
        <w:t>CCLT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r>
        <w:rPr>
          <w:rFonts w:cs="Times New Roman PS MT"/>
          <w:bCs/>
          <w:szCs w:val="20"/>
        </w:rPr>
        <w:t>HCET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r>
        <w:rPr>
          <w:rFonts w:cs="Times New Roman PS MT"/>
          <w:bCs/>
          <w:szCs w:val="20"/>
        </w:rPr>
        <w:t>HCLT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r>
              <w:t>OSmax</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r>
              <w:lastRenderedPageBreak/>
              <w:t>ModeDelay</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r w:rsidRPr="00BC7581">
              <w:t>AlarmDelay</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r w:rsidRPr="00BC7581">
              <w:t>TestModeDelay</w:t>
            </w:r>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r w:rsidRPr="00514417">
        <w:t>Tmin</w:t>
      </w:r>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2CD8AA05" w:rsidR="0002449B" w:rsidRDefault="0002449B" w:rsidP="0002449B">
      <w:pPr>
        <w:pStyle w:val="Infobox"/>
      </w:pPr>
      <w:r>
        <w:t xml:space="preserve">The purpose of TestModeDelay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37258A">
        <w:t>5.18.13.12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2"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2"/>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Temperature drop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3" w:name="_Hlk74388270"/>
      <w:r>
        <w:t>FC#12: SAT too high; should be less than MAT</w:t>
      </w:r>
    </w:p>
    <w:bookmarkEnd w:id="303"/>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4" w:name="_Hlk74388298"/>
      <w:bookmarkStart w:id="305" w:name="_Hlk74388311"/>
      <w:r w:rsidR="00621672">
        <w:t xml:space="preserve">mechanical </w:t>
      </w:r>
      <w:bookmarkEnd w:id="304"/>
      <w:r w:rsidR="00621672">
        <w:t>cooling</w:t>
      </w:r>
    </w:p>
    <w:p w14:paraId="6B50876E" w14:textId="77777777" w:rsidR="009045A3" w:rsidRPr="00BC7581" w:rsidRDefault="009045A3" w:rsidP="007C1423">
      <w:pPr>
        <w:pStyle w:val="Heading6"/>
      </w:pPr>
      <w:r w:rsidRPr="00BC7581">
        <w:t>FC#12: SAT too high; should be less than MAT</w:t>
      </w:r>
    </w:p>
    <w:bookmarkEnd w:id="305"/>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ModeDelay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AlarmDelay minutes before it is reported to the operator.</w:t>
      </w:r>
    </w:p>
    <w:p w14:paraId="07B78AA0" w14:textId="2E3A7F67" w:rsidR="009045A3" w:rsidRPr="00BC7581" w:rsidRDefault="009045A3" w:rsidP="0087618D">
      <w:pPr>
        <w:pStyle w:val="Heading4"/>
      </w:pPr>
      <w:bookmarkStart w:id="306" w:name="_Ref478209921"/>
      <w:r w:rsidRPr="00BC7581">
        <w:t xml:space="preserve">Test </w:t>
      </w:r>
      <w:r w:rsidRPr="00B87A61">
        <w:rPr>
          <w:rFonts w:cs="Times New Roman PS MT"/>
          <w:bCs/>
          <w:szCs w:val="20"/>
        </w:rPr>
        <w:t>mode</w:t>
      </w:r>
      <w:r w:rsidRPr="00BC7581">
        <w:t xml:space="preserve"> shall temporarily set ModeDelay and AlarmDelay to 0 minutes for a period of TestModeDelay minutes to allow instant testing of the AFDD system and ensure normal fault detection occurs after testing is complete.</w:t>
      </w:r>
      <w:bookmarkEnd w:id="306"/>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71A0796A"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37258A">
        <w:rPr>
          <w:bCs/>
        </w:rPr>
        <w:t>5.1.10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CxA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SATsp-C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SATsp-C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7"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7"/>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SATsp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SATsp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308" w:name="_Toc475083229"/>
      <w:bookmarkStart w:id="309" w:name="_Toc475083317"/>
      <w:bookmarkStart w:id="310" w:name="_Toc475084509"/>
      <w:bookmarkStart w:id="311" w:name="_Toc475895724"/>
      <w:bookmarkStart w:id="312" w:name="_Toc121477569"/>
      <w:bookmarkEnd w:id="308"/>
      <w:bookmarkEnd w:id="309"/>
      <w:bookmarkEnd w:id="310"/>
      <w:bookmarkEnd w:id="311"/>
      <w:r w:rsidRPr="004F5385">
        <w:rPr>
          <w:rStyle w:val="Toggle"/>
        </w:rPr>
        <w:t>[DELETE]</w:t>
      </w:r>
      <w:r w:rsidR="000056F1" w:rsidRPr="00EC7EAC">
        <w:t>General Constant Speed Exhaust Fan</w:t>
      </w:r>
      <w:bookmarkEnd w:id="312"/>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27582F8"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9C6795">
        <w:t>5.19.1.1.a</w:t>
      </w:r>
      <w:r>
        <w:fldChar w:fldCharType="end"/>
      </w:r>
      <w:r w:rsidRPr="00EC7EAC">
        <w:t>” and delete subsection “</w:t>
      </w:r>
      <w:r>
        <w:fldChar w:fldCharType="begin"/>
      </w:r>
      <w:r>
        <w:instrText xml:space="preserve"> REF _Ref47340070 \n \h </w:instrText>
      </w:r>
      <w:r>
        <w:fldChar w:fldCharType="separate"/>
      </w:r>
      <w:r w:rsidR="009C6795">
        <w:t>b</w:t>
      </w:r>
      <w:r>
        <w:fldChar w:fldCharType="end"/>
      </w:r>
      <w:r w:rsidRPr="00EC7EAC">
        <w:t>”</w:t>
      </w:r>
    </w:p>
    <w:p w14:paraId="1F79177C" w14:textId="23F4238D"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9C6795">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37258A">
        <w:t>a</w:t>
      </w:r>
      <w:r w:rsidR="00571F97">
        <w:fldChar w:fldCharType="end"/>
      </w:r>
      <w:r w:rsidRPr="00EC7EAC">
        <w:t>”.</w:t>
      </w:r>
    </w:p>
    <w:p w14:paraId="0386C34C" w14:textId="50B03FCE" w:rsidR="000056F1" w:rsidRPr="007F3494" w:rsidRDefault="000056F1" w:rsidP="007C1423">
      <w:pPr>
        <w:pStyle w:val="Heading5"/>
      </w:pPr>
      <w:bookmarkStart w:id="313" w:name="_Ref47340053"/>
      <w:r w:rsidRPr="007F3494">
        <w:t xml:space="preserve">Exhaust fan shall operate when any of the associated system supply fans is proven on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37258A">
        <w:t>3.1.3</w:t>
      </w:r>
      <w:r w:rsidR="00571F97">
        <w:fldChar w:fldCharType="end"/>
      </w:r>
      <w:r w:rsidR="00571F97">
        <w:t xml:space="preserve"> </w:t>
      </w:r>
      <w:r w:rsidRPr="007F3494">
        <w:t xml:space="preserve">for </w:t>
      </w:r>
      <w:r w:rsidR="00D21A33">
        <w:t>Zone Group</w:t>
      </w:r>
      <w:r w:rsidRPr="007F3494">
        <w:t xml:space="preserve"> assignments.</w:t>
      </w:r>
      <w:bookmarkEnd w:id="313"/>
    </w:p>
    <w:p w14:paraId="63FEE684" w14:textId="657174ED" w:rsidR="000056F1" w:rsidRPr="007F3494" w:rsidRDefault="000056F1" w:rsidP="007C1423">
      <w:pPr>
        <w:pStyle w:val="Heading5"/>
      </w:pPr>
      <w:bookmarkStart w:id="314"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4"/>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315" w:name="_Toc47869269"/>
      <w:bookmarkStart w:id="316" w:name="_Toc121477570"/>
      <w:bookmarkStart w:id="317" w:name="_Hlk75340584"/>
      <w:r w:rsidRPr="004F5385">
        <w:rPr>
          <w:rStyle w:val="Toggle"/>
        </w:rPr>
        <w:lastRenderedPageBreak/>
        <w:t>[DELETE]</w:t>
      </w:r>
      <w:r w:rsidR="0014480D" w:rsidRPr="00FA7ACF">
        <w:t>Chilled Water Plant</w:t>
      </w:r>
      <w:bookmarkEnd w:id="315"/>
      <w:bookmarkEnd w:id="316"/>
    </w:p>
    <w:p w14:paraId="4C40F20A" w14:textId="578887B7" w:rsidR="00667C66" w:rsidRPr="00667C66" w:rsidRDefault="00667C66" w:rsidP="00667C66">
      <w:pPr>
        <w:pStyle w:val="Instrbox"/>
      </w:pPr>
      <w:bookmarkStart w:id="318"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37258A">
        <w:t>3.2.3</w:t>
      </w:r>
      <w:r w:rsidR="00CF69BF">
        <w:fldChar w:fldCharType="end"/>
      </w:r>
      <w:r w:rsidRPr="00667C66">
        <w:t>. Delete variables that are not applicable.</w:t>
      </w:r>
    </w:p>
    <w:p w14:paraId="72924ABD" w14:textId="2B2DF31A"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w:t>
      </w:r>
      <w:r w:rsidRPr="00667C66">
        <w:t>for CHWSTminX, CWRTdesX, CWSTdesX, CH-LOT, CHW-MinFlowX, CHW-DesFlowX, LIFTminX, LIFTmaxX, QchX, PCHWFdesign, SCHWFdesign, MinUnloadCapX,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HXFdesign,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37258A">
        <w:t>3.2.3</w:t>
      </w:r>
      <w:r w:rsidR="00CF69BF">
        <w:fldChar w:fldCharType="end"/>
      </w:r>
      <w:r w:rsidR="00CF69BF">
        <w:t xml:space="preserve"> </w:t>
      </w:r>
      <w:r w:rsidRPr="00667C66">
        <w:t>for CHW-DPmax, LocalCHW-DPmax, Cw-DesPumpSpdStage, MinCWVlvPos, MinCWPspeed, HxPumpDesSpd, Ch-MaxPriPumpSpdStage, and CH-MinPriPumpSpdStage.</w:t>
      </w:r>
    </w:p>
    <w:p w14:paraId="31AF13EF" w14:textId="77777777" w:rsidR="00FA44FD" w:rsidRPr="00FA7ACF" w:rsidRDefault="00FA44FD" w:rsidP="0087618D">
      <w:pPr>
        <w:pStyle w:val="Heading3"/>
      </w:pPr>
      <w:r w:rsidRPr="00FA7ACF">
        <w:t>Plant Enable/Disable</w:t>
      </w:r>
      <w:bookmarkEnd w:id="318"/>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0C4CBE80"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3C52B0A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440C6680"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197413EF" w14:textId="2AC52148"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E22B638"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3D536099"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1C417D4B"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5111479F"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4B9ECC6B"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0CC49194"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7AFA7621"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9" w:name="_Hlk73280592"/>
      <w:r w:rsidRPr="00FA7ACF">
        <w:t>sentence (g) for air-cooled primary-only plants. Delete otherwise.</w:t>
      </w:r>
    </w:p>
    <w:p w14:paraId="7F1E6576" w14:textId="7592C3E6"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E443A3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181CBF48"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2A50CD73"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79A5475"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714A8E7B" w14:textId="64E6B44F"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37258A">
        <w:t>5.20.3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20" w:name="_Ref514344567"/>
      <w:bookmarkStart w:id="321" w:name="_Hlk528054216"/>
      <w:r w:rsidRPr="00FA7ACF">
        <w:t>Waterside Economizer Control</w:t>
      </w:r>
      <w:bookmarkEnd w:id="320"/>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E235B5"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E235B5"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r w:rsidRPr="00FA7ACF">
        <w:t>where</w:t>
      </w:r>
    </w:p>
    <w:p w14:paraId="33FC9C58" w14:textId="77777777" w:rsidR="00FA44FD" w:rsidRPr="00FA7ACF" w:rsidRDefault="00E235B5"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E235B5"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E235B5"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E235B5"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1"/>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2" w:name="_Hlk528054317"/>
    <w:p w14:paraId="3D58D18B" w14:textId="77777777" w:rsidR="00FA44FD" w:rsidRPr="00FA7ACF" w:rsidRDefault="00E235B5"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2"/>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E235B5"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3" w:name="_Hlk528054373"/>
    <w:p w14:paraId="120201F9" w14:textId="77777777" w:rsidR="00FA44FD" w:rsidRPr="00FA7ACF" w:rsidRDefault="00E235B5"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E235B5"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7596FFEC"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5.20.3.3</w:t>
      </w:r>
      <w:r w:rsidRPr="00FA7ACF">
        <w:rPr>
          <w:highlight w:val="yellow"/>
        </w:rPr>
        <w:fldChar w:fldCharType="end"/>
      </w:r>
      <w:r w:rsidRPr="00FA7ACF">
        <w:t xml:space="preserve"> below.</w:t>
      </w:r>
    </w:p>
    <w:bookmarkEnd w:id="323"/>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4" w:name="_Hlk55230758"/>
      <w:r w:rsidRPr="00FA7ACF">
        <w:t>psychrometrics</w:t>
      </w:r>
      <w:bookmarkEnd w:id="324"/>
      <w:r w:rsidRPr="00FA7ACF">
        <w:t xml:space="preserve"> are such that for a given condenser water flow rate and range, approach will worsen as wetbulb temperature decreases, which drives “m” positive. However, for most plant, plant load (and thus either range or flowrate) tends to decrease as ambient wetbulb decreases, so closer approaches are achievable at lower wetbulb</w:t>
      </w:r>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5"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6" w:name="_Ref515434035"/>
      <w:r w:rsidRPr="00FA7ACF">
        <w:t>PHXLWT Tuning</w:t>
      </w:r>
      <w:bookmarkEnd w:id="326"/>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5C32FA92" w:rsidR="00FA44FD" w:rsidRPr="00FA7ACF" w:rsidRDefault="00FA44FD" w:rsidP="007C1423">
      <w:pPr>
        <w:pStyle w:val="Heading5"/>
      </w:pPr>
      <w:r w:rsidRPr="00FA7ACF">
        <w:t xml:space="preserve">Increase “m” by 0.02 when the economizer is disabled if the economizer remained enabled for less than 30 minutes and WseTower-MaxSpeed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37258A">
        <w:t>5.20.12.2.c.1.ii</w:t>
      </w:r>
      <w:r w:rsidRPr="00FA7ACF">
        <w:fldChar w:fldCharType="end"/>
      </w:r>
      <w:r w:rsidRPr="00FA7ACF">
        <w:t xml:space="preserve"> for definition and use of WseTower-MaxSpeed.</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5"/>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53633A0D" w:rsidR="00FA44FD" w:rsidRPr="00FA7ACF" w:rsidRDefault="00FA44FD" w:rsidP="0087618D">
      <w:pPr>
        <w:pStyle w:val="Heading4"/>
      </w:pPr>
      <w:bookmarkStart w:id="327"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7"/>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20B6D74C" w:rsidR="00FA44FD" w:rsidRPr="00FA7ACF" w:rsidRDefault="00FA44FD" w:rsidP="0087618D">
      <w:pPr>
        <w:pStyle w:val="Heading4"/>
      </w:pPr>
      <w:bookmarkStart w:id="328"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bookmarkEnd w:id="328"/>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216E3888"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r w:rsidRPr="00FA7ACF">
              <w:t>HxPumpDesSpd</w:t>
            </w:r>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r w:rsidRPr="00FA7ACF">
              <w:t>HxPumpDesSpd</w:t>
            </w:r>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3CED454"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9"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500 ton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30" w:name="_Ref515726379"/>
      <w:bookmarkEnd w:id="329"/>
      <w:r w:rsidRPr="00FA7ACF">
        <w:t>Chiller Staging</w:t>
      </w:r>
      <w:bookmarkEnd w:id="330"/>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For instance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Interchangeable chillers are generally those considered to be equal in capacity and type (positive displacement, constant speed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3F56EB69"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6DCF407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776E593D"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F94996E"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r w:rsidRPr="00FA7ACF">
        <w:rPr>
          <w:i/>
        </w:rPr>
        <w:t>Q</w:t>
      </w:r>
      <w:r w:rsidRPr="00FA7ACF">
        <w:rPr>
          <w:i/>
          <w:vertAlign w:val="subscript"/>
        </w:rPr>
        <w:t>required</w:t>
      </w:r>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r w:rsidRPr="00FA7ACF">
        <w:rPr>
          <w:i/>
        </w:rPr>
        <w:t>Q</w:t>
      </w:r>
      <w:r w:rsidRPr="00FA7ACF">
        <w:rPr>
          <w:i/>
          <w:vertAlign w:val="subscript"/>
        </w:rPr>
        <w:t>required</w:t>
      </w:r>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As staging occurs, flowrate and return temperature may fluctuate, so Qrequired may be unstable. As detailed subsequently, Qrequired impacts plant part load ratio, which drives condenser water return temperature setpoint and tower control. As such, if Qrequired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1"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2" w:name="_Ref27041120"/>
      <w:bookmarkStart w:id="333"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are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2"/>
      <w:r w:rsidRPr="00FA7ACF">
        <w:t xml:space="preserve"> </w:t>
      </w:r>
    </w:p>
    <w:p w14:paraId="6DB22448" w14:textId="56828F6E" w:rsidR="00FA44FD" w:rsidRPr="00FA7ACF" w:rsidRDefault="00FA44FD" w:rsidP="0087618D">
      <w:pPr>
        <w:pStyle w:val="Heading4"/>
      </w:pPr>
      <w:bookmarkStart w:id="334" w:name="j"/>
      <w:bookmarkStart w:id="335" w:name="_Ref534308593"/>
      <w:bookmarkEnd w:id="334"/>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37258A">
        <w:t>5.1.15.5.b.1.i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5"/>
    </w:p>
    <w:bookmarkEnd w:id="333"/>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6"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Where used, constant speed centrifugal machines are typically the largest (and last stage) chillers in the plant and their efficiency is most sensitive to load. Therefore, the rules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is in contrast to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5 minute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Upper and lower limits of 0.45 and 0.9 are placed on SPLR to ensure stable plant staging irrespective of the optimal staging point indicated by the lift reset curve. Using a two chiller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2B9299BC"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37258A">
        <w:t>5.20.4.12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7" w:name="_Hlk527980121"/>
      <w:bookmarkEnd w:id="336"/>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8" w:name="_Hlk527980144"/>
      <w:bookmarkEnd w:id="331"/>
      <w:bookmarkEnd w:id="337"/>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shall be calculated as the 5 minute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9" w:name="_Ref2030886"/>
      <w:bookmarkStart w:id="340" w:name="_Hlk527980193"/>
      <w:bookmarkEnd w:id="338"/>
      <w:r w:rsidRPr="00FA7ACF">
        <w:t>Staging shall be executed per the conditions below subject to the following requirements.</w:t>
      </w:r>
      <w:bookmarkEnd w:id="339"/>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02C8C459"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37258A">
        <w:t>5.20.4.13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1" w:name="_Hlk64447218"/>
      <w:r w:rsidRPr="00FA7ACF">
        <w:lastRenderedPageBreak/>
        <w:t xml:space="preserve">Retain the following </w:t>
      </w:r>
      <w:r w:rsidR="00335D1A">
        <w:t>section</w:t>
      </w:r>
      <w:r w:rsidRPr="00FA7ACF">
        <w:t xml:space="preserve"> for primary-secondary chiller plants with CHW isolation valves </w:t>
      </w:r>
      <w:bookmarkEnd w:id="341"/>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40"/>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2"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2"/>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r w:rsidRPr="00FA7ACF">
        <w:t>WseTower-MaxSpeed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WseTower-MaxSpeed,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The high primary CHW supply temperature conditional ensures that the plant will stage up in the event that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When only the Waterside Economizer is enabled in the next lower stage, stage down if all of the following are true:</w:t>
      </w:r>
    </w:p>
    <w:p w14:paraId="1878C18B" w14:textId="77777777" w:rsidR="00FA44FD" w:rsidRPr="00FA7ACF" w:rsidRDefault="00FA44FD" w:rsidP="007C1423">
      <w:pPr>
        <w:pStyle w:val="Heading6"/>
      </w:pPr>
      <w:r w:rsidRPr="00FA7ACF">
        <w:t>WseTower-MaxSpeed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CF02F82"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37258A">
        <w:t>5.20.4.16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37258A">
        <w:t>5.20.4.35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3"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102F94C8" w:rsidR="00FA44FD" w:rsidRPr="00FA7ACF" w:rsidRDefault="00FA44FD" w:rsidP="00FA44FD">
      <w:pPr>
        <w:pStyle w:val="Instrbox"/>
        <w:jc w:val="both"/>
      </w:pPr>
      <w:bookmarkStart w:id="344"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37258A">
        <w:t>5.20.4.16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37258A">
        <w:t>5.20.4.17</w:t>
      </w:r>
      <w:r w:rsidRPr="00FA7ACF">
        <w:fldChar w:fldCharType="end"/>
      </w:r>
      <w:r w:rsidRPr="00FA7ACF">
        <w:t xml:space="preserve"> for </w:t>
      </w:r>
      <w:bookmarkStart w:id="345" w:name="OLE_LINK4"/>
      <w:bookmarkStart w:id="346" w:name="OLE_LINK5"/>
      <w:bookmarkStart w:id="347" w:name="OLE_LINK6"/>
      <w:bookmarkStart w:id="348" w:name="OLE_LINK7"/>
      <w:bookmarkStart w:id="349" w:name="OLE_LINK8"/>
      <w:r w:rsidRPr="00FA7ACF">
        <w:t xml:space="preserve">water-cooled primary-only parallel chiller plants with headered chilled water pumps and headered condenser water pumps or air-cooled primary-only parallel chiller plants with headered chilled water pumps. </w:t>
      </w:r>
      <w:bookmarkEnd w:id="345"/>
      <w:bookmarkEnd w:id="346"/>
      <w:bookmarkEnd w:id="347"/>
      <w:bookmarkEnd w:id="348"/>
      <w:bookmarkEnd w:id="349"/>
      <w:r w:rsidRPr="00FA7ACF">
        <w:t>Delete otherwise.</w:t>
      </w:r>
    </w:p>
    <w:p w14:paraId="7261F3A4" w14:textId="77777777" w:rsidR="00FA44FD" w:rsidRPr="00FA7ACF" w:rsidRDefault="00FA44FD" w:rsidP="00FA44FD">
      <w:pPr>
        <w:pStyle w:val="Infobox"/>
      </w:pPr>
      <w:r w:rsidRPr="00FA7ACF">
        <w:t>At various points in all of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50" w:name="_Ref515553899"/>
      <w:bookmarkEnd w:id="344"/>
      <w:r w:rsidRPr="00FA7ACF">
        <w:t>Whenever there is a stage-up command:</w:t>
      </w:r>
      <w:bookmarkEnd w:id="343"/>
      <w:bookmarkEnd w:id="350"/>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7CADBB06"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37258A">
        <w:t>5.20.8.3</w:t>
      </w:r>
      <w:r w:rsidRPr="00FA7ACF">
        <w:fldChar w:fldCharType="end"/>
      </w:r>
      <w:r w:rsidRPr="00FA7ACF">
        <w:t>. After new setpoint is achieved, wait 1 minute to allow loop to stabilize.</w:t>
      </w:r>
    </w:p>
    <w:p w14:paraId="118DDCBA" w14:textId="7C273E7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347B16BE"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51" w:name="_Hlk528063518"/>
      <w:r w:rsidRPr="00FA7ACF">
        <w:t xml:space="preserve">For any stage change during which a smaller chiller is disabled and a larger chiller is enabled: </w:t>
      </w:r>
    </w:p>
    <w:p w14:paraId="4B06CB79" w14:textId="4B9EDE6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35BAA02F"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bookmarkEnd w:id="351"/>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2" w:name="_Ref508116270"/>
      <w:bookmarkStart w:id="353" w:name="_Ref515553883"/>
      <w:r w:rsidRPr="00FA7ACF">
        <w:t>Whenever there is a stage-down command:</w:t>
      </w:r>
      <w:bookmarkEnd w:id="352"/>
      <w:bookmarkEnd w:id="353"/>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4"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20B45988"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41DB8708"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bookmarkEnd w:id="354"/>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211F735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389FC0F7" w14:textId="7082F952"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3BA95A0" w14:textId="4BF9FEB0"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37258A">
        <w:t>5.20.4.18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37258A">
        <w:t>5.20.4.19</w:t>
      </w:r>
      <w:r w:rsidRPr="00FA7ACF">
        <w:fldChar w:fldCharType="end"/>
      </w:r>
      <w:r w:rsidRPr="00FA7ACF">
        <w:t xml:space="preserve"> for </w:t>
      </w:r>
      <w:bookmarkStart w:id="355" w:name="OLE_LINK2"/>
      <w:bookmarkStart w:id="356" w:name="OLE_LINK3"/>
      <w:bookmarkStart w:id="357" w:name="OLE_LINK9"/>
      <w:r w:rsidRPr="00FA7ACF">
        <w:t>water-cooled primary-only parallel chiller plants with headered chilled water pumps and dedicated condenser water pumps</w:t>
      </w:r>
      <w:bookmarkEnd w:id="355"/>
      <w:bookmarkEnd w:id="356"/>
      <w:bookmarkEnd w:id="357"/>
      <w:r w:rsidRPr="00FA7ACF">
        <w:t>. Delete otherwise.</w:t>
      </w:r>
    </w:p>
    <w:p w14:paraId="080B096C" w14:textId="77777777" w:rsidR="00FA44FD" w:rsidRPr="00FA7ACF" w:rsidRDefault="00FA44FD" w:rsidP="0087618D">
      <w:pPr>
        <w:pStyle w:val="Heading4"/>
      </w:pPr>
      <w:bookmarkStart w:id="358" w:name="_Ref516155499"/>
      <w:r w:rsidRPr="00FA7ACF">
        <w:t>Whenever there is a stage-up command:</w:t>
      </w:r>
      <w:bookmarkEnd w:id="358"/>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33E35ED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327B76A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341528C1"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37258A">
        <w:t>5.20.8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9" w:name="_Ref516155507"/>
      <w:r w:rsidRPr="00FA7ACF">
        <w:t>Whenever there is a stage-down command:</w:t>
      </w:r>
      <w:bookmarkEnd w:id="359"/>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04AC73B3"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66DF5A77"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219E692A"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00A8566" w14:textId="16FC2B4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37258A">
        <w:t>5.20.4.20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37258A">
        <w:t>5.20.4.21</w:t>
      </w:r>
      <w:r w:rsidRPr="00FA7ACF">
        <w:fldChar w:fldCharType="end"/>
      </w:r>
      <w:r w:rsidRPr="00FA7ACF">
        <w:t xml:space="preserve"> for </w:t>
      </w:r>
      <w:bookmarkStart w:id="360" w:name="OLE_LINK10"/>
      <w:bookmarkStart w:id="361" w:name="OLE_LINK11"/>
      <w:r w:rsidRPr="00FA7ACF">
        <w:t>water-cooled primary-only parallel chiller plants with dedicated chilled water pumps and headered condenser water pumps or air-cooled primary-only parallel chiller plants with dedicated chilled water pumps</w:t>
      </w:r>
      <w:bookmarkEnd w:id="360"/>
      <w:bookmarkEnd w:id="361"/>
      <w:r w:rsidRPr="00FA7ACF">
        <w:t>. Delete otherwise.</w:t>
      </w:r>
    </w:p>
    <w:p w14:paraId="5EAC9FF3" w14:textId="77777777" w:rsidR="00FA44FD" w:rsidRPr="00FA7ACF" w:rsidRDefault="00FA44FD" w:rsidP="0087618D">
      <w:pPr>
        <w:pStyle w:val="Heading4"/>
      </w:pPr>
      <w:bookmarkStart w:id="362" w:name="_Ref516159450"/>
      <w:r w:rsidRPr="00FA7ACF">
        <w:t>Whenever there is a stage-up command:</w:t>
      </w:r>
      <w:bookmarkEnd w:id="362"/>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5535333E"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69C54EC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07195714"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0A5A3E54"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37258A">
        <w:t>5.20.8.1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3" w:name="_Ref516159460"/>
      <w:r w:rsidRPr="00FA7ACF">
        <w:t>Whenever there is a stage-down command:</w:t>
      </w:r>
      <w:bookmarkEnd w:id="363"/>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53790391"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74FBBA3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516CA7CC"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15942385" w14:textId="506E261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F2357D1" w14:textId="607FBCFD"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37258A">
        <w:t>5.20.4.22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37258A">
        <w:t>5.20.4.23</w:t>
      </w:r>
      <w:r w:rsidRPr="00FA7ACF">
        <w:fldChar w:fldCharType="end"/>
      </w:r>
      <w:r w:rsidRPr="00FA7ACF">
        <w:t xml:space="preserve"> for </w:t>
      </w:r>
      <w:bookmarkStart w:id="364" w:name="OLE_LINK12"/>
      <w:bookmarkStart w:id="365" w:name="OLE_LINK13"/>
      <w:r w:rsidRPr="00FA7ACF">
        <w:t xml:space="preserve">water-cooled primary-only parallel chiller plants with dedicated chilled water pumps and dedicated condenser water pumps. </w:t>
      </w:r>
      <w:bookmarkEnd w:id="364"/>
      <w:bookmarkEnd w:id="365"/>
      <w:r w:rsidRPr="00FA7ACF">
        <w:t>Delete otherwise.</w:t>
      </w:r>
    </w:p>
    <w:p w14:paraId="39ECD71A" w14:textId="77777777" w:rsidR="00FA44FD" w:rsidRPr="00FA7ACF" w:rsidRDefault="00FA44FD" w:rsidP="0087618D">
      <w:pPr>
        <w:pStyle w:val="Heading4"/>
      </w:pPr>
      <w:bookmarkStart w:id="366" w:name="_Ref516157486"/>
      <w:r w:rsidRPr="00FA7ACF">
        <w:t>Whenever there is a stage-up command:</w:t>
      </w:r>
      <w:bookmarkEnd w:id="366"/>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2CB7DFD4"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5C49DA0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0AD55E"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CE2951">
        <w:t>5.20.8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7" w:name="_Ref516157497"/>
      <w:r w:rsidRPr="00FA7ACF">
        <w:t>Whenever there is a stage-down command:</w:t>
      </w:r>
      <w:bookmarkEnd w:id="367"/>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2257B6FF"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0FDB177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3583E624"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607C34A" w14:textId="7D6120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37258A">
        <w:t>5.20.4.24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37258A">
        <w:t>5.20.4.25</w:t>
      </w:r>
      <w:r w:rsidRPr="00FA7ACF">
        <w:fldChar w:fldCharType="end"/>
      </w:r>
      <w:r w:rsidRPr="00FA7ACF">
        <w:t xml:space="preserve"> for </w:t>
      </w:r>
      <w:bookmarkStart w:id="368" w:name="OLE_LINK14"/>
      <w:bookmarkStart w:id="369" w:name="OLE_LINK15"/>
      <w:r w:rsidRPr="00FA7ACF">
        <w:t>water-cooled primary-secondary parallel chiller plants with headered primary CHW pumps and headered CW pumps or air-cooled primary-secondary parallel plants with headered CHW pumps</w:t>
      </w:r>
      <w:bookmarkEnd w:id="368"/>
      <w:bookmarkEnd w:id="369"/>
      <w:r w:rsidRPr="00FA7ACF">
        <w:t>. Delete otherwise.</w:t>
      </w:r>
    </w:p>
    <w:p w14:paraId="22DBE552" w14:textId="77777777" w:rsidR="00FA44FD" w:rsidRPr="00FA7ACF" w:rsidRDefault="00FA44FD" w:rsidP="0087618D">
      <w:pPr>
        <w:pStyle w:val="Heading4"/>
      </w:pPr>
      <w:bookmarkStart w:id="370" w:name="_Ref515708369"/>
      <w:r w:rsidRPr="00FA7ACF">
        <w:t>Whenever there is a stage-up command:</w:t>
      </w:r>
      <w:bookmarkEnd w:id="370"/>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7CEE5A75"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3170D93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1" w:name="_Ref515709002"/>
      <w:r w:rsidRPr="00FA7ACF">
        <w:t>Whenever there is a stage-down command:</w:t>
      </w:r>
      <w:bookmarkEnd w:id="371"/>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782306D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2CAA83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55251BFB" w14:textId="72B72757"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37258A">
        <w:t>5.20.4.26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37258A">
        <w:t>5.20.4.27</w:t>
      </w:r>
      <w:r w:rsidRPr="00FA7ACF">
        <w:fldChar w:fldCharType="end"/>
      </w:r>
      <w:r w:rsidRPr="00FA7ACF">
        <w:t xml:space="preserve"> for </w:t>
      </w:r>
      <w:bookmarkStart w:id="372" w:name="OLE_LINK16"/>
      <w:bookmarkStart w:id="373" w:name="OLE_LINK17"/>
      <w:r w:rsidRPr="00FA7ACF">
        <w:t>water-cooled primary-secondary parallel chiller plants with headered primary CHW pumps and dedicated CW pumps</w:t>
      </w:r>
      <w:bookmarkEnd w:id="372"/>
      <w:bookmarkEnd w:id="373"/>
      <w:r w:rsidRPr="00FA7ACF">
        <w:t>. Delete otherwise.</w:t>
      </w:r>
    </w:p>
    <w:p w14:paraId="0BAF4A12" w14:textId="77777777" w:rsidR="00FA44FD" w:rsidRPr="00FA7ACF" w:rsidRDefault="00FA44FD" w:rsidP="0087618D">
      <w:pPr>
        <w:pStyle w:val="Heading4"/>
      </w:pPr>
      <w:bookmarkStart w:id="374" w:name="_Ref516160815"/>
      <w:r w:rsidRPr="00FA7ACF">
        <w:t>Whenever there is a stage-up command:</w:t>
      </w:r>
      <w:bookmarkEnd w:id="374"/>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1470E95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5"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6" w:name="_Ref3790200"/>
      <w:r w:rsidRPr="00FA7ACF">
        <w:t>Whenever there is a stage-down command:</w:t>
      </w:r>
      <w:bookmarkEnd w:id="375"/>
      <w:bookmarkEnd w:id="376"/>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71DF4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6599D256"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37258A">
        <w:t>5.20.4.28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37258A">
        <w:t>5.20.4.29</w:t>
      </w:r>
      <w:r w:rsidRPr="00FA7ACF">
        <w:fldChar w:fldCharType="end"/>
      </w:r>
      <w:r w:rsidRPr="00FA7ACF">
        <w:t xml:space="preserve"> for </w:t>
      </w:r>
      <w:bookmarkStart w:id="377" w:name="OLE_LINK18"/>
      <w:r w:rsidRPr="00FA7ACF">
        <w:t>water-cooled primary-secondary parallel chiller plants with dedicated primary CHW pumps and headered CW pumps or air-cooled primary-secondary parallel chiller plants with dedicated primary CHW pumps</w:t>
      </w:r>
      <w:bookmarkEnd w:id="377"/>
      <w:r w:rsidRPr="00FA7ACF">
        <w:t>. Delete otherwise.</w:t>
      </w:r>
    </w:p>
    <w:p w14:paraId="502A5366" w14:textId="77777777" w:rsidR="00FA44FD" w:rsidRPr="00FA7ACF" w:rsidRDefault="00FA44FD" w:rsidP="0087618D">
      <w:pPr>
        <w:pStyle w:val="Heading4"/>
      </w:pPr>
      <w:bookmarkStart w:id="378" w:name="_Ref515709815"/>
      <w:r w:rsidRPr="00FA7ACF">
        <w:t>Whenever there is a stage-up command:</w:t>
      </w:r>
      <w:bookmarkEnd w:id="378"/>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63A544A3"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564713A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9" w:name="_Ref515709858"/>
      <w:r w:rsidRPr="00FA7ACF">
        <w:t>Whenever there is a stage-down command:</w:t>
      </w:r>
      <w:bookmarkEnd w:id="379"/>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7FC8EF56"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5A92AD0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05F055C5" w14:textId="54911EC4"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37258A">
        <w:t>5.20.4.30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37258A">
        <w:t>5.20.4.31</w:t>
      </w:r>
      <w:r w:rsidRPr="00FA7ACF">
        <w:fldChar w:fldCharType="end"/>
      </w:r>
      <w:r w:rsidRPr="00FA7ACF">
        <w:t xml:space="preserve"> for </w:t>
      </w:r>
      <w:bookmarkStart w:id="380" w:name="OLE_LINK19"/>
      <w:bookmarkStart w:id="381" w:name="OLE_LINK20"/>
      <w:r w:rsidRPr="00FA7ACF">
        <w:t>water-cooled primary-secondary parallel chiller plants with dedicated primary CHW pumps and dedicated CW pumps</w:t>
      </w:r>
      <w:bookmarkEnd w:id="380"/>
      <w:bookmarkEnd w:id="381"/>
      <w:r w:rsidRPr="00FA7ACF">
        <w:t>. Delete otherwise.</w:t>
      </w:r>
    </w:p>
    <w:p w14:paraId="70171CBD" w14:textId="77777777" w:rsidR="00FA44FD" w:rsidRPr="00FA7ACF" w:rsidRDefault="00FA44FD" w:rsidP="0087618D">
      <w:pPr>
        <w:pStyle w:val="Heading4"/>
      </w:pPr>
      <w:bookmarkStart w:id="382" w:name="_Ref516160134"/>
      <w:r w:rsidRPr="00FA7ACF">
        <w:t>Whenever there is a stage-up command:</w:t>
      </w:r>
      <w:bookmarkEnd w:id="382"/>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4803D575"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3"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4" w:name="_Ref3877413"/>
      <w:r w:rsidRPr="00FA7ACF">
        <w:t>Whenever there is a stage-down command:</w:t>
      </w:r>
      <w:bookmarkEnd w:id="383"/>
      <w:bookmarkEnd w:id="384"/>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5620B807"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2560480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37258A">
        <w:t>5.20.4.32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37258A">
        <w:t>5.20.4.33</w:t>
      </w:r>
      <w:r w:rsidRPr="00FA7ACF">
        <w:fldChar w:fldCharType="end"/>
      </w:r>
      <w:r w:rsidRPr="00FA7ACF">
        <w:t xml:space="preserve"> for </w:t>
      </w:r>
      <w:bookmarkStart w:id="385" w:name="OLE_LINK21"/>
      <w:bookmarkStart w:id="386" w:name="OLE_LINK22"/>
      <w:r w:rsidRPr="00FA7ACF">
        <w:t>water-cooled primary-only series chiller plants with headered CW pumps or air-cooled primary-only series chiller plants</w:t>
      </w:r>
      <w:bookmarkEnd w:id="385"/>
      <w:bookmarkEnd w:id="386"/>
      <w:r w:rsidRPr="00FA7ACF">
        <w:t>. Delete otherwise.</w:t>
      </w:r>
    </w:p>
    <w:p w14:paraId="4B34ECA2" w14:textId="77777777" w:rsidR="00FA44FD" w:rsidRPr="00FA7ACF" w:rsidRDefault="00FA44FD" w:rsidP="0087618D">
      <w:pPr>
        <w:pStyle w:val="Heading4"/>
      </w:pPr>
      <w:bookmarkStart w:id="387" w:name="_Ref515722734"/>
      <w:r w:rsidRPr="00FA7ACF">
        <w:t>Whenever there is a stage-up command:</w:t>
      </w:r>
      <w:bookmarkEnd w:id="387"/>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4040CC2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8" w:name="_Ref515722742"/>
      <w:r w:rsidRPr="00FA7ACF">
        <w:t>Whenever there is a stage-down command:</w:t>
      </w:r>
      <w:bookmarkEnd w:id="388"/>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10E56F7B"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464D2481" w14:textId="6325234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37258A">
        <w:t>5.20.4.34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37258A">
        <w:t>5.20.4.35</w:t>
      </w:r>
      <w:r w:rsidRPr="00FA7ACF">
        <w:fldChar w:fldCharType="end"/>
      </w:r>
      <w:r w:rsidRPr="00FA7ACF">
        <w:t xml:space="preserve"> for </w:t>
      </w:r>
      <w:bookmarkStart w:id="389" w:name="OLE_LINK23"/>
      <w:bookmarkStart w:id="390" w:name="OLE_LINK24"/>
      <w:r w:rsidRPr="00FA7ACF">
        <w:t>water-cooled primary-only series chiller plants with dedicated CW pumps</w:t>
      </w:r>
      <w:bookmarkEnd w:id="389"/>
      <w:bookmarkEnd w:id="390"/>
      <w:r w:rsidRPr="00FA7ACF">
        <w:t>. Delete otherwise.</w:t>
      </w:r>
    </w:p>
    <w:p w14:paraId="187E51FE" w14:textId="77777777" w:rsidR="00FA44FD" w:rsidRPr="00FA7ACF" w:rsidRDefault="00FA44FD" w:rsidP="0087618D">
      <w:pPr>
        <w:pStyle w:val="Heading4"/>
      </w:pPr>
      <w:bookmarkStart w:id="391" w:name="_Ref516161204"/>
      <w:r w:rsidRPr="00FA7ACF">
        <w:t>Whenever there is a stage-up command:</w:t>
      </w:r>
      <w:bookmarkEnd w:id="391"/>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4CF27DB3"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37258A">
        <w:t>5.20.5.7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2" w:name="_Ref516161211"/>
      <w:r w:rsidRPr="00FA7ACF">
        <w:t>Whenever there is a stage-down command:</w:t>
      </w:r>
      <w:bookmarkEnd w:id="392"/>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r w:rsidRPr="00FA7ACF">
        <w:t>CHWSTmin in the following logic shall be the lowest CHWSTminX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pressure controlled pumps. Delete otherwise.</w:t>
      </w:r>
    </w:p>
    <w:p w14:paraId="2601F3EE" w14:textId="77777777" w:rsidR="00FA44FD" w:rsidRPr="00FA7ACF" w:rsidRDefault="00FA44FD" w:rsidP="0087618D">
      <w:pPr>
        <w:pStyle w:val="Heading4"/>
      </w:pPr>
      <w:r w:rsidRPr="00FA7ACF">
        <w:t>Differential Pressure Controlled Loops: Chilled water supply temperature setpoint CHWSTsp and pump differential pressure setpoint CHW-DPsp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3" w:name="_Ref509929477"/>
      <w:r w:rsidRPr="00FA7ACF">
        <w:t>From 0% loop output to 50% loop output, reset DP setpoint from CHW-DPmin to CHWP-DPmax.</w:t>
      </w:r>
    </w:p>
    <w:p w14:paraId="2875A90D" w14:textId="77777777" w:rsidR="00FA44FD" w:rsidRPr="00FA7ACF" w:rsidRDefault="00FA44FD" w:rsidP="007C1423">
      <w:pPr>
        <w:pStyle w:val="Heading5"/>
      </w:pPr>
      <w:r w:rsidRPr="00FA7ACF">
        <w:t>From 50% loop output to 100% loop output, reset CHWST setpoint from CHWSTmax to CHWSTmin.</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r w:rsidRPr="00FA7ACF">
              <w:t>SP</w:t>
            </w:r>
            <w:r w:rsidRPr="00FA7ACF">
              <w:rPr>
                <w:vertAlign w:val="subscript"/>
              </w:rPr>
              <w:t>min</w:t>
            </w:r>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r w:rsidRPr="00FA7ACF">
              <w:t>SP</w:t>
            </w:r>
            <w:r w:rsidRPr="00FA7ACF">
              <w:rPr>
                <w:vertAlign w:val="subscript"/>
              </w:rPr>
              <w:t>max</w:t>
            </w:r>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r w:rsidRPr="00FA7ACF">
              <w:t>SP</w:t>
            </w:r>
            <w:r w:rsidRPr="00FA7ACF">
              <w:rPr>
                <w:vertAlign w:val="subscript"/>
              </w:rPr>
              <w:t>trim</w:t>
            </w:r>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r w:rsidRPr="00FA7ACF">
              <w:t>SP</w:t>
            </w:r>
            <w:r w:rsidRPr="00FA7ACF">
              <w:rPr>
                <w:vertAlign w:val="subscript"/>
              </w:rPr>
              <w:t>res</w:t>
            </w:r>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r w:rsidRPr="00FA7ACF">
              <w:t>SP</w:t>
            </w:r>
            <w:r w:rsidRPr="00FA7ACF">
              <w:rPr>
                <w:vertAlign w:val="subscript"/>
              </w:rPr>
              <w:t>res-max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pressure controlled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CHW-DPmax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Coil Pumped Loops: Chilled water supply temperature setpoint, CHWSTsp,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r w:rsidRPr="00FA7ACF">
              <w:t>CHWSTmin</w:t>
            </w:r>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r w:rsidRPr="00FA7ACF">
              <w:t>SP</w:t>
            </w:r>
            <w:r w:rsidRPr="00FA7ACF">
              <w:rPr>
                <w:vertAlign w:val="subscript"/>
              </w:rPr>
              <w:t>min</w:t>
            </w:r>
          </w:p>
        </w:tc>
        <w:tc>
          <w:tcPr>
            <w:tcW w:w="1539" w:type="dxa"/>
          </w:tcPr>
          <w:p w14:paraId="17D241EF" w14:textId="77777777" w:rsidR="00FA44FD" w:rsidRPr="00FA7ACF" w:rsidRDefault="00FA44FD" w:rsidP="001F323E">
            <w:r w:rsidRPr="00FA7ACF">
              <w:t>CHWSTmin</w:t>
            </w:r>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r w:rsidRPr="00FA7ACF">
              <w:t>SP</w:t>
            </w:r>
            <w:r w:rsidRPr="00FA7ACF">
              <w:rPr>
                <w:vertAlign w:val="subscript"/>
              </w:rPr>
              <w:t>max</w:t>
            </w:r>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r w:rsidRPr="00FA7ACF">
              <w:t>SP</w:t>
            </w:r>
            <w:r w:rsidRPr="00FA7ACF">
              <w:rPr>
                <w:vertAlign w:val="subscript"/>
              </w:rPr>
              <w:t>trim</w:t>
            </w:r>
          </w:p>
        </w:tc>
        <w:tc>
          <w:tcPr>
            <w:tcW w:w="1539" w:type="dxa"/>
          </w:tcPr>
          <w:p w14:paraId="6F5DA957" w14:textId="6EB47AD9" w:rsidR="00FA44FD" w:rsidRPr="00FA7ACF" w:rsidRDefault="00FA44FD" w:rsidP="001F323E">
            <w:r w:rsidRPr="00FA7ACF">
              <w:t>+</w:t>
            </w:r>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r w:rsidRPr="00FA7ACF">
              <w:t>SP</w:t>
            </w:r>
            <w:r w:rsidRPr="00FA7ACF">
              <w:rPr>
                <w:vertAlign w:val="subscript"/>
              </w:rPr>
              <w:t>res</w:t>
            </w:r>
          </w:p>
        </w:tc>
        <w:tc>
          <w:tcPr>
            <w:tcW w:w="1539" w:type="dxa"/>
          </w:tcPr>
          <w:p w14:paraId="17C7B262" w14:textId="28D42DA4" w:rsidR="00FA44FD" w:rsidRPr="00FA7ACF" w:rsidRDefault="00FA44FD" w:rsidP="001F323E">
            <w:r w:rsidRPr="00FA7ACF">
              <w:t>-</w:t>
            </w:r>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r w:rsidRPr="00FA7ACF">
              <w:t>SP</w:t>
            </w:r>
            <w:r w:rsidRPr="00FA7ACF">
              <w:rPr>
                <w:vertAlign w:val="subscript"/>
              </w:rPr>
              <w:t>res-max</w:t>
            </w:r>
          </w:p>
        </w:tc>
        <w:tc>
          <w:tcPr>
            <w:tcW w:w="1539" w:type="dxa"/>
          </w:tcPr>
          <w:p w14:paraId="2336D46C" w14:textId="1831A7C9" w:rsidR="00FA44FD" w:rsidRPr="00FA7ACF" w:rsidRDefault="00FA44FD" w:rsidP="001F323E">
            <w:r w:rsidRPr="00FA7ACF">
              <w:t>-</w:t>
            </w:r>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4"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4"/>
      <w:r w:rsidRPr="00FA7ACF">
        <w:t>following calculation:</w:t>
      </w:r>
    </w:p>
    <w:p w14:paraId="642959D0" w14:textId="77777777" w:rsidR="00FA44FD" w:rsidRPr="00FA7ACF" w:rsidRDefault="00E235B5"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5" w:name="_Ref526352093"/>
      <w:r w:rsidRPr="00FA7ACF">
        <w:t>Primary Chilled Water Pumps</w:t>
      </w:r>
      <w:bookmarkEnd w:id="395"/>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59A1C737"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6"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to design primary pump flow, PCHWF</w:t>
      </w:r>
      <w:r w:rsidRPr="00FA7ACF">
        <w:rPr>
          <w:vertAlign w:val="subscript"/>
        </w:rPr>
        <w:t>design</w:t>
      </w:r>
      <w:r w:rsidRPr="00FA7ACF">
        <w:t>. and the number of pumps, N-PCHWP, that operate at design conditions. Pumps are assumed to be equally sized.</w:t>
      </w:r>
      <w:bookmarkEnd w:id="396"/>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7"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8" w:name="_Ref514433090"/>
      <w:bookmarkEnd w:id="397"/>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CHW-DPsp determined by the reset scheme described herein. All pumps receive the same speed signal.</w:t>
      </w:r>
      <w:bookmarkEnd w:id="398"/>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CHW-DPsp determined by the reset scheme described herein. CHW-DPsp shall be maintained by a reverse acting PID loop running in the controller to which the remote sensor is wired; the loop output shall be a DP setpoint for the local primary loop DP sensor hardwired to the plant controller. Reset local DP from CHW-DPmin psi at 0% loop output to LocalCHW-DPmax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9" w:name="_Hlk27999547"/>
      <w:r w:rsidRPr="00FA7ACF">
        <w:t>The number of operating primary chilled water pumps shall match the number of operating chillers.</w:t>
      </w:r>
    </w:p>
    <w:p w14:paraId="495178BA" w14:textId="32D24209"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400" w:name="OLE_LINK25"/>
      <w:bookmarkEnd w:id="399"/>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400"/>
    <w:p w14:paraId="4606571F" w14:textId="77777777" w:rsidR="00FA44FD" w:rsidRPr="00FA7ACF" w:rsidRDefault="00FA44FD" w:rsidP="0087618D">
      <w:pPr>
        <w:pStyle w:val="Heading4"/>
      </w:pPr>
      <w:r w:rsidRPr="00FA7ACF">
        <w:t>Pump speed shall be Ch-MaxPriPumpSpdStage as determined by the balancer as that necessary to provide design flow, CHW-DesFlowX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Primary pump speed shall be reset by a reverse acting PID loop maintaining flow through the decoupler, as measured by the primary flowrate less secondary flowrate, at 5% of PCHWFdesign. Loop output shall be mapped from CH-MinPriPumpSpdStage to 100% speed in proportion to loop output from 0% to 100%.</w:t>
      </w:r>
    </w:p>
    <w:p w14:paraId="594B9163"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Primary pump speed shall be reset by a reverse acting PID loop maintaining flow through the decoupler flow meter at 5% of PCHWFdesign, where positive flow indicates flow from the supply to the return. Loop output shall be mapped from CH-MinPriPumpSpdStage to 100% speed in proportion to loop output from 0% to 100%.</w:t>
      </w:r>
    </w:p>
    <w:p w14:paraId="23C84FAA"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CH-MinPriPumpSpdStage</w:t>
            </w:r>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73C1C40"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37258A">
        <w:t>5.20.7</w:t>
      </w:r>
      <w:r w:rsidRPr="00FA7ACF">
        <w:fldChar w:fldCharType="end"/>
      </w:r>
      <w:r w:rsidRPr="00FA7ACF">
        <w:t xml:space="preserve"> for each.</w:t>
      </w:r>
    </w:p>
    <w:p w14:paraId="01E17A84" w14:textId="77777777" w:rsidR="00FA44FD" w:rsidRPr="00FA7ACF" w:rsidRDefault="00FA44FD" w:rsidP="0087618D">
      <w:pPr>
        <w:pStyle w:val="Heading3"/>
      </w:pPr>
      <w:bookmarkStart w:id="401" w:name="_Ref515546202"/>
      <w:r w:rsidRPr="00FA7ACF">
        <w:t>Secondary Chilled Water Pumps</w:t>
      </w:r>
      <w:bookmarkEnd w:id="401"/>
    </w:p>
    <w:p w14:paraId="4225C26A" w14:textId="40CD24EE"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DA039A6" w14:textId="77777777" w:rsidR="00FA44FD" w:rsidRPr="00FA7ACF" w:rsidRDefault="00FA44FD" w:rsidP="0087618D">
      <w:pPr>
        <w:pStyle w:val="Heading4"/>
      </w:pPr>
      <w:r w:rsidRPr="00FA7ACF">
        <w:t>Enable lead secondary CHW pump when plant is enabled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 xml:space="preserve">When any secondary CHW pump is proven on, pump speed will be controlled by a reverse acting PID loop maintaining the differential pressure signal at a setpoint CHW-DPsp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CHW-DPsp determined by the reset scheme described herein. CHW-DPsp shall be maintained by a reverse acting PID loop running in the controller to which the remote sensor is wired; the loop output shall be a DP setpoint for the local secondary loop DP sensor hardwired to the secondary pump controller. Reset local DP from 5 psi at 0% loop output to LocalCHW-DPmax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Enable the coil pump(s) when plant is enabled and the coil pump speed command exceeds 30% for 5 minutes continuously. Disable the pump(s) when either the plant is disabled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Enable the lead coil pump when plant is enabled and the coil pump speed command exceeds 30% for 5 minutes continuously. Disable the lead pump when either the plant is disabled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PumpSpeedMin,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operating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Disable the last lag pump if pump speed falls below PumpSpeedMin for 1 minute.</w:t>
      </w:r>
    </w:p>
    <w:p w14:paraId="70AEFCBA" w14:textId="77777777" w:rsidR="00FA44FD" w:rsidRPr="00FA7ACF" w:rsidRDefault="00FA44FD" w:rsidP="00FA44FD">
      <w:pPr>
        <w:pStyle w:val="Infobox"/>
      </w:pPr>
      <w:r w:rsidRPr="00FA7ACF">
        <w:t>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running the design quantity of pumps at all times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2"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3" w:name="_Ref28338593"/>
      <w:r w:rsidRPr="00FA7ACF">
        <w:lastRenderedPageBreak/>
        <w:t>Chilled Water Minimum Flow Bypass Valve</w:t>
      </w:r>
      <w:bookmarkEnd w:id="403"/>
    </w:p>
    <w:p w14:paraId="2361123A" w14:textId="4A284938" w:rsidR="00FA44FD" w:rsidRPr="00FA7ACF" w:rsidRDefault="00FA44FD" w:rsidP="00FA44FD">
      <w:pPr>
        <w:pStyle w:val="Instrbox"/>
      </w:pPr>
      <w:bookmarkStart w:id="404"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5" w:name="_Ref4503222"/>
      <w:r w:rsidRPr="00FA7ACF">
        <w:t>Bypass valve shall modulate to maintain minimum flow as measured by the chilled water flow meter at a setpoint that provides minimum flow through all operating chillers, determined as follows:</w:t>
      </w:r>
      <w:bookmarkEnd w:id="405"/>
    </w:p>
    <w:p w14:paraId="7FAA723C" w14:textId="77777777" w:rsidR="00FA44FD" w:rsidRPr="00FA7ACF" w:rsidRDefault="00FA44FD" w:rsidP="007C1423">
      <w:pPr>
        <w:pStyle w:val="Heading5"/>
      </w:pPr>
      <w:bookmarkStart w:id="406" w:name="_Ref4503216"/>
      <w:r w:rsidRPr="00FA7ACF">
        <w:t>For the chillers operating in the stage, identify the chiller with the highest ratio, MinFlowRatio, of CHW-MinFlowX to CHW-DesFlowX.</w:t>
      </w:r>
      <w:bookmarkEnd w:id="406"/>
    </w:p>
    <w:p w14:paraId="48ED5305" w14:textId="77777777" w:rsidR="00FA44FD" w:rsidRPr="00FA7ACF" w:rsidRDefault="00FA44FD" w:rsidP="007C1423">
      <w:pPr>
        <w:pStyle w:val="Heading5"/>
      </w:pPr>
      <w:bookmarkStart w:id="407" w:name="OLE_LINK31"/>
      <w:r w:rsidRPr="00FA7ACF">
        <w:t>Calculate the minimum flow setpoint as MinFlowRatio multiplied by the sum of CHW-DesFlowX for the operating chillers.</w:t>
      </w:r>
    </w:p>
    <w:bookmarkEnd w:id="407"/>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2"/>
    <w:bookmarkEnd w:id="404"/>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CHW-MinFlowX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370A6B46" w:rsidR="00FA44FD" w:rsidRPr="00FA7ACF" w:rsidRDefault="00FA44FD" w:rsidP="0087618D">
      <w:pPr>
        <w:pStyle w:val="Heading4"/>
      </w:pPr>
      <w:bookmarkStart w:id="408" w:name="_Ref515553110"/>
      <w:bookmarkStart w:id="409" w:name="_Ref526342654"/>
      <w:r w:rsidRPr="00FA7ACF">
        <w:t>During stage changes that require one chiller to be enabled while another is disabled, the minimum flow setpoint shall temporarily change to account for the CHW-MinFlowX of both the chiller to be enabled and to be disabled prior to starting the newly enabled chiller.</w:t>
      </w:r>
      <w:bookmarkEnd w:id="408"/>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timing of setpoint change to this transitionary value.</w:t>
      </w:r>
      <w:bookmarkEnd w:id="409"/>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636F1CFC"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10" w:name="_Ref514749901"/>
      <w:r w:rsidRPr="00FA7ACF">
        <w:t>Condenser Water Pumps</w:t>
      </w:r>
      <w:bookmarkEnd w:id="410"/>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493231D" w:rsidR="00FA44FD" w:rsidRPr="00FA7ACF" w:rsidRDefault="00FA44FD" w:rsidP="0087618D">
      <w:pPr>
        <w:pStyle w:val="Heading4"/>
      </w:pPr>
      <w:bookmarkStart w:id="411"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2C8F4492" w14:textId="5BB6E254" w:rsidR="00FA44FD" w:rsidRPr="00FA7ACF" w:rsidRDefault="00FA44FD" w:rsidP="00FA44FD">
      <w:pPr>
        <w:pStyle w:val="Instrbox"/>
        <w:jc w:val="both"/>
      </w:pPr>
      <w:bookmarkStart w:id="412" w:name="_Hlk535773055"/>
      <w:bookmarkEnd w:id="411"/>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2"/>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13" w:name="_Ref514435548"/>
      <w:r w:rsidRPr="00FA7ACF">
        <w:t>The number of operating condenser water pumps and design condenser water pump speed for the stage, Cw-DesPumpSpdStage, shall be set per the table below.</w:t>
      </w:r>
      <w:bookmarkEnd w:id="413"/>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4"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r w:rsidRPr="00FA7ACF">
              <w:rPr>
                <w:b/>
              </w:rPr>
              <w:t>Cw-DesPumpSpdStage</w:t>
            </w:r>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4"/>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5" w:name="_Hlk14939826"/>
      <w:r w:rsidRPr="00FA7ACF">
        <w:t>Note that for plants with more chillers, it is unlikely that the WSE will be enabled with &gt;2 chillers enabled, so defining unique pump quantity and speed combinations to account for WSE operation is typically unnecessary. I.e., for a 3 chiller plant, the same CWP quantity and speed would be applicable to Chiller Stage 3 and Chiller Stage 3 + WSE.</w:t>
      </w:r>
      <w:bookmarkEnd w:id="415"/>
    </w:p>
    <w:p w14:paraId="04D5B5D2" w14:textId="77777777" w:rsidR="00FA44FD" w:rsidRPr="00FA7ACF" w:rsidRDefault="00FA44FD" w:rsidP="00FA44FD">
      <w:pPr>
        <w:pStyle w:val="Infobox"/>
      </w:pPr>
      <w:r w:rsidRPr="00FA7ACF">
        <w:t>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all but one piece of equipment will exceed design flow.</w:t>
      </w:r>
    </w:p>
    <w:p w14:paraId="15ACD970" w14:textId="4B8F441A" w:rsidR="00FA44FD" w:rsidRPr="00FA7ACF" w:rsidRDefault="00FA44FD" w:rsidP="0087618D">
      <w:pPr>
        <w:pStyle w:val="Heading4"/>
      </w:pPr>
      <w:r w:rsidRPr="00FA7ACF">
        <w:t>Condenser water pump speed setpoint for a given stage shall be Cw-DesPumpSpdStage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4A52F1">
        <w:t>5.20.10</w:t>
      </w:r>
      <w:r w:rsidR="004A52F1">
        <w:fldChar w:fldCharType="end"/>
      </w:r>
      <w:r w:rsidRPr="00FA7ACF">
        <w:t>.</w:t>
      </w:r>
    </w:p>
    <w:p w14:paraId="231E4E3E" w14:textId="25C220EB"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lag condenser water pump on/off staging timing.</w:t>
      </w:r>
    </w:p>
    <w:p w14:paraId="5CAC6EF9" w14:textId="1130BB1A"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9661E2">
        <w:t>5.20.10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6" w:name="_Ref514750058"/>
      <w:bookmarkStart w:id="417"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8" w:name="_Ref75938234"/>
      <w:r w:rsidRPr="00FA7ACF">
        <w:t xml:space="preserve">Head Pressure </w:t>
      </w:r>
      <w:bookmarkEnd w:id="416"/>
      <w:r w:rsidRPr="00FA7ACF">
        <w:t>Control</w:t>
      </w:r>
      <w:bookmarkEnd w:id="417"/>
      <w:bookmarkEnd w:id="418"/>
    </w:p>
    <w:p w14:paraId="1E63CF53" w14:textId="77777777" w:rsidR="00FA44FD" w:rsidRPr="00FA7ACF" w:rsidRDefault="00FA44FD" w:rsidP="005274F2">
      <w:pPr>
        <w:pStyle w:val="Heading4"/>
        <w:keepNext/>
        <w:widowControl/>
        <w:ind w:left="1354" w:hanging="1066"/>
      </w:pPr>
      <w:bookmarkStart w:id="419" w:name="_Hlk533685714"/>
      <w:r w:rsidRPr="00FA7ACF">
        <w:t>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LIFTminX.</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Note that the above BAS loop maintaining LIFTminX, if required, relies on the chiller’s sensors, not common loop sensors. If hardwired sensors are available, they should be used; otherwise use network points through the chiller interface.</w:t>
      </w:r>
    </w:p>
    <w:p w14:paraId="4FD943F8" w14:textId="42FA2505"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20" w:name="_Hlk96590576"/>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bookmarkEnd w:id="420"/>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1" w:name="_Hlk535772680"/>
      <w:r w:rsidRPr="00FA7ACF">
        <w:t xml:space="preserve">From 0-50%, the loop output shall reset maximum cooling tower speed point, HpTowerMaxSpd,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MinCWVlvPos.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bookmarkEnd w:id="421"/>
    </w:p>
    <w:bookmarkEnd w:id="419"/>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HpTowerMaxSpd, from 100% to minimum speed. </w:t>
      </w:r>
    </w:p>
    <w:p w14:paraId="72B0364A" w14:textId="77777777" w:rsidR="00FA44FD" w:rsidRPr="00FA7ACF" w:rsidRDefault="00FA44FD" w:rsidP="007C1423">
      <w:pPr>
        <w:pStyle w:val="Heading5"/>
      </w:pPr>
      <w:r w:rsidRPr="00FA7ACF">
        <w:t>From 50-100%, the loop output shall reset condenser water pump speed from Cw-DesPumpSpdStage to MinCWPspeed.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From 0-50%, the loop output shall reset maximum cooling tower speed point, HpTowerMaxSpd, from 100% to minimum speed.</w:t>
      </w:r>
    </w:p>
    <w:p w14:paraId="06E17868" w14:textId="77777777" w:rsidR="00FA44FD" w:rsidRPr="00FA7ACF" w:rsidRDefault="00FA44FD" w:rsidP="007C1423">
      <w:pPr>
        <w:pStyle w:val="Heading5"/>
      </w:pPr>
      <w:r w:rsidRPr="00FA7ACF">
        <w:t>From 50-100%, the loop output shall reset condenser water pump speed from Cw-DesPumpSpdStage</w:t>
      </w:r>
      <w:r w:rsidRPr="00FA7ACF" w:rsidDel="00A62FB0">
        <w:t xml:space="preserve"> </w:t>
      </w:r>
      <w:r w:rsidRPr="00FA7ACF">
        <w:t>to MinCWPspeed.</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Maximum cooling tower speed point, HpTowerMaxSpeed,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Each enabled chiller’s head pressure control loop output shall reset head pressure control valve position from 100% open at 0% loop output to MinCWVlvPos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712EDB6B"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2"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9661E2">
        <w:t>5.20.4.17</w:t>
      </w:r>
      <w:r w:rsidRPr="00FA7ACF">
        <w:rPr>
          <w:highlight w:val="yellow"/>
        </w:rPr>
        <w:fldChar w:fldCharType="end"/>
      </w:r>
      <w:bookmarkEnd w:id="422"/>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3" w:name="_Ref514750133"/>
      <w:r w:rsidRPr="00FA7ACF">
        <w:t>Water Treatment Override</w:t>
      </w:r>
      <w:bookmarkEnd w:id="423"/>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1BDB4CCD"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4" w:name="_Ref513818747"/>
      <w:bookmarkStart w:id="425" w:name="_Hlk28000033"/>
      <w:r w:rsidRPr="00FA7ACF">
        <w:t>Cooling Towers</w:t>
      </w:r>
      <w:bookmarkEnd w:id="424"/>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6" w:name="_Ref526352121"/>
      <w:r w:rsidRPr="00FA7ACF">
        <w:t>Tower Staging</w:t>
      </w:r>
      <w:bookmarkEnd w:id="426"/>
    </w:p>
    <w:p w14:paraId="58E4E3E2" w14:textId="256B171E"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60072965" w14:textId="77777777" w:rsidR="00FA44FD" w:rsidRPr="00FA7ACF" w:rsidRDefault="00FA44FD" w:rsidP="00FA44FD">
      <w:pPr>
        <w:pStyle w:val="Instrbox"/>
      </w:pPr>
      <w:bookmarkStart w:id="427" w:name="_Ref500063249"/>
      <w:r w:rsidRPr="00FA7ACF">
        <w:t xml:space="preserve">The </w:t>
      </w:r>
      <w:bookmarkStart w:id="428"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8"/>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9"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30" w:name="_Ref526352138"/>
      <w:bookmarkEnd w:id="429"/>
      <w:r w:rsidRPr="00FA7ACF">
        <w:t>Lead cell(s) shall be enabled when the lead CW pump is enabled. Lead cell(s) shall be disabled when all CW pumps are proven off.</w:t>
      </w:r>
      <w:bookmarkEnd w:id="430"/>
    </w:p>
    <w:p w14:paraId="18CA2DCA" w14:textId="116B0929"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7"/>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1" w:name="_Ref516332913"/>
      <w:r w:rsidRPr="00FA7ACF">
        <w:t>Fan Control</w:t>
      </w:r>
      <w:bookmarkEnd w:id="431"/>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r w:rsidRPr="00FA7ACF">
        <w:rPr>
          <w:i/>
        </w:rPr>
        <w:t>PLR</w:t>
      </w:r>
      <w:r w:rsidRPr="00FA7ACF">
        <w:rPr>
          <w:i/>
          <w:vertAlign w:val="subscript"/>
        </w:rPr>
        <w:t>plant</w:t>
      </w:r>
      <w:r w:rsidRPr="00FA7ACF">
        <w:t xml:space="preserve">, which is the ratio of current plant required capacity, </w:t>
      </w:r>
      <w:r w:rsidRPr="00FA7ACF">
        <w:rPr>
          <w:i/>
        </w:rPr>
        <w:t>Q</w:t>
      </w:r>
      <w:r w:rsidRPr="00FA7ACF">
        <w:rPr>
          <w:i/>
          <w:vertAlign w:val="subscript"/>
        </w:rPr>
        <w:t>required</w:t>
      </w:r>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CWRTdes in the subsequent logic shall be the lowest CWRTdesX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PlrTowerMaxSpd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CWRT setpoint, CWRTsp,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r w:rsidRPr="00FA7ACF">
        <w:rPr>
          <w:i/>
        </w:rPr>
        <w:t>LIFTminX</w:t>
      </w:r>
      <w:r w:rsidRPr="00FA7ACF">
        <w:t xml:space="preserve"> values, </w:t>
      </w:r>
      <w:r w:rsidRPr="00FA7ACF">
        <w:rPr>
          <w:i/>
        </w:rPr>
        <w:t xml:space="preserve">LIFTmin </w:t>
      </w:r>
      <w:r w:rsidRPr="00FA7ACF">
        <w:t>in the above equation shall reset dynamically to equal the highest</w:t>
      </w:r>
      <w:r w:rsidRPr="00FA7ACF">
        <w:rPr>
          <w:i/>
        </w:rPr>
        <w:t xml:space="preserve"> LIFTminX</w:t>
      </w:r>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r w:rsidRPr="00FA7ACF">
        <w:rPr>
          <w:i/>
        </w:rPr>
        <w:t>LIFTmaxX</w:t>
      </w:r>
      <w:r w:rsidRPr="00FA7ACF" w:rsidDel="00CB55A4">
        <w:t xml:space="preserve"> </w:t>
      </w:r>
      <w:r w:rsidRPr="00FA7ACF">
        <w:t xml:space="preserve">values, </w:t>
      </w:r>
      <w:r w:rsidRPr="00FA7ACF">
        <w:rPr>
          <w:i/>
        </w:rPr>
        <w:t xml:space="preserve">LIFTmax </w:t>
      </w:r>
      <w:r w:rsidRPr="00FA7ACF">
        <w:t xml:space="preserve">in the above equations shall reset dynamically to equal the lowest </w:t>
      </w:r>
      <w:r w:rsidRPr="00FA7ACF">
        <w:rPr>
          <w:i/>
          <w:iCs/>
        </w:rPr>
        <w:t>LIFTmaxX</w:t>
      </w:r>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r w:rsidRPr="00FA7ACF">
        <w:rPr>
          <w:i/>
        </w:rPr>
        <w:t>LIFTmax</w:t>
      </w:r>
      <w:r w:rsidRPr="00FA7ACF">
        <w:t xml:space="preserve"> shall be calculated based on the downstream chiller(s) on the chilled water side. Where downstream chillers have different </w:t>
      </w:r>
      <w:r w:rsidRPr="00FA7ACF">
        <w:rPr>
          <w:i/>
          <w:iCs/>
        </w:rPr>
        <w:t>LIFTmaxX</w:t>
      </w:r>
      <w:r w:rsidRPr="00FA7ACF">
        <w:t xml:space="preserve"> values, </w:t>
      </w:r>
      <w:r w:rsidRPr="00FA7ACF">
        <w:rPr>
          <w:i/>
        </w:rPr>
        <w:t xml:space="preserve">LIFTmax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When any condenser water pump is proven on, CWRT shall be maintained at setpoint by a direct acting PID loop. The loop output shall be mapped to the variable CWRTTowerSpd. Map CWRTTowerSpd from minimum tower speed at 0% loop output to 100% speed at 100% loop output.</w:t>
      </w:r>
    </w:p>
    <w:p w14:paraId="47257F06" w14:textId="77777777" w:rsidR="00FA44FD" w:rsidRPr="00FA7ACF" w:rsidRDefault="00FA44FD" w:rsidP="007C1423">
      <w:pPr>
        <w:pStyle w:val="Heading6"/>
      </w:pPr>
      <w:r w:rsidRPr="00FA7ACF">
        <w:t>Tower speed command signal shall be the lowest value of CWRTTowerSpd</w:t>
      </w:r>
      <w:bookmarkStart w:id="432" w:name="_Hlk533685849"/>
      <w:r w:rsidRPr="00FA7ACF">
        <w:t>, HpTowerMaxSpd from each chiller head pressure control loop</w:t>
      </w:r>
      <w:bookmarkEnd w:id="432"/>
      <w:r w:rsidRPr="00FA7ACF">
        <w:t>, and PlrTowerMaxSpd.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CWRTsp by setting CWST setpoint, CWSTsp, equal to CWRTsp minus CWdt, where CWdt is the 5 minute rolling average of common condenser water return temperature less condenser water supply temperature, sampled at minimum once every 30 seconds. When the plant is first enabled CWdt shall be held fixed equal to 50% of CWRTdesX less CWSTdesX of the enabled chiller for 5 minutes to populate the rolling average queue before populating with actual data. </w:t>
      </w:r>
    </w:p>
    <w:p w14:paraId="6320ADA5" w14:textId="77777777" w:rsidR="00FA44FD" w:rsidRPr="00FA7ACF" w:rsidRDefault="00FA44FD" w:rsidP="007C1423">
      <w:pPr>
        <w:pStyle w:val="Heading6"/>
      </w:pPr>
      <w:bookmarkStart w:id="433" w:name="_Ref516332871"/>
      <w:bookmarkStart w:id="434"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Tower speed command signal shall be the lowest value of CWSTTowerSpd, HpTowerMaxSpd from each chiller head pressure control loop, and PlrTowerMaxSpd. All operating fans shall receive the same speed signal.</w:t>
      </w:r>
    </w:p>
    <w:bookmarkEnd w:id="433"/>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Any enabled chiller’s HpTowerMaxSpd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All enabled chillers’ HpTowerMaxSpd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CWRTsp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CWRTdes for 10 minutes before </w:t>
      </w:r>
      <w:bookmarkEnd w:id="434"/>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r w:rsidRPr="00FA7ACF">
        <w:rPr>
          <w:i/>
        </w:rPr>
        <w:t>PLR</w:t>
      </w:r>
      <w:r w:rsidRPr="00FA7ACF">
        <w:rPr>
          <w:i/>
          <w:vertAlign w:val="subscript"/>
        </w:rPr>
        <w:t>plant</w:t>
      </w:r>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r w:rsidRPr="00FA7ACF">
        <w:t>CWSTdes in the subsequent logic shall be the lowest CWSTdesX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CWSTsp, to </w:t>
      </w:r>
      <w:r w:rsidR="00F33FB2" w:rsidRPr="004F5385">
        <w:rPr>
          <w:rStyle w:val="Toggle"/>
        </w:rPr>
        <w:t>[UNITS [6°C] [</w:t>
      </w:r>
      <w:r w:rsidRPr="004F5385">
        <w:rPr>
          <w:rStyle w:val="Toggle"/>
        </w:rPr>
        <w:t>10°F</w:t>
      </w:r>
      <w:r w:rsidR="00F33FB2" w:rsidRPr="004F5385">
        <w:rPr>
          <w:rStyle w:val="Toggle"/>
        </w:rPr>
        <w:t>]]</w:t>
      </w:r>
      <w:r w:rsidRPr="00FA7ACF">
        <w:t xml:space="preserve"> less than CWSTdes.</w:t>
      </w:r>
    </w:p>
    <w:p w14:paraId="6CD5D317" w14:textId="41AF29F8" w:rsidR="00FA44FD" w:rsidRPr="00FB5426" w:rsidRDefault="00FA44FD" w:rsidP="007C1423">
      <w:pPr>
        <w:pStyle w:val="Heading6"/>
      </w:pPr>
      <w:r w:rsidRPr="00FA7ACF">
        <w:t xml:space="preserve">Instantaneous plant output, </w:t>
      </w:r>
      <w:r w:rsidRPr="00C622CB">
        <w:rPr>
          <w:i/>
        </w:rPr>
        <w:t>Q</w:t>
      </w:r>
      <w:r w:rsidRPr="0038236B">
        <w:rPr>
          <w:i/>
          <w:vertAlign w:val="subscript"/>
        </w:rPr>
        <w:t>actual</w:t>
      </w:r>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r w:rsidRPr="0038236B">
        <w:rPr>
          <w:i/>
        </w:rPr>
        <w:t>Eff</w:t>
      </w:r>
      <w:r w:rsidRPr="003D35DF">
        <w:rPr>
          <w:i/>
          <w:vertAlign w:val="subscript"/>
        </w:rPr>
        <w:t>Ch+T</w:t>
      </w:r>
      <w:r w:rsidRPr="00B14DFE">
        <w:t>, is calculated based on the combined power draw of all tower fans as read from tower VFD interfaces (</w:t>
      </w:r>
      <w:r w:rsidRPr="00B14DFE">
        <w:rPr>
          <w:i/>
        </w:rPr>
        <w:t>kW</w:t>
      </w:r>
      <w:r w:rsidRPr="00E04291">
        <w:rPr>
          <w:i/>
          <w:vertAlign w:val="subscript"/>
        </w:rPr>
        <w:t>Towers</w:t>
      </w:r>
      <w:r w:rsidRPr="00FB5426">
        <w:t>), the combined power draw of all chillers as read from the chiller interfaces or power meters (</w:t>
      </w:r>
      <w:r w:rsidRPr="00FB5426">
        <w:rPr>
          <w:i/>
        </w:rPr>
        <w:t>kW</w:t>
      </w:r>
      <w:r w:rsidRPr="00FB5426">
        <w:rPr>
          <w:i/>
          <w:vertAlign w:val="subscript"/>
        </w:rPr>
        <w:t>Ch</w:t>
      </w:r>
      <w:r w:rsidRPr="00FB5426">
        <w:t>), and instantaneous plant output (</w:t>
      </w:r>
      <w:r w:rsidRPr="00FB5426">
        <w:rPr>
          <w:i/>
        </w:rPr>
        <w:t>Q</w:t>
      </w:r>
      <w:r w:rsidRPr="00FB5426">
        <w:rPr>
          <w:i/>
          <w:vertAlign w:val="subscript"/>
        </w:rPr>
        <w:t>actual</w:t>
      </w:r>
      <w:r w:rsidRPr="00FB5426">
        <w:t xml:space="preserve">). </w:t>
      </w:r>
      <w:r w:rsidRPr="00FB5426">
        <w:rPr>
          <w:i/>
        </w:rPr>
        <w:t>Eff</w:t>
      </w:r>
      <w:r w:rsidRPr="00FB5426">
        <w:rPr>
          <w:i/>
          <w:vertAlign w:val="subscript"/>
        </w:rPr>
        <w:t>Ch+T</w:t>
      </w:r>
      <w:r w:rsidRPr="00FB5426">
        <w:t xml:space="preserve"> used in logic shall be a 5-minute rolling average of instantaneous values sampled at a minimum of every 30 seconds.</w:t>
      </w:r>
    </w:p>
    <w:p w14:paraId="1A7A6BDC" w14:textId="77777777" w:rsidR="00FA44FD" w:rsidRPr="00FA7ACF" w:rsidRDefault="00E235B5"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450BF0AE" w:rsidR="00FA44FD" w:rsidRPr="00FA7ACF" w:rsidRDefault="00FA44FD" w:rsidP="007C1423">
      <w:pPr>
        <w:pStyle w:val="Heading6"/>
      </w:pPr>
      <w:bookmarkStart w:id="435"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37258A">
        <w:t>5.20.5.2.a</w:t>
      </w:r>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After the initial time interval, reset CWSTsp</w:t>
      </w:r>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For each subsequent time interval, reset CWSTsp</w:t>
      </w:r>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6" w:name="_Hlk63169281"/>
      <w:r w:rsidRPr="00FA7ACF">
        <w:t xml:space="preserve">CHWST setpoint </w:t>
      </w:r>
      <w:bookmarkEnd w:id="436"/>
      <w:r w:rsidRPr="00FA7ACF">
        <w:t>has not increased relative to the setpoint at the end of the previous interval, and either:</w:t>
      </w:r>
    </w:p>
    <w:p w14:paraId="5775AAF9" w14:textId="77777777" w:rsidR="00FA44FD" w:rsidRPr="00643A3A" w:rsidRDefault="00FA44FD" w:rsidP="007C1423">
      <w:pPr>
        <w:pStyle w:val="Heading8"/>
      </w:pPr>
      <w:r w:rsidRPr="00643A3A">
        <w:t>CWSTsp</w:t>
      </w:r>
      <w:r w:rsidRPr="00643A3A" w:rsidDel="003A699F">
        <w:t xml:space="preserve"> </w:t>
      </w:r>
      <w:r w:rsidRPr="00643A3A">
        <w:t>had reset down in the previous time interval and EffCh+T is now less than at the previous setpoint change.</w:t>
      </w:r>
    </w:p>
    <w:p w14:paraId="582D094B" w14:textId="77777777" w:rsidR="00FA44FD" w:rsidRPr="00643A3A" w:rsidRDefault="00FA44FD" w:rsidP="007C1423">
      <w:pPr>
        <w:pStyle w:val="Heading8"/>
      </w:pPr>
      <w:r w:rsidRPr="00643A3A">
        <w:lastRenderedPageBreak/>
        <w:t>CWSTsp</w:t>
      </w:r>
      <w:r w:rsidRPr="00643A3A" w:rsidDel="003A699F">
        <w:t xml:space="preserve"> </w:t>
      </w:r>
      <w:r w:rsidRPr="00643A3A">
        <w:t>had reset up in the previous time interval and EffCh+T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CWSTsp</w:t>
      </w:r>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Else, do not change CWSTsp.</w:t>
      </w:r>
    </w:p>
    <w:bookmarkEnd w:id="435"/>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Maximum CWST-setpoint shall be limited to CWSTdes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r w:rsidRPr="00FA7ACF">
        <w:rPr>
          <w:i/>
        </w:rPr>
        <w:t>LIFTminX</w:t>
      </w:r>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Tower speed command signal shall be the lower value of CWSTTowerSpd and HpTowerMaxSpd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Any enabled chiller’s HpTowerMaxSpd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All enabled chillers’ HpTowerMaxSpd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Fan speed shall be equal to WseTower-MaxSpeed.</w:t>
      </w:r>
    </w:p>
    <w:p w14:paraId="3176529C" w14:textId="77777777" w:rsidR="00FA44FD" w:rsidRPr="00FA7ACF" w:rsidRDefault="00FA44FD" w:rsidP="007C1423">
      <w:pPr>
        <w:pStyle w:val="Heading7"/>
      </w:pPr>
      <w:bookmarkStart w:id="437" w:name="_Ref514413382"/>
      <w:r w:rsidRPr="00FA7ACF">
        <w:t>WseTower-MaxSpeed shall be reset by a direct acting PID loop maintaining the chiller load at 110% of the sum of MinUnloadCapX values for the operating chillers. Map WseTower-MaxSpeed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WseTower-MaxSpeed at 100% for 10 minutes to give the chiller time to get up to speed and produce at least </w:t>
      </w:r>
      <w:bookmarkEnd w:id="437"/>
      <w:r w:rsidRPr="00FA7ACF">
        <w:t>MinUnloadCapX,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LIFTminX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5"/>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8" w:name="_Ref514750305"/>
      <w:r w:rsidRPr="00FA7ACF">
        <w:t>Tower Make-up Water</w:t>
      </w:r>
      <w:bookmarkEnd w:id="438"/>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4F5385">
      <w:pPr>
        <w:pStyle w:val="Normalnoindent"/>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9"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40" w:name="_Hlk528012092"/>
      <w:bookmarkEnd w:id="439"/>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40"/>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1"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1"/>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2" w:name="_Hlk528076457"/>
      <w:r w:rsidRPr="00FA7ACF">
        <w:t xml:space="preserve">For WSE heat exchangers controlled to differential pressure, heat exchanger flow rate shall be estimated based on design heat exchanger flowrate, </w:t>
      </w:r>
      <w:r w:rsidRPr="00FA7ACF">
        <w:rPr>
          <w:i/>
        </w:rPr>
        <w:t>HXFdesign</w:t>
      </w:r>
      <w:r w:rsidRPr="00FA7ACF">
        <w:t xml:space="preserve">; design heat exchanger pressure drop,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2"/>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r w:rsidRPr="00FA7ACF">
        <w:rPr>
          <w:i/>
        </w:rPr>
        <w:t>HXFdesign</w:t>
      </w:r>
      <w:r w:rsidRPr="00FA7ACF">
        <w:t xml:space="preserve">; design heat exchanger pump speed, HxPumpDesSpd; and current HX pump speed, </w:t>
      </w:r>
      <w:r w:rsidRPr="00FA7ACF">
        <w:rPr>
          <w:i/>
        </w:rPr>
        <w:t>HX</w:t>
      </w:r>
      <w:r w:rsidRPr="00FA7ACF">
        <w:rPr>
          <w:i/>
          <w:vertAlign w:val="subscript"/>
        </w:rPr>
        <w:t>Sp-D.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3"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3"/>
    </w:p>
    <w:p w14:paraId="5C11E610" w14:textId="77777777" w:rsidR="00FA44FD" w:rsidRPr="00FA7ACF" w:rsidRDefault="00FA44FD" w:rsidP="0087618D">
      <w:pPr>
        <w:pStyle w:val="Heading4"/>
      </w:pPr>
      <w:bookmarkStart w:id="444"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5" w:name="_Hlk528012449"/>
      <w:bookmarkEnd w:id="444"/>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5"/>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statistics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6"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7" w:name="_Hlk528012484"/>
      <w:bookmarkEnd w:id="446"/>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8" w:name="_Hlk528012510"/>
      <w:bookmarkEnd w:id="447"/>
      <w:r w:rsidRPr="00FA7ACF">
        <w:t>Tower level</w:t>
      </w:r>
    </w:p>
    <w:p w14:paraId="2FDF9710" w14:textId="77777777" w:rsidR="00FA44FD" w:rsidRPr="00FA7ACF" w:rsidRDefault="00FA44FD" w:rsidP="007C1423">
      <w:pPr>
        <w:pStyle w:val="Heading5"/>
      </w:pPr>
      <w:bookmarkStart w:id="449"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50" w:name="_Hlk528012543"/>
      <w:bookmarkStart w:id="451" w:name="_Hlk28424016"/>
      <w:bookmarkEnd w:id="448"/>
      <w:bookmarkEnd w:id="449"/>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2" w:name="_Hlk528012561"/>
      <w:bookmarkEnd w:id="450"/>
      <w:r w:rsidRPr="00FA7ACF">
        <w:t>. Do not evaluate the alarm until the equipment has been commanded off for 60 seconds.</w:t>
      </w:r>
      <w:bookmarkEnd w:id="451"/>
    </w:p>
    <w:bookmarkEnd w:id="452"/>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3"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4" w:name="_Ref440028252"/>
      <w:bookmarkEnd w:id="453"/>
      <w:r w:rsidRPr="00FA7ACF">
        <w:t>Automatic Fault Detection and Diagnostics</w:t>
      </w:r>
      <w:bookmarkEnd w:id="454"/>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so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5" w:name="OLE_LINK26"/>
      <w:r w:rsidRPr="00FA7ACF">
        <w:lastRenderedPageBreak/>
        <w:t>Retain the following two variables for primary-secondary plants and primary-only plants where pump speed is controlled to maintain differential pressure. Delete otherwise.</w:t>
      </w:r>
    </w:p>
    <w:bookmarkEnd w:id="455"/>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6" w:name="OLE_LINK30"/>
      <w:r w:rsidRPr="00FA7ACF">
        <w:t>Retain the following variable if there is a flow meter in the primary loop. Delete otherwise.</w:t>
      </w:r>
    </w:p>
    <w:bookmarkEnd w:id="456"/>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7" w:name="OLE_LINK27"/>
      <w:r w:rsidRPr="00FA7ACF">
        <w:t>Retain the following two variables for Primary-only chilled water plants with a minimum flow bypass valve. Delete otherwise.</w:t>
      </w:r>
    </w:p>
    <w:bookmarkEnd w:id="457"/>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CHW-MinFlowSP = Effective minimum chilled water flow setpoint (MinFlowRatio multiplied by the sum of CHW-DesFlowX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r w:rsidRPr="00FA7ACF">
        <w:t>SpeedCT = Cooling tower speed command; 0% ≤ SpeedCT ≤ 100%</w:t>
      </w:r>
    </w:p>
    <w:p w14:paraId="6CE66267" w14:textId="77777777" w:rsidR="00FA44FD" w:rsidRPr="00FA7ACF" w:rsidRDefault="00FA44FD" w:rsidP="005274F2">
      <w:pPr>
        <w:pStyle w:val="Heading5"/>
        <w:spacing w:before="140" w:after="60"/>
        <w:ind w:left="1714"/>
      </w:pPr>
      <w:r w:rsidRPr="00FA7ACF">
        <w:t>Status</w:t>
      </w:r>
      <w:r w:rsidRPr="00FA7ACF">
        <w:rPr>
          <w:vertAlign w:val="subscript"/>
        </w:rPr>
        <w:t>CWP</w:t>
      </w:r>
      <w:r w:rsidRPr="00FA7ACF">
        <w:t xml:space="preserve"> = Lead condenser water pump status</w:t>
      </w:r>
    </w:p>
    <w:p w14:paraId="5D59FA5F" w14:textId="77777777" w:rsidR="00FA44FD" w:rsidRPr="00FA7ACF" w:rsidRDefault="00FA44FD" w:rsidP="005274F2">
      <w:pPr>
        <w:pStyle w:val="Heading5"/>
        <w:spacing w:before="140" w:after="60"/>
        <w:ind w:left="1714"/>
      </w:pPr>
      <w:r w:rsidRPr="00FA7ACF">
        <w:t>Status</w:t>
      </w:r>
      <w:r w:rsidRPr="00FA7ACF">
        <w:rPr>
          <w:vertAlign w:val="subscript"/>
        </w:rPr>
        <w:t>PCHWP</w:t>
      </w:r>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r w:rsidRPr="00FA7ACF">
        <w:t>Status</w:t>
      </w:r>
      <w:r w:rsidRPr="00FA7ACF">
        <w:rPr>
          <w:vertAlign w:val="subscript"/>
        </w:rPr>
        <w:t>SCHWP</w:t>
      </w:r>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r w:rsidRPr="00FA7ACF">
        <w:t>Status</w:t>
      </w:r>
      <w:r w:rsidRPr="00FA7ACF">
        <w:rPr>
          <w:vertAlign w:val="subscript"/>
        </w:rPr>
        <w:t>WSEHXP</w:t>
      </w:r>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r w:rsidRPr="00FA7ACF">
        <w:t xml:space="preserve">CWSTdes = </w:t>
      </w:r>
      <w:bookmarkStart w:id="458" w:name="_Hlk28333748"/>
      <w:r w:rsidRPr="00FA7ACF">
        <w:t>Lowest condenser water supply temperature at chiller selection conditions for chillers; CWSTdes shall be the lowest CWSTdesX of all chillers</w:t>
      </w:r>
      <w:bookmarkEnd w:id="458"/>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r w:rsidRPr="00FA7ACF">
        <w:t>CHWRT</w:t>
      </w:r>
      <w:r w:rsidRPr="00FA7ACF">
        <w:rPr>
          <w:vertAlign w:val="subscript"/>
        </w:rPr>
        <w:t>BeforeWSE</w:t>
      </w:r>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r w:rsidRPr="00FA7ACF">
        <w:t>CHWRT</w:t>
      </w:r>
      <w:r w:rsidRPr="00FA7ACF">
        <w:rPr>
          <w:vertAlign w:val="subscript"/>
        </w:rPr>
        <w:t>AfterWSE</w:t>
      </w:r>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9" w:name="_Hlk28423659"/>
      <w:r w:rsidRPr="00FA7ACF">
        <w:t>RefrigEvapTempCH-x = CH-x refrigerant evaporating temperature (each chiller)</w:t>
      </w:r>
    </w:p>
    <w:bookmarkEnd w:id="459"/>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44FF7B3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37258A">
        <w:t>4.10.1</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lastRenderedPageBreak/>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60" w:name="OLE_LINK28"/>
      <w:r w:rsidRPr="00FA7ACF">
        <w:t>Retain the following variable for plants where system gauge pressure is monitored. Delete otherwise.</w:t>
      </w:r>
    </w:p>
    <w:bookmarkEnd w:id="460"/>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61" w:name="_Hlk28423606"/>
      <w:r w:rsidRPr="00FA7ACF">
        <w:t>RefrigEvapTempCH-x, AVG = rolling average of CH-x refrigerant evaporating temperature (each chiller)</w:t>
      </w:r>
    </w:p>
    <w:bookmarkEnd w:id="461"/>
    <w:p w14:paraId="17E520CB" w14:textId="77777777" w:rsidR="00FA44FD" w:rsidRPr="00FA7ACF" w:rsidRDefault="00FA44FD" w:rsidP="007C1423">
      <w:pPr>
        <w:pStyle w:val="Heading5"/>
      </w:pPr>
      <w:r w:rsidRPr="00FA7ACF">
        <w:t>CHW-FlowCH-X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For plants with parallel chillers and dedicated primary chilled water pumps:  1 if Status</w:t>
      </w:r>
      <w:r w:rsidRPr="00FA7ACF">
        <w:rPr>
          <w:vertAlign w:val="subscript"/>
        </w:rPr>
        <w:t>PCHWP</w:t>
      </w:r>
      <w:r w:rsidRPr="00FA7ACF">
        <w:t xml:space="preserve"> = On, 0 if Status</w:t>
      </w:r>
      <w:r w:rsidRPr="00FA7ACF">
        <w:rPr>
          <w:vertAlign w:val="subscript"/>
        </w:rPr>
        <w:t>PCHWP</w:t>
      </w:r>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lastRenderedPageBreak/>
        <w:t>Retain the following variable for water-cooled plants. Delete otherwise.</w:t>
      </w:r>
    </w:p>
    <w:p w14:paraId="51F98B78" w14:textId="77777777" w:rsidR="00FA44FD" w:rsidRPr="00FA7ACF" w:rsidRDefault="00FA44FD" w:rsidP="007C1423">
      <w:pPr>
        <w:pStyle w:val="Heading5"/>
      </w:pPr>
      <w:r w:rsidRPr="00FA7ACF">
        <w:t>CW-FlowCH-X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For plants with dedicated condenser pumps:  1 if Status</w:t>
      </w:r>
      <w:r w:rsidRPr="00FA7ACF">
        <w:rPr>
          <w:vertAlign w:val="subscript"/>
        </w:rPr>
        <w:t xml:space="preserve">CWP </w:t>
      </w:r>
      <w:r w:rsidRPr="00FA7ACF">
        <w:t>= on, 0 if Status</w:t>
      </w:r>
      <w:r w:rsidRPr="00FA7ACF">
        <w:rPr>
          <w:vertAlign w:val="subscript"/>
        </w:rPr>
        <w:t>CWP</w:t>
      </w:r>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StartsCH-x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Other factors can be tuned by observing false positives and false negatives (i.e., unreported faults). If transient conditions or noise cause false alarms, increase the alarm delay. 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20 gpm</w:t>
            </w:r>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lastRenderedPageBreak/>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CHW-ETPreChargePress</w:t>
            </w:r>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r w:rsidRPr="004F5385">
              <w:rPr>
                <w:rStyle w:val="Toggle"/>
              </w:rPr>
              <w:t>psig</w:t>
            </w:r>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r w:rsidRPr="00FA7ACF">
              <w:t>Approach</w:t>
            </w:r>
            <w:r w:rsidRPr="00FA7ACF">
              <w:rPr>
                <w:vertAlign w:val="subscript"/>
              </w:rPr>
              <w:t>COND</w:t>
            </w:r>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r w:rsidRPr="00FA7ACF">
              <w:t>Approach</w:t>
            </w:r>
            <w:r w:rsidRPr="00FA7ACF">
              <w:rPr>
                <w:vertAlign w:val="subscript"/>
              </w:rPr>
              <w:t>EVAP</w:t>
            </w:r>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r w:rsidRPr="00FA7ACF">
              <w:t>CHStarts</w:t>
            </w:r>
            <w:r w:rsidRPr="00FA7ACF">
              <w:rPr>
                <w:vertAlign w:val="subscript"/>
              </w:rPr>
              <w:t>MAX</w:t>
            </w:r>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Maximum number of chiller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r w:rsidRPr="00FA7ACF">
              <w:t>Stage</w:t>
            </w:r>
            <w:r w:rsidRPr="00FA7ACF">
              <w:rPr>
                <w:vertAlign w:val="subscript"/>
              </w:rPr>
              <w:t>MAX</w:t>
            </w:r>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r w:rsidRPr="00FA7ACF">
              <w:t>StageDelay</w:t>
            </w:r>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r w:rsidRPr="00FA7ACF">
              <w:t>AlarmDelay</w:t>
            </w:r>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r w:rsidRPr="00FA7ACF">
              <w:t>TestModeDelay</w:t>
            </w:r>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3B167358" w:rsidR="00FA44FD" w:rsidRPr="00FA7ACF" w:rsidRDefault="00FA44FD" w:rsidP="00FA44FD">
      <w:pPr>
        <w:pStyle w:val="Infobox"/>
      </w:pPr>
      <w:bookmarkStart w:id="462" w:name="_Ref438209804"/>
      <w:r w:rsidRPr="00FA7ACF">
        <w:t xml:space="preserve">TestModeDelay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37258A">
        <w:t>5.20.18.12</w:t>
      </w:r>
      <w:r w:rsidRPr="00FA7ACF">
        <w:fldChar w:fldCharType="end"/>
      </w:r>
      <w:r w:rsidRPr="00FA7ACF">
        <w:t>.</w:t>
      </w:r>
    </w:p>
    <w:p w14:paraId="7F03B01F" w14:textId="77777777" w:rsidR="00FA44FD" w:rsidRPr="00FA7ACF" w:rsidRDefault="00FA44FD" w:rsidP="0087618D">
      <w:pPr>
        <w:pStyle w:val="Heading4"/>
      </w:pPr>
      <w:bookmarkStart w:id="463"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2"/>
      <w:bookmarkEnd w:id="463"/>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CHWP</w:t>
            </w:r>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r w:rsidRPr="00FA7ACF">
              <w:t>Status</w:t>
            </w:r>
            <w:r w:rsidRPr="00FA7ACF">
              <w:rPr>
                <w:vertAlign w:val="subscript"/>
              </w:rPr>
              <w:t>PCHWP</w:t>
            </w:r>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SCHWP</w:t>
            </w:r>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r w:rsidRPr="00FA7ACF">
              <w:t>Speed</w:t>
            </w:r>
            <w:r w:rsidRPr="00FA7ACF">
              <w:rPr>
                <w:vertAlign w:val="subscript"/>
              </w:rPr>
              <w:t>CHWP</w:t>
            </w:r>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CHW-MinFlowSp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CHW-ETPreChargePress</w:t>
            </w:r>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r w:rsidRPr="00FA7ACF">
              <w:t>Approach</w:t>
            </w:r>
            <w:r w:rsidRPr="00FA7ACF">
              <w:rPr>
                <w:vertAlign w:val="subscript"/>
              </w:rPr>
              <w:t xml:space="preserve">COND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r w:rsidRPr="00FA7ACF">
              <w:t>Approach</w:t>
            </w:r>
            <w:r w:rsidRPr="00FA7ACF">
              <w:rPr>
                <w:vertAlign w:val="subscript"/>
              </w:rPr>
              <w:t xml:space="preserve">EVAP </w:t>
            </w:r>
            <w:r w:rsidRPr="00FA7ACF">
              <w:t>≥ CHWST</w:t>
            </w:r>
            <w:r w:rsidRPr="00FA7ACF">
              <w:rPr>
                <w:vertAlign w:val="subscript"/>
              </w:rPr>
              <w:t xml:space="preserve">CH-x, AVG </w:t>
            </w:r>
            <w:r w:rsidRPr="00FA7ACF">
              <w:t>- RefrigEvapTemp</w:t>
            </w:r>
            <w:r w:rsidRPr="00FA7ACF">
              <w:rPr>
                <w:vertAlign w:val="subscript"/>
              </w:rPr>
              <w:t>CH-x,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CHWST</w:t>
            </w:r>
            <w:r w:rsidRPr="00FA7ACF">
              <w:rPr>
                <w:sz w:val="18"/>
                <w:vertAlign w:val="subscript"/>
              </w:rPr>
              <w:t>CH-X</w:t>
            </w:r>
            <w:r w:rsidRPr="00FA7ACF">
              <w:rPr>
                <w:sz w:val="18"/>
              </w:rPr>
              <w:t>) / ∑CHW-Flow</w:t>
            </w:r>
            <w:r w:rsidRPr="00FA7ACF">
              <w:rPr>
                <w:sz w:val="18"/>
                <w:vertAlign w:val="subscript"/>
              </w:rPr>
              <w:t>CH-X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CHWRT</w:t>
            </w:r>
            <w:r w:rsidRPr="00FA7ACF">
              <w:rPr>
                <w:sz w:val="18"/>
                <w:vertAlign w:val="subscript"/>
              </w:rPr>
              <w:t>CH-X</w:t>
            </w:r>
            <w:r w:rsidRPr="00FA7ACF">
              <w:rPr>
                <w:sz w:val="18"/>
              </w:rPr>
              <w:t>) / ∑CHW-Flow</w:t>
            </w:r>
            <w:r w:rsidRPr="00FA7ACF">
              <w:rPr>
                <w:sz w:val="18"/>
                <w:vertAlign w:val="subscript"/>
              </w:rPr>
              <w:t>CH-X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CWST</w:t>
            </w:r>
            <w:r w:rsidRPr="00FA7ACF">
              <w:rPr>
                <w:sz w:val="18"/>
                <w:vertAlign w:val="subscript"/>
              </w:rPr>
              <w:t>CH-X</w:t>
            </w:r>
            <w:r w:rsidRPr="00FA7ACF">
              <w:rPr>
                <w:sz w:val="18"/>
              </w:rPr>
              <w:t>) / ∑CW-Flow</w:t>
            </w:r>
            <w:r w:rsidRPr="00FA7ACF">
              <w:rPr>
                <w:sz w:val="18"/>
                <w:vertAlign w:val="subscript"/>
              </w:rPr>
              <w:t>CH-X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CWRT</w:t>
            </w:r>
            <w:r w:rsidRPr="00FA7ACF">
              <w:rPr>
                <w:sz w:val="18"/>
                <w:vertAlign w:val="subscript"/>
              </w:rPr>
              <w:t>CH-X</w:t>
            </w:r>
            <w:r w:rsidRPr="00FA7ACF">
              <w:rPr>
                <w:sz w:val="18"/>
              </w:rPr>
              <w:t>) / ∑CW-Flow</w:t>
            </w:r>
            <w:r w:rsidRPr="00FA7ACF">
              <w:rPr>
                <w:sz w:val="18"/>
                <w:vertAlign w:val="subscript"/>
              </w:rPr>
              <w:t>CH-X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DesCWSTdes</w:t>
            </w:r>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r w:rsidRPr="00FA7ACF">
              <w:t>SpeedCT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∑CW-Flow</w:t>
            </w:r>
            <w:r w:rsidRPr="00FA7ACF">
              <w:rPr>
                <w:sz w:val="18"/>
                <w:vertAlign w:val="subscript"/>
              </w:rPr>
              <w:t>CH-X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CHWRTBeforeWSE - CHWRTAfterWSE</w:t>
            </w:r>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r w:rsidRPr="00FA7ACF">
              <w:t>Status</w:t>
            </w:r>
            <w:r w:rsidRPr="00FA7ACF">
              <w:rPr>
                <w:vertAlign w:val="subscript"/>
              </w:rPr>
              <w:t>WSE-HX-P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r w:rsidRPr="00FA7ACF">
              <w:t>CHStart</w:t>
            </w:r>
            <w:r w:rsidRPr="00FA7ACF">
              <w:rPr>
                <w:vertAlign w:val="subscript"/>
              </w:rPr>
              <w:t>MAX</w:t>
            </w:r>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Too many chiller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r w:rsidRPr="00FA7ACF">
              <w:t>Stage</w:t>
            </w:r>
            <w:r w:rsidRPr="00FA7ACF">
              <w:rPr>
                <w:vertAlign w:val="subscript"/>
              </w:rPr>
              <w:t>MAX</w:t>
            </w:r>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FC#20: Too many stage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FC#19: Too many chiller starts</w:t>
      </w:r>
    </w:p>
    <w:p w14:paraId="35415018" w14:textId="77777777" w:rsidR="00FA44FD" w:rsidRPr="00FA7ACF" w:rsidRDefault="00FA44FD" w:rsidP="007C1423">
      <w:pPr>
        <w:pStyle w:val="Heading6"/>
      </w:pPr>
      <w:r w:rsidRPr="00FA7ACF">
        <w:t>FC#20: Too many stage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FC#19: Too many chiller starts</w:t>
      </w:r>
    </w:p>
    <w:p w14:paraId="36740DD6" w14:textId="77777777" w:rsidR="00FA44FD" w:rsidRPr="00FA7ACF" w:rsidRDefault="00FA44FD" w:rsidP="003E28B0">
      <w:pPr>
        <w:pStyle w:val="Heading6"/>
        <w:spacing w:before="140"/>
      </w:pPr>
      <w:r w:rsidRPr="00FA7ACF">
        <w:t>FC#20: Too many stage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FC#20: Too many stage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FC#19: Too many chiller starts</w:t>
      </w:r>
    </w:p>
    <w:p w14:paraId="44B5CC2B" w14:textId="77777777" w:rsidR="00FA44FD" w:rsidRPr="00FA7ACF" w:rsidRDefault="00FA44FD" w:rsidP="007C1423">
      <w:pPr>
        <w:pStyle w:val="Heading6"/>
      </w:pPr>
      <w:r w:rsidRPr="00FA7ACF">
        <w:t>FC#20: Too many stage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For a period of StageDelay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A Fault Condition that evaluates as true must do so continuously for AlarmDelay minutes before it is reported to the operator.</w:t>
      </w:r>
    </w:p>
    <w:p w14:paraId="0AA6FA1F" w14:textId="77777777" w:rsidR="00FA44FD" w:rsidRPr="00FA7ACF" w:rsidRDefault="00FA44FD" w:rsidP="0087618D">
      <w:pPr>
        <w:pStyle w:val="Heading4"/>
      </w:pPr>
      <w:bookmarkStart w:id="464" w:name="_Ref478209015"/>
      <w:r w:rsidRPr="00FA7ACF">
        <w:t>Test Mode shall temporarily set StageDelay and AlarmDelay to 0 minutes for a period of TestModeDelay minutes to allow instant testing of the AFDD system and to ensure normal fault detection occurs after testing is complete.</w:t>
      </w:r>
      <w:bookmarkEnd w:id="464"/>
    </w:p>
    <w:p w14:paraId="42D64078" w14:textId="6753BCE0"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37258A">
        <w:t>5.20.18.6</w:t>
      </w:r>
      <w:r w:rsidRPr="00FA7ACF">
        <w:fldChar w:fldCharType="end"/>
      </w:r>
      <w:r w:rsidRPr="00FA7ACF">
        <w:t>.</w:t>
      </w:r>
    </w:p>
    <w:p w14:paraId="48356DBD" w14:textId="212053B8" w:rsidR="002F2315" w:rsidRPr="002F2315" w:rsidRDefault="009E5C6C" w:rsidP="0087618D">
      <w:pPr>
        <w:pStyle w:val="Heading2"/>
      </w:pPr>
      <w:bookmarkStart w:id="465" w:name="_Toc47870132"/>
      <w:bookmarkStart w:id="466" w:name="_Toc121477571"/>
      <w:bookmarkEnd w:id="317"/>
      <w:bookmarkEnd w:id="319"/>
      <w:r w:rsidRPr="00860104">
        <w:rPr>
          <w:rStyle w:val="Toggle"/>
        </w:rPr>
        <w:t>[DELETE]</w:t>
      </w:r>
      <w:r w:rsidR="002F2315" w:rsidRPr="002F2315">
        <w:t>Hot Water Plant</w:t>
      </w:r>
      <w:bookmarkEnd w:id="465"/>
      <w:bookmarkEnd w:id="466"/>
    </w:p>
    <w:p w14:paraId="44BFBBE9" w14:textId="6ECF4641"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Delete variables that are not applicable.</w:t>
      </w:r>
    </w:p>
    <w:p w14:paraId="0A98A1BB" w14:textId="716FAEE8"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w:t>
      </w:r>
      <w:r w:rsidRPr="00EC3318">
        <w:t xml:space="preserve">for HWSTmax, HW-LOT, HW-MinFlowX, HW-DesFlowX, QbX, B-FiringMinX, PHWFdesign, and SHWFdesign.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for HW-DPmax, LocalHW-DPmax, and B-MinPriPumpSpdStage.</w:t>
      </w:r>
    </w:p>
    <w:p w14:paraId="1C812C5F" w14:textId="77777777" w:rsidR="002F2315" w:rsidRPr="00EC3318" w:rsidRDefault="002F2315" w:rsidP="0087618D">
      <w:pPr>
        <w:pStyle w:val="Heading3"/>
      </w:pPr>
      <w:bookmarkStart w:id="467" w:name="_Hlk18326209"/>
      <w:r w:rsidRPr="00EC3318">
        <w:t>Plant Enable/Disable</w:t>
      </w:r>
    </w:p>
    <w:p w14:paraId="228FFD26" w14:textId="77777777" w:rsidR="002F2315" w:rsidRPr="00EC3318" w:rsidRDefault="002F2315" w:rsidP="0087618D">
      <w:pPr>
        <w:pStyle w:val="Heading4"/>
      </w:pPr>
      <w:bookmarkStart w:id="468"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8"/>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69"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18134B7D"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3743B1B5"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B05488B"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54BCC387"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68A5F35F"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w:t>
      </w:r>
    </w:p>
    <w:p w14:paraId="3F1C06E4" w14:textId="77777777" w:rsidR="002F2315" w:rsidRPr="00EC3318" w:rsidRDefault="002F2315" w:rsidP="0087618D">
      <w:pPr>
        <w:pStyle w:val="Heading3"/>
      </w:pPr>
      <w:bookmarkStart w:id="470" w:name="_Ref20909317"/>
      <w:bookmarkStart w:id="471" w:name="_Hlk27168168"/>
      <w:r w:rsidRPr="00EC3318">
        <w:t>Boiler Staging</w:t>
      </w:r>
      <w:bookmarkEnd w:id="469"/>
      <w:bookmarkEnd w:id="470"/>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4E0A63B0"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B-FiringMinX of all boilers in the stage times design capacity of all boilers in the stage. Note that B-FiringMin and capacity may vary for each boiler, e.g. for unequally sized boilers with different minimum turndowns.</w:t>
      </w:r>
    </w:p>
    <w:p w14:paraId="71F6BE54" w14:textId="77777777" w:rsidR="002F2315" w:rsidRPr="00EC3318" w:rsidRDefault="002F2315" w:rsidP="002F2315">
      <w:pPr>
        <w:pStyle w:val="Infobox"/>
      </w:pPr>
      <w:r w:rsidRPr="00EC3318">
        <w:t>B-STAGEMIN defines the minimum load boilers can operate at in a given stage without any of them cycling. If minimum capacities of all boilers (e.g. B-FiringMinX for a given boiler times its design capacity) were summed directly instead of correcting for the highest B-FiringMinX among all enabled boilers in a stage, boilers with a higher B-FiringMinX would still cycle.</w:t>
      </w:r>
    </w:p>
    <w:p w14:paraId="21F08664" w14:textId="7A5FF862" w:rsidR="002F2315" w:rsidRPr="00EC3318" w:rsidRDefault="002F2315" w:rsidP="0087618D">
      <w:pPr>
        <w:pStyle w:val="Heading4"/>
      </w:pPr>
      <w:bookmarkStart w:id="472"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3" w:name="_Hlk75345469"/>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4" w:name="_Hlk75345449"/>
      <w:r w:rsidR="0037258A" w:rsidRPr="004F5385">
        <w:t>5.1.15.5.b.1.i</w:t>
      </w:r>
      <w:bookmarkEnd w:id="474"/>
      <w:r w:rsidRPr="004040BC">
        <w:fldChar w:fldCharType="end"/>
      </w:r>
      <w:r w:rsidRPr="004040BC">
        <w:t xml:space="preserve">; </w:t>
      </w:r>
      <w:bookmarkEnd w:id="473"/>
      <w:r w:rsidRPr="004040BC">
        <w:t>otherw</w:t>
      </w:r>
      <w:r w:rsidRPr="00EC3318">
        <w:t>ise the stage shall be deemed available.</w:t>
      </w:r>
      <w:bookmarkEnd w:id="472"/>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4EC8BB4A"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37258A">
        <w:t>5.21.3.8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05C5F11C"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Stage down if all of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15BF6FE1"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Stage down if all of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5" w:name="_Hlk27741249"/>
      <w:r w:rsidRPr="00EC3318">
        <w:t>Q</w:t>
      </w:r>
      <w:r w:rsidRPr="00EC3318">
        <w:rPr>
          <w:i/>
          <w:vertAlign w:val="subscript"/>
        </w:rPr>
        <w:t xml:space="preserve">required </w:t>
      </w:r>
      <w:r w:rsidRPr="00EC3318">
        <w:t>is less than 80% of the design capacity, QbX, of the boilers in the next available lower stage for 5 minutes.</w:t>
      </w:r>
    </w:p>
    <w:bookmarkEnd w:id="475"/>
    <w:p w14:paraId="49E40CE3" w14:textId="77777777" w:rsidR="002F2315" w:rsidRPr="00EC3318" w:rsidRDefault="002F2315" w:rsidP="002F2315">
      <w:pPr>
        <w:pStyle w:val="Infobox"/>
      </w:pPr>
      <w:r w:rsidRPr="00EC3318">
        <w:t>Staging conditions are identical for variable primary/variable secondary condensing boiler plants to those used for primary only condensing boiler plants, except that slightly different logic must be used for the minimum flow based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r w:rsidRPr="00EC3318">
        <w:rPr>
          <w:i/>
        </w:rPr>
        <w:t>Q</w:t>
      </w:r>
      <w:r w:rsidRPr="00EC3318">
        <w:rPr>
          <w:i/>
          <w:vertAlign w:val="subscript"/>
        </w:rPr>
        <w:t>required</w:t>
      </w:r>
      <w:r w:rsidRPr="00EC3318">
        <w:rPr>
          <w:i/>
        </w:rPr>
        <w:t xml:space="preserve"> </w:t>
      </w:r>
      <w:r w:rsidRPr="00EC3318">
        <w:t>exceeds 90% of the design capacity, QbX,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6C33C0C2"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If all boilers enabled in the current stage are condensing, stage down if all of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r w:rsidRPr="003E28B0">
        <w:rPr>
          <w:i/>
        </w:rPr>
        <w:t>Q</w:t>
      </w:r>
      <w:r w:rsidRPr="003E28B0">
        <w:rPr>
          <w:i/>
          <w:vertAlign w:val="subscript"/>
        </w:rPr>
        <w:t>required</w:t>
      </w:r>
      <w:r w:rsidRPr="003E28B0">
        <w:rPr>
          <w:i/>
        </w:rPr>
        <w:t xml:space="preserve"> </w:t>
      </w:r>
      <w:r w:rsidRPr="003E28B0">
        <w:t>exceeds 90% of the design capacity, QbX,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If any boiler enabled in the current stage is non-condensing, stage down if all of the following are true:</w:t>
      </w:r>
    </w:p>
    <w:p w14:paraId="582DC6D6"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6" w:name="_Ref515827005"/>
      <w:r w:rsidRPr="00EC3318">
        <w:t>Whenever a lag boiler is enabled:</w:t>
      </w:r>
      <w:bookmarkEnd w:id="476"/>
    </w:p>
    <w:p w14:paraId="43BDAA55" w14:textId="45E99ABF" w:rsidR="002F2315" w:rsidRPr="00EC3318" w:rsidRDefault="002F2315" w:rsidP="002F2315">
      <w:pPr>
        <w:pStyle w:val="Instrbox"/>
      </w:pPr>
      <w:bookmarkStart w:id="477"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1876D142"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1C30F8E9"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2B429192"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8" w:name="_Hlk75345553"/>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w:t>
      </w:r>
      <w:bookmarkEnd w:id="478"/>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33D7552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3F8160B5" w14:textId="77777777" w:rsidR="002F2315" w:rsidRPr="00EC3318" w:rsidRDefault="002F2315" w:rsidP="0087618D">
      <w:pPr>
        <w:pStyle w:val="Heading4"/>
      </w:pPr>
      <w:bookmarkStart w:id="479" w:name="_Ref515827013"/>
      <w:r w:rsidRPr="00EC3318">
        <w:t>Whenever a lag boiler is disabled:</w:t>
      </w:r>
      <w:bookmarkEnd w:id="479"/>
    </w:p>
    <w:p w14:paraId="6167CE34" w14:textId="62E17DB4"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37258A">
        <w:t>5.21.3.11.b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6C1D0DE"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476B84E"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80" w:name="_Ref526348463"/>
      <w:r w:rsidRPr="00EC3318">
        <w:t>If staging down from any other stage, disable the last stage boiler.</w:t>
      </w:r>
      <w:bookmarkEnd w:id="480"/>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9895224"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bookmarkEnd w:id="477"/>
    <w:p w14:paraId="51C473CC" w14:textId="7FA0546E" w:rsidR="002F2315" w:rsidRPr="00EC3318" w:rsidRDefault="002F2315" w:rsidP="002F2315">
      <w:pPr>
        <w:pStyle w:val="Instrbox"/>
      </w:pPr>
      <w:r w:rsidRPr="00EC3318">
        <w:t xml:space="preserve">Retain </w:t>
      </w:r>
      <w:bookmarkStart w:id="481"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37258A">
        <w:t>5.21.3.12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37258A">
        <w:t>5.21.3.17</w:t>
      </w:r>
      <w:r w:rsidRPr="00EC3318">
        <w:fldChar w:fldCharType="end"/>
      </w:r>
      <w:r w:rsidRPr="00EC3318">
        <w:t xml:space="preserve"> for hybrid </w:t>
      </w:r>
      <w:bookmarkEnd w:id="481"/>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2" w:name="_Ref516327609"/>
      <w:r w:rsidRPr="00EC3318">
        <w:t>Whenever a lag condensing boiler is enabled:</w:t>
      </w:r>
      <w:bookmarkEnd w:id="482"/>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42105B3"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37258A">
        <w:t>5.21.4.3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or 5 minutes have elapsed, start the first non-condensing loop primary pump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51E4569A"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37258A">
        <w:t>5.21.4.2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3" w:name="_Ref516327626"/>
      <w:r w:rsidRPr="00EC3318">
        <w:t>Whenever a lag condensing boiler is disabled:</w:t>
      </w:r>
      <w:bookmarkEnd w:id="483"/>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1"/>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min</w:t>
            </w:r>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r w:rsidRPr="003E28B0">
              <w:rPr>
                <w:sz w:val="20"/>
                <w:szCs w:val="20"/>
              </w:rPr>
              <w:t>HWSTmax</w:t>
            </w:r>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trim</w:t>
            </w:r>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w:t>
            </w:r>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r w:rsidRPr="00EC3318">
        <w:t xml:space="preserve">SPmin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SPmin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SPmin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4" w:name="_Ref516055201"/>
      <w:r w:rsidRPr="00EC3318">
        <w:t>When only condensing boilers are enabled, condensing boiler setpoint shall be the Plant hot water supply temperature setpoint.</w:t>
      </w:r>
      <w:bookmarkEnd w:id="484"/>
    </w:p>
    <w:p w14:paraId="1372F778" w14:textId="77777777" w:rsidR="002F2315" w:rsidRPr="00EC3318" w:rsidRDefault="002F2315" w:rsidP="0087618D">
      <w:pPr>
        <w:pStyle w:val="Heading4"/>
      </w:pPr>
      <w:bookmarkStart w:id="485" w:name="_Ref516053507"/>
      <w:r w:rsidRPr="00EC3318">
        <w:t>Whenever any non-condensing boilers are enabled:</w:t>
      </w:r>
      <w:bookmarkEnd w:id="485"/>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r w:rsidRPr="00EC3318">
        <w:t xml:space="preserve">SPmin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HWSTmax-cond,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SPmin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SPmin.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C6ED1A9"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6" w:name="_Ref516327702"/>
      <w:r w:rsidRPr="00EC3318">
        <w:t>Non-Condensing Boiler Condensation Control</w:t>
      </w:r>
      <w:bookmarkEnd w:id="486"/>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MinCondVlvPos,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MaxSecCondSpd,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Secondary pump speed condensation control loop shall be enabled whenever any secondary pump is enabled and any non-condensing boiler is enabled. Loop shall be disabled and MaxSecCondSpd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MinPriCondSpd, from B-MinPriPumpSpdStage to 100%. </w:t>
      </w:r>
    </w:p>
    <w:p w14:paraId="16809A45" w14:textId="77777777" w:rsidR="002F2315" w:rsidRPr="00EC3318" w:rsidRDefault="002F2315" w:rsidP="007C1423">
      <w:pPr>
        <w:pStyle w:val="Heading5"/>
      </w:pPr>
      <w:r w:rsidRPr="00EC3318">
        <w:t>From 50% to 100% loop output, reset an allowable maximum secondary pump speed variable, MaxSecCondSpd, from 100% to minimum pump speed.</w:t>
      </w:r>
    </w:p>
    <w:p w14:paraId="5EAB0502" w14:textId="77777777" w:rsidR="002F2315" w:rsidRPr="00EC3318" w:rsidRDefault="002F2315" w:rsidP="0087618D">
      <w:pPr>
        <w:pStyle w:val="Heading4"/>
      </w:pPr>
      <w:r w:rsidRPr="00EC3318">
        <w:t>Condensation control loop shall be enabled whenever any non-condensing boiler is enabled. Loop shall be disabled, MinPriConSpd set to B-MinPriPumpSpd, and MaxSecCondSpd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7"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3FDB4316" w:rsidR="002F2315" w:rsidRPr="00EC3318" w:rsidRDefault="002F2315" w:rsidP="002F2315">
      <w:pPr>
        <w:pStyle w:val="Instrbox"/>
      </w:pPr>
      <w:r w:rsidRPr="00EC3318">
        <w:t xml:space="preserve">Where multiple primary loops with differing configurations exist, e.g.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37258A">
        <w:t>5.21.6</w:t>
      </w:r>
      <w:r w:rsidRPr="00EC3318">
        <w:fldChar w:fldCharType="end"/>
      </w:r>
      <w:r w:rsidRPr="00EC3318">
        <w:t xml:space="preserve"> for each.</w:t>
      </w:r>
    </w:p>
    <w:p w14:paraId="24167347" w14:textId="77777777" w:rsidR="002F2315" w:rsidRPr="00EC3318" w:rsidRDefault="002F2315" w:rsidP="0087618D">
      <w:pPr>
        <w:pStyle w:val="Heading3"/>
      </w:pPr>
      <w:bookmarkStart w:id="488" w:name="_Ref2419494"/>
      <w:r w:rsidRPr="00EC3318">
        <w:lastRenderedPageBreak/>
        <w:t>Primary Hot Water Pumps</w:t>
      </w:r>
      <w:bookmarkEnd w:id="487"/>
      <w:bookmarkEnd w:id="488"/>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1C4C11D6"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Enable lead primary hot water pump when plant is enabled. Disable the lead primary hot water pump when the lead boiler is disabled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9" w:name="_Hlk524722749"/>
      <w:r w:rsidRPr="00EC3318">
        <w:t xml:space="preserve">HW pumps shall be staged as a function of the ratio of current hot water flow, </w:t>
      </w:r>
      <w:r w:rsidRPr="00EC3318">
        <w:rPr>
          <w:i/>
        </w:rPr>
        <w:t>FLOW</w:t>
      </w:r>
      <w:r w:rsidRPr="00EC3318">
        <w:rPr>
          <w:i/>
          <w:vertAlign w:val="subscript"/>
        </w:rPr>
        <w:t>P</w:t>
      </w:r>
      <w:r w:rsidRPr="00EC3318">
        <w:t>, to design flow, PHWF</w:t>
      </w:r>
      <w:r w:rsidRPr="00EC3318">
        <w:rPr>
          <w:vertAlign w:val="subscript"/>
        </w:rPr>
        <w:t>design</w:t>
      </w:r>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9"/>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90" w:name="_Hlk524722922"/>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bookmarkEnd w:id="490"/>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LocalHW-DPmax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45847680"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37258A">
        <w:t>5.21.3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0 gpm</w:t>
      </w:r>
      <w:r w:rsidR="007C62C9" w:rsidRPr="004F5385">
        <w:rPr>
          <w:rStyle w:val="Toggle"/>
        </w:rPr>
        <w:t>]]</w:t>
      </w:r>
      <w:r w:rsidRPr="005274F2">
        <w:rPr>
          <w:spacing w:val="-2"/>
        </w:rPr>
        <w:t>. Loop output shall be mapped from B-MinPriPumpSpdStage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where positive flow indicates flow from the supply to the return. Loop output shall be mapped from B-MinPriPumpSpdStage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r w:rsidRPr="00EC3318">
              <w:t>SP</w:t>
            </w:r>
            <w:r w:rsidRPr="00EC3318">
              <w:rPr>
                <w:vertAlign w:val="subscript"/>
              </w:rPr>
              <w:t>min</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B-MinPriPumpSpdStage</w:t>
            </w:r>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r w:rsidRPr="00EC3318">
              <w:t>SP</w:t>
            </w:r>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r w:rsidRPr="00EC3318">
              <w:t>SP</w:t>
            </w:r>
            <w:r w:rsidRPr="00EC3318">
              <w:rPr>
                <w:vertAlign w:val="subscript"/>
              </w:rPr>
              <w:t>trim</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r w:rsidRPr="00EC3318">
              <w:t>SP</w:t>
            </w:r>
            <w:r w:rsidRPr="00EC3318">
              <w:rPr>
                <w:vertAlign w:val="subscript"/>
              </w:rPr>
              <w:t>res</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r w:rsidRPr="00EC3318">
              <w:t>SP</w:t>
            </w:r>
            <w:r w:rsidRPr="00EC3318">
              <w:rPr>
                <w:vertAlign w:val="subscript"/>
              </w:rPr>
              <w:t>res-max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Whenever MinPriCondSpd is greater than the current flow control loop speed command, the pump speed setpoint shall be MinPriCondSpd.</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5C2D6E8" w:rsidR="002F2315" w:rsidRPr="00EC3318" w:rsidRDefault="002F2315" w:rsidP="002F2315">
      <w:pPr>
        <w:pStyle w:val="Instrbox"/>
      </w:pPr>
      <w:r w:rsidRPr="00EC3318">
        <w:t xml:space="preserve">Retain the following section for primary-secondary boiler plants. Delete otherwise. </w:t>
      </w:r>
      <w:bookmarkStart w:id="491"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37258A">
        <w:t>5.21.7</w:t>
      </w:r>
      <w:r w:rsidRPr="00EC3318">
        <w:fldChar w:fldCharType="end"/>
      </w:r>
      <w:r w:rsidRPr="00EC3318">
        <w:t xml:space="preserve"> for each.</w:t>
      </w:r>
    </w:p>
    <w:p w14:paraId="0853E294" w14:textId="77777777" w:rsidR="002F2315" w:rsidRPr="00EC3318" w:rsidRDefault="002F2315" w:rsidP="0087618D">
      <w:pPr>
        <w:pStyle w:val="Heading3"/>
      </w:pPr>
      <w:bookmarkStart w:id="492" w:name="_Ref2419625"/>
      <w:r w:rsidRPr="00EC3318">
        <w:t>Secondary Hot Water Pumps</w:t>
      </w:r>
      <w:bookmarkEnd w:id="491"/>
      <w:bookmarkEnd w:id="492"/>
    </w:p>
    <w:p w14:paraId="15280B81" w14:textId="12131413"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Enable lead secondary HW pump when plant is enabled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LocalHW-DPmax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Whenever MaxSecCondSpd is less than the current DP loop speed command signal, the pump speed setpoint shall be MaxSecCondSpd.</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0906F487"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7"/>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3" w:name="_Ref27150900"/>
      <w:r w:rsidRPr="00EC3318">
        <w:t>Minimum Flow Bypass Valve</w:t>
      </w:r>
      <w:bookmarkEnd w:id="493"/>
    </w:p>
    <w:p w14:paraId="15D5E938" w14:textId="77777777" w:rsidR="002F2315" w:rsidRPr="00EC3318" w:rsidRDefault="002F2315" w:rsidP="0087618D">
      <w:pPr>
        <w:pStyle w:val="Heading4"/>
      </w:pPr>
      <w:bookmarkStart w:id="494"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For the boilers operating in the stage, identify the boiler with the highest ratio, MinFlowRatio, of HW-MinFlowX to HW-DesFlowX.</w:t>
      </w:r>
    </w:p>
    <w:p w14:paraId="7AEB24F6" w14:textId="77777777" w:rsidR="002F2315" w:rsidRPr="00EC3318" w:rsidRDefault="002F2315" w:rsidP="007C1423">
      <w:pPr>
        <w:pStyle w:val="Heading5"/>
      </w:pPr>
      <w:r w:rsidRPr="00EC3318">
        <w:t>Calculate the minimum flow setpoint, HW-MinFlowSP as MinFlowRatio multiplied by the sum of HW-DesFlowX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5" w:name="_Ref526344059"/>
      <w:bookmarkEnd w:id="494"/>
      <w:r w:rsidRPr="00EC3318">
        <w:t xml:space="preserve">Retain the following </w:t>
      </w:r>
      <w:r w:rsidR="00CE2951">
        <w:t>section</w:t>
      </w:r>
      <w:r w:rsidRPr="00EC3318">
        <w:t xml:space="preserve"> for plants that stage a boiler on while staging another off during any stage change.</w:t>
      </w:r>
    </w:p>
    <w:p w14:paraId="77A83D35" w14:textId="6439C1CC" w:rsidR="002F2315" w:rsidRPr="00EC3318" w:rsidRDefault="002F2315" w:rsidP="0087618D">
      <w:pPr>
        <w:pStyle w:val="Heading4"/>
      </w:pPr>
      <w:bookmarkStart w:id="496" w:name="_Ref2095930"/>
      <w:r w:rsidRPr="00EC3318">
        <w:t xml:space="preserve">During stage changes that require one boiler to be enabled while another is disabled, the minimum flow setpoint, HW-MinFlowSP shall temporarily change to include the HW-MinFlowX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37258A">
        <w:t>5.21.2.4</w:t>
      </w:r>
      <w:r w:rsidRPr="00EC3318">
        <w:fldChar w:fldCharType="end"/>
      </w:r>
      <w:r w:rsidRPr="00EC3318">
        <w:t xml:space="preserve"> for timing of setpoint change to this transitionary value.</w:t>
      </w:r>
      <w:bookmarkEnd w:id="495"/>
      <w:bookmarkEnd w:id="496"/>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Minimum flow bypass valve position shall be the larger of MinFlowVlvPos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r>
        <w:t>b</w:t>
      </w:r>
      <w:r w:rsidR="002F2315" w:rsidRPr="00EC3318">
        <w:t xml:space="preserve">Retain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7" w:name="_Hlk65567900"/>
      <w:r>
        <w:t>Below is an example summary of the performance monitoring parameters</w:t>
      </w:r>
      <w:r w:rsidRPr="00EC3318">
        <w:t>.</w:t>
      </w:r>
      <w:r>
        <w:t xml:space="preserve"> Summary table should be edited based on plant configuration, available statistics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7"/>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so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HW-MinFlowSP = Effective minimum hot water flow setpoint (equal to MinFlowRatio multiplied by the sum of HW-MinFlowX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r w:rsidRPr="00EC3318">
        <w:t>Speed</w:t>
      </w:r>
      <w:r w:rsidRPr="00EC3318">
        <w:rPr>
          <w:vertAlign w:val="subscript"/>
        </w:rPr>
        <w:t>HWP</w:t>
      </w:r>
      <w:r w:rsidRPr="00EC3318">
        <w:t xml:space="preserve"> = Secondary hot water pump speed command; 0% ≤ SpeedHWP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r w:rsidRPr="00EC3318">
        <w:t>Speed</w:t>
      </w:r>
      <w:r w:rsidRPr="00EC3318">
        <w:rPr>
          <w:vertAlign w:val="subscript"/>
        </w:rPr>
        <w:t>HWP</w:t>
      </w:r>
      <w:r w:rsidRPr="00EC3318">
        <w:t xml:space="preserve"> = Hot water pump speed command; 0% ≤ SpeedHWP ≤ 100%</w:t>
      </w:r>
    </w:p>
    <w:p w14:paraId="2632981E" w14:textId="77777777" w:rsidR="002F2315" w:rsidRPr="00EC3318" w:rsidRDefault="002F2315" w:rsidP="007C1423">
      <w:pPr>
        <w:pStyle w:val="Heading5"/>
      </w:pPr>
      <w:r w:rsidRPr="00EC3318">
        <w:t>Status</w:t>
      </w:r>
      <w:r w:rsidRPr="00EC3318">
        <w:rPr>
          <w:vertAlign w:val="subscript"/>
        </w:rPr>
        <w:t>PHWP</w:t>
      </w:r>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r w:rsidRPr="00EC3318">
        <w:lastRenderedPageBreak/>
        <w:t>Status</w:t>
      </w:r>
      <w:r w:rsidRPr="00EC3318">
        <w:rPr>
          <w:vertAlign w:val="subscript"/>
        </w:rPr>
        <w:t>SHWP</w:t>
      </w:r>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r w:rsidRPr="00EC3318">
        <w:t>HWFlow</w:t>
      </w:r>
      <w:r w:rsidRPr="00EC3318">
        <w:rPr>
          <w:vertAlign w:val="subscript"/>
        </w:rPr>
        <w:t>B-X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For plants with dedicated primary hot water pumps:  1 if Status</w:t>
      </w:r>
      <w:r w:rsidRPr="00EC3318">
        <w:rPr>
          <w:vertAlign w:val="subscript"/>
        </w:rPr>
        <w:t xml:space="preserve">PHWP </w:t>
      </w:r>
      <w:r w:rsidRPr="00EC3318">
        <w:t>= on, 0</w:t>
      </w:r>
      <w:r w:rsidRPr="00EC3318">
        <w:rPr>
          <w:vertAlign w:val="subscript"/>
        </w:rPr>
        <w:t xml:space="preserve"> </w:t>
      </w:r>
      <w:r w:rsidRPr="00EC3318">
        <w:t>if Status</w:t>
      </w:r>
      <w:r w:rsidRPr="00EC3318">
        <w:rPr>
          <w:vertAlign w:val="subscript"/>
        </w:rPr>
        <w:t>PHWP</w:t>
      </w:r>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r w:rsidRPr="00EC3318">
        <w:t>Starts</w:t>
      </w:r>
      <w:r w:rsidRPr="00EC3318">
        <w:rPr>
          <w:vertAlign w:val="subscript"/>
        </w:rPr>
        <w:t>B-x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20 gpm</w:t>
            </w:r>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r w:rsidRPr="003E28B0">
              <w:t>ETPreChargePress</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r w:rsidRPr="004F5385">
              <w:rPr>
                <w:rStyle w:val="Toggle"/>
              </w:rPr>
              <w:t>psig</w:t>
            </w:r>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r w:rsidRPr="003E28B0">
              <w:t>CondTemp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r w:rsidRPr="003E28B0">
              <w:t>BStarts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Maximum number of boiler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r w:rsidRPr="003E28B0">
              <w:t>Stage</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r w:rsidRPr="003E28B0">
              <w:t>StageDelay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r w:rsidRPr="003E28B0">
              <w:lastRenderedPageBreak/>
              <w:t>AlarmDelay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r w:rsidRPr="003E28B0">
              <w:t>TestModeDelay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6ADFA5D9" w:rsidR="002F2315" w:rsidRPr="00EC3318" w:rsidRDefault="002F2315" w:rsidP="002F2315">
      <w:pPr>
        <w:pStyle w:val="Infobox"/>
      </w:pPr>
      <w:r w:rsidRPr="00EC3318">
        <w:t xml:space="preserve">TestModeDelay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37258A">
        <w:t>5.21.11.12</w:t>
      </w:r>
      <w:r w:rsidRPr="00EC3318">
        <w:fldChar w:fldCharType="end"/>
      </w:r>
      <w:r w:rsidRPr="00EC3318">
        <w:t>.</w:t>
      </w:r>
    </w:p>
    <w:p w14:paraId="2238867A" w14:textId="62C98553" w:rsidR="002F2315" w:rsidRPr="00EC3318" w:rsidRDefault="002F2315" w:rsidP="0087618D">
      <w:pPr>
        <w:pStyle w:val="Heading4"/>
      </w:pPr>
      <w:bookmarkStart w:id="498"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8"/>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r w:rsidRPr="00EC3318">
              <w:t>Status</w:t>
            </w:r>
            <w:r w:rsidRPr="00EC3318">
              <w:rPr>
                <w:vertAlign w:val="subscript"/>
              </w:rPr>
              <w:t>HWP</w:t>
            </w:r>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r w:rsidRPr="00EC3318">
              <w:t>Status</w:t>
            </w:r>
            <w:r w:rsidRPr="00EC3318">
              <w:rPr>
                <w:vertAlign w:val="subscript"/>
              </w:rPr>
              <w:t>PHWP</w:t>
            </w:r>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r w:rsidRPr="00EC3318">
              <w:t>Status</w:t>
            </w:r>
            <w:r w:rsidRPr="00EC3318">
              <w:rPr>
                <w:vertAlign w:val="subscript"/>
              </w:rPr>
              <w:t>SHWP</w:t>
            </w:r>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r w:rsidRPr="00EC3318">
              <w:t>Speed</w:t>
            </w:r>
            <w:r w:rsidRPr="00EC3318">
              <w:rPr>
                <w:vertAlign w:val="subscript"/>
              </w:rPr>
              <w:t>HWP</w:t>
            </w:r>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HW-MinFlowSp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ETPreChargePress</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HWST</w:t>
            </w:r>
            <w:r w:rsidRPr="00EC3318">
              <w:rPr>
                <w:sz w:val="18"/>
                <w:vertAlign w:val="subscript"/>
              </w:rPr>
              <w:t>B-X</w:t>
            </w:r>
            <w:r w:rsidRPr="00EC3318">
              <w:rPr>
                <w:sz w:val="18"/>
              </w:rPr>
              <w:t>) / ∑HW-Flow</w:t>
            </w:r>
            <w:r w:rsidRPr="00EC3318">
              <w:rPr>
                <w:sz w:val="18"/>
                <w:vertAlign w:val="subscript"/>
              </w:rPr>
              <w:t>B-X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HWRT</w:t>
            </w:r>
            <w:r w:rsidRPr="00EC3318">
              <w:rPr>
                <w:sz w:val="18"/>
                <w:vertAlign w:val="subscript"/>
              </w:rPr>
              <w:t>B-X</w:t>
            </w:r>
            <w:r w:rsidRPr="00EC3318">
              <w:rPr>
                <w:sz w:val="18"/>
              </w:rPr>
              <w:t>) / ∑HW-Flow</w:t>
            </w:r>
            <w:r w:rsidRPr="00EC3318">
              <w:rPr>
                <w:sz w:val="18"/>
                <w:vertAlign w:val="subscript"/>
              </w:rPr>
              <w:t>B-X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Starts</w:t>
            </w:r>
            <w:r>
              <w:t>B</w:t>
            </w:r>
            <w:r w:rsidRPr="00EC3318">
              <w:t xml:space="preserve">-x &gt; </w:t>
            </w:r>
            <w:r w:rsidRPr="00EC3318">
              <w:sym w:font="Symbol" w:char="F044"/>
            </w:r>
            <w:r w:rsidRPr="00EC3318">
              <w:t>BStart</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Too many boiler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r w:rsidRPr="00EC3318">
              <w:t>Stage</w:t>
            </w:r>
            <w:r w:rsidRPr="00EC3318">
              <w:rPr>
                <w:vertAlign w:val="subscript"/>
              </w:rPr>
              <w:t>MAX</w:t>
            </w:r>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FC#12: Too many stage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FC#13: Too many boiler starts</w:t>
      </w:r>
    </w:p>
    <w:p w14:paraId="7DD08968" w14:textId="77777777" w:rsidR="002F2315" w:rsidRPr="00EC3318" w:rsidRDefault="002F2315" w:rsidP="007C1423">
      <w:pPr>
        <w:pStyle w:val="Heading6"/>
      </w:pPr>
      <w:r w:rsidRPr="00EC3318">
        <w:t>FC#14: Too many stage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FC#13: Too many boiler starts</w:t>
      </w:r>
    </w:p>
    <w:p w14:paraId="70966EFD" w14:textId="77777777" w:rsidR="002F2315" w:rsidRPr="00EC3318" w:rsidRDefault="002F2315" w:rsidP="0095016F">
      <w:pPr>
        <w:pStyle w:val="Heading6"/>
        <w:spacing w:before="140" w:after="60"/>
        <w:ind w:left="1988" w:hanging="274"/>
      </w:pPr>
      <w:r w:rsidRPr="00EC3318">
        <w:t>FC#14: Too many stage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For a period of StageDelay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A Fault Condition that evaluates as true must do so continuously for AlarmDelay minutes before it is reported to the operator.</w:t>
      </w:r>
    </w:p>
    <w:p w14:paraId="58956079" w14:textId="77777777" w:rsidR="002F2315" w:rsidRPr="00EC3318" w:rsidRDefault="002F2315" w:rsidP="0087618D">
      <w:pPr>
        <w:pStyle w:val="Heading4"/>
      </w:pPr>
      <w:bookmarkStart w:id="499" w:name="_Ref3906753"/>
      <w:r w:rsidRPr="00EC3318">
        <w:t>Test Mode shall temporarily set StageDelay and AlarmDelay to 0 minutes for a period of TestModeDelay minutes to allow instant testing of the AFDD system and to ensure normal fault detection occurs after testing is complete.</w:t>
      </w:r>
      <w:bookmarkEnd w:id="499"/>
    </w:p>
    <w:p w14:paraId="75A2DF2A" w14:textId="672B90D1"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37258A">
        <w:t>5.21.11.6</w:t>
      </w:r>
      <w:r w:rsidRPr="00EC3318">
        <w:fldChar w:fldCharType="end"/>
      </w:r>
      <w:r w:rsidRPr="00EC3318">
        <w:t>.</w:t>
      </w:r>
    </w:p>
    <w:p w14:paraId="4D25B95E" w14:textId="03FF7FD9" w:rsidR="000678DA" w:rsidRPr="00E6225C" w:rsidRDefault="009E5C6C" w:rsidP="0087618D">
      <w:pPr>
        <w:pStyle w:val="Heading2"/>
      </w:pPr>
      <w:bookmarkStart w:id="500" w:name="_Toc121477572"/>
      <w:r w:rsidRPr="00860104">
        <w:rPr>
          <w:rStyle w:val="Toggle"/>
        </w:rPr>
        <w:t>[</w:t>
      </w:r>
      <w:r w:rsidR="005A3F23">
        <w:rPr>
          <w:rStyle w:val="Toggle"/>
        </w:rPr>
        <w:t>EQUALS VAV FCU</w:t>
      </w:r>
      <w:r w:rsidRPr="00860104">
        <w:rPr>
          <w:rStyle w:val="Toggle"/>
        </w:rPr>
        <w:t>]</w:t>
      </w:r>
      <w:r w:rsidR="000678DA" w:rsidRPr="00E6225C">
        <w:t>Fan Coil Unit</w:t>
      </w:r>
      <w:bookmarkEnd w:id="500"/>
      <w:r w:rsidR="000678DA" w:rsidRPr="00E6225C">
        <w:t xml:space="preserve"> </w:t>
      </w:r>
    </w:p>
    <w:p w14:paraId="3B4533D3" w14:textId="23AE7948"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37258A">
        <w:t>5.3</w:t>
      </w:r>
      <w:r w:rsidR="00CF69BF">
        <w:fldChar w:fldCharType="end"/>
      </w:r>
      <w:r w:rsidRPr="00E6225C">
        <w:t xml:space="preserve">) for </w:t>
      </w:r>
      <w:r w:rsidR="00D21A33">
        <w:t>setpoint</w:t>
      </w:r>
      <w:r w:rsidRPr="00E6225C">
        <w:t>s, loops, control modes, alarms, etc.</w:t>
      </w:r>
    </w:p>
    <w:p w14:paraId="68E1F5F9" w14:textId="0C7BC0C6"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Cool_SAT, Heat_SAT, and DP100.</w:t>
      </w:r>
    </w:p>
    <w:p w14:paraId="3FA646DF" w14:textId="2D3FAD8F"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MinSpeed, DeadbandSpeed, MaxHeatSpeed, and MaxCoolSpeed.</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p w14:paraId="56D2377D" w14:textId="77777777" w:rsidR="0080795C" w:rsidRPr="0080795C" w:rsidRDefault="0080795C" w:rsidP="0080795C">
      <w:pPr>
        <w:jc w:val="center"/>
      </w:pPr>
      <w:bookmarkStart w:id="501" w:name="_Hlk75943860"/>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1"/>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For a heating-loop signal of 100% to 50%, FANsp is reset from MaxHeatSpeed to MinHeatSpeed.</w:t>
      </w:r>
    </w:p>
    <w:p w14:paraId="15D4236C" w14:textId="70E99D33" w:rsidR="000678DA" w:rsidRPr="00E6225C" w:rsidRDefault="000678DA" w:rsidP="007C1423">
      <w:pPr>
        <w:pStyle w:val="Heading6"/>
      </w:pPr>
      <w:r w:rsidRPr="00E6225C">
        <w:t>For a heating-loop signal of 50% to 0%, FANsp  is MinHeatSpeed.</w:t>
      </w:r>
    </w:p>
    <w:p w14:paraId="065F9DD6" w14:textId="77777777" w:rsidR="000678DA" w:rsidRPr="00E6225C" w:rsidRDefault="000678DA" w:rsidP="007C1423">
      <w:pPr>
        <w:pStyle w:val="Heading6"/>
      </w:pPr>
      <w:r w:rsidRPr="00E6225C">
        <w:t>For a heating-loop signal of 100% to 50%, SATsp is Heat_SAT.</w:t>
      </w:r>
    </w:p>
    <w:p w14:paraId="1D36C5AE" w14:textId="77777777" w:rsidR="000678DA" w:rsidRPr="00E6225C" w:rsidRDefault="000678DA" w:rsidP="007C1423">
      <w:pPr>
        <w:pStyle w:val="Heading6"/>
      </w:pPr>
      <w:r w:rsidRPr="00E6225C">
        <w:t>For a heating-loop signal of 50% to 0%, SATsp is reset from Heat_SAT to the active zone heating setpoint.</w:t>
      </w:r>
    </w:p>
    <w:p w14:paraId="594A5AC2" w14:textId="77777777" w:rsidR="000678DA" w:rsidRPr="00E6225C" w:rsidRDefault="000678DA" w:rsidP="007C1423">
      <w:pPr>
        <w:pStyle w:val="Heading6"/>
      </w:pPr>
      <w:r w:rsidRPr="00E6225C">
        <w:t>The heating coil shall be modulated with a PID loop to maintain the discharge temperature at SATsp</w:t>
      </w:r>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r w:rsidRPr="00E6225C">
        <w:t>FANsp shall be DeadbandSpeed.  If DeadbandSpeed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For a cooling-loop signal of 0% to 50%, FANsp is MinCoolSpeed.</w:t>
      </w:r>
    </w:p>
    <w:p w14:paraId="02D9434A" w14:textId="77777777" w:rsidR="000678DA" w:rsidRPr="00E6225C" w:rsidRDefault="000678DA" w:rsidP="007C1423">
      <w:pPr>
        <w:pStyle w:val="Heading6"/>
      </w:pPr>
      <w:r w:rsidRPr="00E6225C">
        <w:t>For a cooling-loop signal of 50% to 100%, FANsp is reset from MinCoolSpeed to MaxCoolSpeed.</w:t>
      </w:r>
    </w:p>
    <w:p w14:paraId="63F73151" w14:textId="77777777" w:rsidR="000678DA" w:rsidRPr="00E6225C" w:rsidRDefault="000678DA" w:rsidP="007C1423">
      <w:pPr>
        <w:pStyle w:val="Heading6"/>
      </w:pPr>
      <w:r w:rsidRPr="00E6225C">
        <w:t>For a cooling-loop signal of 0% to 50%, SATsp is reset from the active zone cooling setpoint to Cool_SAT.</w:t>
      </w:r>
    </w:p>
    <w:p w14:paraId="1D2BDC8D" w14:textId="77777777" w:rsidR="000678DA" w:rsidRPr="00E6225C" w:rsidRDefault="000678DA" w:rsidP="007C1423">
      <w:pPr>
        <w:pStyle w:val="Heading6"/>
        <w:rPr>
          <w:sz w:val="18"/>
          <w:szCs w:val="18"/>
        </w:rPr>
      </w:pPr>
      <w:r w:rsidRPr="00E6225C">
        <w:t>For a cooling-loop signal of 50% to 100%, SATsp is Cool_SAT.</w:t>
      </w:r>
      <w:r w:rsidRPr="00E6225C">
        <w:rPr>
          <w:sz w:val="18"/>
          <w:szCs w:val="18"/>
        </w:rPr>
        <w:t xml:space="preserve">   </w:t>
      </w:r>
    </w:p>
    <w:p w14:paraId="36B8DBD3" w14:textId="77777777" w:rsidR="000678DA" w:rsidRPr="00E6225C" w:rsidRDefault="000678DA" w:rsidP="007C1423">
      <w:pPr>
        <w:pStyle w:val="Heading6"/>
      </w:pPr>
      <w:r w:rsidRPr="00E6225C">
        <w:t>The cooling coil shall be modulated with a PID loop to maintain the discharge temperature at SATsp</w:t>
      </w:r>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MaxCoolSpeed: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5B49FED6" w:rsidR="000678DA" w:rsidRPr="00E6225C" w:rsidRDefault="000678DA" w:rsidP="000678DA">
      <w:pPr>
        <w:ind w:left="990"/>
      </w:pPr>
      <w:r w:rsidRPr="00E6225C">
        <w:t>where DP100 is the high limit pressure drop at design airflow (determine limit from filter manufacturer) and DPx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MaxCoolSpeed and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74653944"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so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37258A">
        <w:rPr>
          <w:bCs/>
        </w:rPr>
        <w:t>5.18.13.6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For the AFDD routines to be effective, an averaging sensor is recommended for the supply air temperature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r w:rsidRPr="00E6225C">
        <w:t xml:space="preserve">SATsp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r w:rsidRPr="00E6225C">
        <w:rPr>
          <w:rFonts w:cs="Times New Roman PS MT"/>
          <w:bCs/>
          <w:szCs w:val="20"/>
        </w:rPr>
        <w:t>SAT</w:t>
      </w:r>
      <w:r w:rsidRPr="00E6225C">
        <w:rPr>
          <w:rFonts w:cs="Times New Roman PS MT"/>
          <w:bCs/>
          <w:sz w:val="17"/>
          <w:szCs w:val="17"/>
          <w:vertAlign w:val="subscript"/>
        </w:rPr>
        <w:t>avg</w:t>
      </w:r>
      <w:r w:rsidRPr="00E6225C">
        <w:t xml:space="preserve"> = rolling average of supply air temperature</w:t>
      </w:r>
    </w:p>
    <w:p w14:paraId="3445DA8D" w14:textId="77777777" w:rsidR="000678DA" w:rsidRPr="00E6225C" w:rsidRDefault="000678DA" w:rsidP="007C1423">
      <w:pPr>
        <w:pStyle w:val="Heading6"/>
      </w:pPr>
      <w:r w:rsidRPr="00E6225C">
        <w:rPr>
          <w:rFonts w:cs="Times New Roman PS MT"/>
          <w:bCs/>
          <w:szCs w:val="20"/>
        </w:rPr>
        <w:t>RAT</w:t>
      </w:r>
      <w:r w:rsidRPr="00E6225C">
        <w:rPr>
          <w:rFonts w:cs="Times New Roman PS MT"/>
          <w:bCs/>
          <w:sz w:val="17"/>
          <w:szCs w:val="17"/>
          <w:vertAlign w:val="subscript"/>
        </w:rPr>
        <w:t>avg</w:t>
      </w:r>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r w:rsidRPr="00E6225C">
              <w:t>OSmax</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r w:rsidRPr="00E6225C">
              <w:t>ModeDelay</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r w:rsidRPr="00E6225C">
              <w:t>AlarmDelay</w:t>
            </w:r>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r w:rsidRPr="00E6225C">
              <w:t>TestModeDelay</w:t>
            </w:r>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059BF173" w:rsidR="000678DA" w:rsidRPr="00E6225C" w:rsidRDefault="000678DA" w:rsidP="000678DA">
      <w:pPr>
        <w:pStyle w:val="Infobox"/>
      </w:pPr>
      <w:r w:rsidRPr="00E6225C">
        <w:t xml:space="preserve">The purpose of TestModeDelay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37258A">
        <w:t>5.18.13.12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Temperature drop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ModeDelay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A fault condition that evaluates as true must do so continuously for AlarmDelay minutes before it is reported to the operator.</w:t>
      </w:r>
    </w:p>
    <w:p w14:paraId="328FBC96" w14:textId="77777777" w:rsidR="000678DA" w:rsidRPr="00E6225C" w:rsidRDefault="000678DA" w:rsidP="0087618D">
      <w:pPr>
        <w:pStyle w:val="Heading4"/>
      </w:pPr>
      <w:r w:rsidRPr="00E6225C">
        <w:t>Test mode shall temporarily set ModeDelay and AlarmDelay to 0 minutes for a period of TestModeDelay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CxA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All requests shall be suppressed (send 0 requests) if fan is not at MaxCoolSpeed.</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All requests shall be suppressed (send 0 requests) if fan is not at MaxHeatSpeed.</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SATsp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SATsp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Times New Roman"/>
    <w:panose1 w:val="00000000000000000000"/>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BAC M+ Times New Roman PSMT">
    <w:altName w:val="Cambria"/>
    <w:panose1 w:val="00000000000000000000"/>
    <w:charset w:val="00"/>
    <w:family w:val="roman"/>
    <w:notTrueType/>
    <w:pitch w:val="default"/>
    <w:sig w:usb0="00000003" w:usb1="00000000" w:usb2="00000000" w:usb3="00000000" w:csb0="00000001" w:csb1="00000000"/>
  </w:font>
  <w:font w:name="ADBAJ L+ Times New Roman PSMT">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Arial Rounded MT Bold">
    <w:panose1 w:val="020F0704030504030204"/>
    <w:charset w:val="00"/>
    <w:family w:val="swiss"/>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3D0" w:usb1="00000000" w:usb2="BFF719B8" w:usb3="0000B11E" w:csb0="0062E6A4" w:csb1="BFF7186D"/>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pStyle w:val="Footer"/>
      <w:tabs>
        <w:tab w:val="clear" w:pos="4680"/>
        <w:tab w:val="clear" w:pos="9360"/>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pStyle w:val="Footer"/>
      <w:tabs>
        <w:tab w:val="clear" w:pos="4680"/>
        <w:tab w:val="clear" w:pos="9360"/>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pPr>
        <w:pStyle w:val="Footnote"/>
      </w:pPr>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0AF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0459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26A802A"/>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2E2C9D62"/>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C4A8A78"/>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FE"/>
    <w:multiLevelType w:val="singleLevel"/>
    <w:tmpl w:val="9DC065B8"/>
    <w:lvl w:ilvl="0">
      <w:numFmt w:val="bullet"/>
      <w:lvlText w:val="*"/>
      <w:lvlJc w:val="left"/>
    </w:lvl>
  </w:abstractNum>
  <w:abstractNum w:abstractNumId="6"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8"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1" w15:restartNumberingAfterBreak="0">
    <w:nsid w:val="0E6B5773"/>
    <w:multiLevelType w:val="hybridMultilevel"/>
    <w:tmpl w:val="620AAE30"/>
    <w:lvl w:ilvl="0" w:tplc="45D0BF3A">
      <w:start w:val="1"/>
      <w:numFmt w:val="lowerLetter"/>
      <w:pStyle w:val="List3"/>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2"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pStyle w:val="TableHeading31"/>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0"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4"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6" w15:restartNumberingAfterBreak="0">
    <w:nsid w:val="38C47A2A"/>
    <w:multiLevelType w:val="multilevel"/>
    <w:tmpl w:val="C546896E"/>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27"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2"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35"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6" w15:restartNumberingAfterBreak="0">
    <w:nsid w:val="542E3551"/>
    <w:multiLevelType w:val="hybridMultilevel"/>
    <w:tmpl w:val="97CACE14"/>
    <w:lvl w:ilvl="0" w:tplc="61BE2FE6">
      <w:start w:val="1"/>
      <w:numFmt w:val="lowerLetter"/>
      <w:pStyle w:val="Style3"/>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7" w15:restartNumberingAfterBreak="0">
    <w:nsid w:val="59BC55F7"/>
    <w:multiLevelType w:val="hybridMultilevel"/>
    <w:tmpl w:val="79D0B882"/>
    <w:lvl w:ilvl="0" w:tplc="308609CC">
      <w:start w:val="1"/>
      <w:numFmt w:val="decimal"/>
      <w:pStyle w:val="Style4"/>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1"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2"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53759"/>
    <w:multiLevelType w:val="hybridMultilevel"/>
    <w:tmpl w:val="482EA412"/>
    <w:lvl w:ilvl="0" w:tplc="4B183F1A">
      <w:start w:val="1"/>
      <w:numFmt w:val="upperLetter"/>
      <w:pStyle w:val="List"/>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5"/>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5"/>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5"/>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5"/>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3"/>
  </w:num>
  <w:num w:numId="6" w16cid:durableId="1653175278">
    <w:abstractNumId w:val="45"/>
  </w:num>
  <w:num w:numId="7" w16cid:durableId="963922157">
    <w:abstractNumId w:val="26"/>
  </w:num>
  <w:num w:numId="8" w16cid:durableId="963274068">
    <w:abstractNumId w:val="32"/>
  </w:num>
  <w:num w:numId="9" w16cid:durableId="1035496751">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18"/>
  </w:num>
  <w:num w:numId="11" w16cid:durableId="1411344990">
    <w:abstractNumId w:val="43"/>
  </w:num>
  <w:num w:numId="12" w16cid:durableId="343167514">
    <w:abstractNumId w:val="26"/>
  </w:num>
  <w:num w:numId="13" w16cid:durableId="536233617">
    <w:abstractNumId w:val="10"/>
  </w:num>
  <w:num w:numId="14" w16cid:durableId="678511710">
    <w:abstractNumId w:val="38"/>
  </w:num>
  <w:num w:numId="15" w16cid:durableId="1562448233">
    <w:abstractNumId w:val="39"/>
  </w:num>
  <w:num w:numId="16" w16cid:durableId="339700124">
    <w:abstractNumId w:val="26"/>
  </w:num>
  <w:num w:numId="17" w16cid:durableId="1452286369">
    <w:abstractNumId w:val="41"/>
  </w:num>
  <w:num w:numId="18" w16cid:durableId="1997561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7"/>
  </w:num>
  <w:num w:numId="20" w16cid:durableId="1923639010">
    <w:abstractNumId w:val="7"/>
    <w:lvlOverride w:ilvl="0">
      <w:startOverride w:val="1"/>
    </w:lvlOverride>
  </w:num>
  <w:num w:numId="21" w16cid:durableId="1860191216">
    <w:abstractNumId w:val="26"/>
  </w:num>
  <w:num w:numId="22" w16cid:durableId="1519851381">
    <w:abstractNumId w:val="26"/>
  </w:num>
  <w:num w:numId="23" w16cid:durableId="213319739">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1"/>
  </w:num>
  <w:num w:numId="26" w16cid:durableId="1422335048">
    <w:abstractNumId w:val="31"/>
    <w:lvlOverride w:ilvl="0">
      <w:startOverride w:val="1"/>
    </w:lvlOverride>
  </w:num>
  <w:num w:numId="27" w16cid:durableId="1910725485">
    <w:abstractNumId w:val="8"/>
  </w:num>
  <w:num w:numId="28" w16cid:durableId="1127625153">
    <w:abstractNumId w:val="26"/>
  </w:num>
  <w:num w:numId="29" w16cid:durableId="1394042641">
    <w:abstractNumId w:val="26"/>
  </w:num>
  <w:num w:numId="30" w16cid:durableId="817648435">
    <w:abstractNumId w:val="21"/>
  </w:num>
  <w:num w:numId="31" w16cid:durableId="1994524607">
    <w:abstractNumId w:val="6"/>
  </w:num>
  <w:num w:numId="32" w16cid:durableId="491213233">
    <w:abstractNumId w:val="14"/>
  </w:num>
  <w:num w:numId="33" w16cid:durableId="2104837499">
    <w:abstractNumId w:val="16"/>
  </w:num>
  <w:num w:numId="34" w16cid:durableId="572593669">
    <w:abstractNumId w:val="22"/>
  </w:num>
  <w:num w:numId="35" w16cid:durableId="763763201">
    <w:abstractNumId w:val="12"/>
  </w:num>
  <w:num w:numId="36" w16cid:durableId="731654870">
    <w:abstractNumId w:val="40"/>
  </w:num>
  <w:num w:numId="37" w16cid:durableId="1772507208">
    <w:abstractNumId w:val="19"/>
  </w:num>
  <w:num w:numId="38" w16cid:durableId="1653831927">
    <w:abstractNumId w:val="19"/>
    <w:lvlOverride w:ilvl="0">
      <w:startOverride w:val="1"/>
    </w:lvlOverride>
  </w:num>
  <w:num w:numId="39" w16cid:durableId="832254921">
    <w:abstractNumId w:val="19"/>
    <w:lvlOverride w:ilvl="0">
      <w:startOverride w:val="1"/>
    </w:lvlOverride>
  </w:num>
  <w:num w:numId="40" w16cid:durableId="205722831">
    <w:abstractNumId w:val="19"/>
    <w:lvlOverride w:ilvl="0">
      <w:startOverride w:val="1"/>
    </w:lvlOverride>
  </w:num>
  <w:num w:numId="41" w16cid:durableId="246809821">
    <w:abstractNumId w:val="40"/>
    <w:lvlOverride w:ilvl="0">
      <w:startOverride w:val="1"/>
    </w:lvlOverride>
  </w:num>
  <w:num w:numId="42" w16cid:durableId="1128280759">
    <w:abstractNumId w:val="19"/>
    <w:lvlOverride w:ilvl="0">
      <w:startOverride w:val="1"/>
    </w:lvlOverride>
  </w:num>
  <w:num w:numId="43" w16cid:durableId="1529560979">
    <w:abstractNumId w:val="19"/>
    <w:lvlOverride w:ilvl="0">
      <w:startOverride w:val="1"/>
    </w:lvlOverride>
  </w:num>
  <w:num w:numId="44" w16cid:durableId="1359694212">
    <w:abstractNumId w:val="34"/>
  </w:num>
  <w:num w:numId="45" w16cid:durableId="1945917732">
    <w:abstractNumId w:val="36"/>
  </w:num>
  <w:num w:numId="46" w16cid:durableId="210307714">
    <w:abstractNumId w:val="37"/>
    <w:lvlOverride w:ilvl="0">
      <w:startOverride w:val="1"/>
    </w:lvlOverride>
  </w:num>
  <w:num w:numId="47" w16cid:durableId="938954811">
    <w:abstractNumId w:val="37"/>
  </w:num>
  <w:num w:numId="48" w16cid:durableId="239292475">
    <w:abstractNumId w:val="26"/>
  </w:num>
  <w:num w:numId="49" w16cid:durableId="1872721586">
    <w:abstractNumId w:val="26"/>
  </w:num>
  <w:num w:numId="50" w16cid:durableId="1935168676">
    <w:abstractNumId w:val="36"/>
    <w:lvlOverride w:ilvl="0">
      <w:startOverride w:val="1"/>
    </w:lvlOverride>
  </w:num>
  <w:num w:numId="51" w16cid:durableId="832987938">
    <w:abstractNumId w:val="37"/>
    <w:lvlOverride w:ilvl="0">
      <w:startOverride w:val="1"/>
    </w:lvlOverride>
  </w:num>
  <w:num w:numId="52" w16cid:durableId="2106342986">
    <w:abstractNumId w:val="26"/>
  </w:num>
  <w:num w:numId="53" w16cid:durableId="714542831">
    <w:abstractNumId w:val="26"/>
  </w:num>
  <w:num w:numId="54" w16cid:durableId="1206992609">
    <w:abstractNumId w:val="26"/>
  </w:num>
  <w:num w:numId="55" w16cid:durableId="989754458">
    <w:abstractNumId w:val="26"/>
  </w:num>
  <w:num w:numId="56" w16cid:durableId="937642475">
    <w:abstractNumId w:val="26"/>
  </w:num>
  <w:num w:numId="57" w16cid:durableId="2146384807">
    <w:abstractNumId w:val="26"/>
  </w:num>
  <w:num w:numId="58" w16cid:durableId="756175478">
    <w:abstractNumId w:val="26"/>
  </w:num>
  <w:num w:numId="59" w16cid:durableId="1134256725">
    <w:abstractNumId w:val="26"/>
  </w:num>
  <w:num w:numId="60" w16cid:durableId="1149253458">
    <w:abstractNumId w:val="26"/>
  </w:num>
  <w:num w:numId="61" w16cid:durableId="308947524">
    <w:abstractNumId w:val="26"/>
  </w:num>
  <w:num w:numId="62" w16cid:durableId="650445898">
    <w:abstractNumId w:val="26"/>
  </w:num>
  <w:num w:numId="63" w16cid:durableId="603878291">
    <w:abstractNumId w:val="26"/>
  </w:num>
  <w:num w:numId="64" w16cid:durableId="13390415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27"/>
  </w:num>
  <w:num w:numId="72" w16cid:durableId="656610890">
    <w:abstractNumId w:val="33"/>
  </w:num>
  <w:num w:numId="73" w16cid:durableId="1304770206">
    <w:abstractNumId w:val="44"/>
  </w:num>
  <w:num w:numId="74" w16cid:durableId="165020596">
    <w:abstractNumId w:val="42"/>
  </w:num>
  <w:num w:numId="75" w16cid:durableId="1439792876">
    <w:abstractNumId w:val="20"/>
  </w:num>
  <w:num w:numId="76" w16cid:durableId="1276402703">
    <w:abstractNumId w:val="24"/>
  </w:num>
  <w:num w:numId="77" w16cid:durableId="1956057507">
    <w:abstractNumId w:val="9"/>
  </w:num>
  <w:num w:numId="78" w16cid:durableId="167332130">
    <w:abstractNumId w:val="17"/>
  </w:num>
  <w:num w:numId="79" w16cid:durableId="1210023849">
    <w:abstractNumId w:val="15"/>
  </w:num>
  <w:num w:numId="80" w16cid:durableId="1306937074">
    <w:abstractNumId w:val="4"/>
  </w:num>
  <w:num w:numId="81" w16cid:durableId="17472182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0"/>
    <w:lvlOverride w:ilvl="0">
      <w:startOverride w:val="1"/>
    </w:lvlOverride>
  </w:num>
  <w:num w:numId="83" w16cid:durableId="2076001224">
    <w:abstractNumId w:val="40"/>
    <w:lvlOverride w:ilvl="0">
      <w:startOverride w:val="1"/>
    </w:lvlOverride>
  </w:num>
  <w:num w:numId="84" w16cid:durableId="1553618170">
    <w:abstractNumId w:val="40"/>
    <w:lvlOverride w:ilvl="0">
      <w:startOverride w:val="1"/>
    </w:lvlOverride>
  </w:num>
  <w:num w:numId="85" w16cid:durableId="1724015292">
    <w:abstractNumId w:val="40"/>
    <w:lvlOverride w:ilvl="0">
      <w:startOverride w:val="1"/>
    </w:lvlOverride>
  </w:num>
  <w:num w:numId="86" w16cid:durableId="437066130">
    <w:abstractNumId w:val="40"/>
    <w:lvlOverride w:ilvl="0">
      <w:startOverride w:val="1"/>
    </w:lvlOverride>
  </w:num>
  <w:num w:numId="87" w16cid:durableId="2069835250">
    <w:abstractNumId w:val="40"/>
    <w:lvlOverride w:ilvl="0">
      <w:startOverride w:val="1"/>
    </w:lvlOverride>
  </w:num>
  <w:num w:numId="88" w16cid:durableId="238754345">
    <w:abstractNumId w:val="11"/>
  </w:num>
  <w:num w:numId="89" w16cid:durableId="7311257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45"/>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5"/>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29"/>
  </w:num>
  <w:num w:numId="96" w16cid:durableId="627124502">
    <w:abstractNumId w:val="28"/>
  </w:num>
  <w:num w:numId="97" w16cid:durableId="961301500">
    <w:abstractNumId w:val="26"/>
  </w:num>
  <w:num w:numId="98" w16cid:durableId="1903104082">
    <w:abstractNumId w:val="26"/>
  </w:num>
  <w:num w:numId="99" w16cid:durableId="662585495">
    <w:abstractNumId w:val="26"/>
  </w:num>
  <w:num w:numId="100" w16cid:durableId="13606599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26"/>
  </w:num>
  <w:num w:numId="102" w16cid:durableId="1366519204">
    <w:abstractNumId w:val="26"/>
  </w:num>
  <w:num w:numId="103" w16cid:durableId="1696882663">
    <w:abstractNumId w:val="26"/>
  </w:num>
  <w:num w:numId="104" w16cid:durableId="516190421">
    <w:abstractNumId w:val="26"/>
  </w:num>
  <w:num w:numId="105" w16cid:durableId="1580943774">
    <w:abstractNumId w:val="26"/>
  </w:num>
  <w:num w:numId="106" w16cid:durableId="444351365">
    <w:abstractNumId w:val="13"/>
  </w:num>
  <w:num w:numId="107" w16cid:durableId="295186140">
    <w:abstractNumId w:val="30"/>
  </w:num>
  <w:num w:numId="108" w16cid:durableId="136728040">
    <w:abstractNumId w:val="3"/>
  </w:num>
  <w:num w:numId="109" w16cid:durableId="868185896">
    <w:abstractNumId w:val="2"/>
  </w:num>
  <w:num w:numId="110" w16cid:durableId="1909344450">
    <w:abstractNumId w:val="1"/>
  </w:num>
  <w:num w:numId="111" w16cid:durableId="715351495">
    <w:abstractNumId w:val="0"/>
  </w:num>
  <w:num w:numId="112" w16cid:durableId="4132108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338703918">
    <w:abstractNumId w:val="26"/>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B0E"/>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B93"/>
    <w:rsid w:val="0009039A"/>
    <w:rsid w:val="00090487"/>
    <w:rsid w:val="00090792"/>
    <w:rsid w:val="000907A0"/>
    <w:rsid w:val="00090E10"/>
    <w:rsid w:val="00091D83"/>
    <w:rsid w:val="0009200D"/>
    <w:rsid w:val="000923B0"/>
    <w:rsid w:val="0009246F"/>
    <w:rsid w:val="00092F27"/>
    <w:rsid w:val="00092F89"/>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5305"/>
    <w:rsid w:val="000C7263"/>
    <w:rsid w:val="000C7669"/>
    <w:rsid w:val="000C7BEF"/>
    <w:rsid w:val="000C7F3F"/>
    <w:rsid w:val="000C7F8B"/>
    <w:rsid w:val="000D03C6"/>
    <w:rsid w:val="000D0F2B"/>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3D33"/>
    <w:rsid w:val="004978DA"/>
    <w:rsid w:val="00497BD8"/>
    <w:rsid w:val="004A19D4"/>
    <w:rsid w:val="004A2E60"/>
    <w:rsid w:val="004A319C"/>
    <w:rsid w:val="004A3D58"/>
    <w:rsid w:val="004A40E9"/>
    <w:rsid w:val="004A4842"/>
    <w:rsid w:val="004A4948"/>
    <w:rsid w:val="004A52F1"/>
    <w:rsid w:val="004A5BCC"/>
    <w:rsid w:val="004A5D5E"/>
    <w:rsid w:val="004A6216"/>
    <w:rsid w:val="004A63E7"/>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5414"/>
    <w:rsid w:val="005664A1"/>
    <w:rsid w:val="00567500"/>
    <w:rsid w:val="0056788A"/>
    <w:rsid w:val="00567DDF"/>
    <w:rsid w:val="00571079"/>
    <w:rsid w:val="005718FE"/>
    <w:rsid w:val="00571F97"/>
    <w:rsid w:val="00572F9A"/>
    <w:rsid w:val="00572FB1"/>
    <w:rsid w:val="00573EBA"/>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28A"/>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A633E"/>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756"/>
    <w:rsid w:val="008E5E0A"/>
    <w:rsid w:val="008E770E"/>
    <w:rsid w:val="008E7958"/>
    <w:rsid w:val="008E7F9C"/>
    <w:rsid w:val="008F1E7B"/>
    <w:rsid w:val="008F2F49"/>
    <w:rsid w:val="008F303B"/>
    <w:rsid w:val="008F3AEB"/>
    <w:rsid w:val="00900D79"/>
    <w:rsid w:val="009010A2"/>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5FC1"/>
    <w:rsid w:val="009974FD"/>
    <w:rsid w:val="009975B7"/>
    <w:rsid w:val="00997C82"/>
    <w:rsid w:val="00997FB6"/>
    <w:rsid w:val="009A021C"/>
    <w:rsid w:val="009A0C6B"/>
    <w:rsid w:val="009A0F8C"/>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26ADD"/>
    <w:rsid w:val="00A30279"/>
    <w:rsid w:val="00A30775"/>
    <w:rsid w:val="00A3161B"/>
    <w:rsid w:val="00A332F9"/>
    <w:rsid w:val="00A3370D"/>
    <w:rsid w:val="00A33CAC"/>
    <w:rsid w:val="00A34636"/>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52D9"/>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5DBA"/>
    <w:rsid w:val="00AA6042"/>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65ED"/>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5F87"/>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D6FA6"/>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54A2"/>
    <w:rsid w:val="00E25B98"/>
    <w:rsid w:val="00E25C44"/>
    <w:rsid w:val="00E26576"/>
    <w:rsid w:val="00E27489"/>
    <w:rsid w:val="00E27651"/>
    <w:rsid w:val="00E30A2A"/>
    <w:rsid w:val="00E3168A"/>
    <w:rsid w:val="00E3199A"/>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5C39"/>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37B"/>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Body"/>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Body">
    <w:name w:va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Bulleted">
    <w:name w:val="Bullet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ellBody">
    <w:name w:val="Cel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rsid w:val="009045A3"/>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Footnote">
    <w:name w:val="Footnote"/>
    <w:uiPriority w:val="99"/>
    <w:rsid w:val="00252C2D"/>
    <w:pPr>
      <w:tabs>
        <w:tab w:val="left" w:pos="270"/>
      </w:tabs>
      <w:autoSpaceDE w:val="0"/>
      <w:autoSpaceDN w:val="0"/>
      <w:adjustRightInd w:val="0"/>
      <w:spacing w:after="0" w:line="200" w:lineRule="atLeast"/>
      <w:ind w:left="270" w:hanging="270"/>
      <w:jc w:val="both"/>
    </w:pPr>
    <w:rPr>
      <w:rFonts w:ascii="Times New Roman" w:hAnsi="Times New Roman" w:cs="Times New Roman"/>
      <w:color w:val="000000"/>
      <w:w w:val="0"/>
      <w:sz w:val="16"/>
      <w:szCs w:val="16"/>
    </w:rPr>
  </w:style>
  <w:style w:type="paragraph" w:customStyle="1" w:styleId="Heading10">
    <w:name w:val="Heading1"/>
    <w:next w:val="Body"/>
    <w:uiPriority w:val="99"/>
    <w:rsid w:val="009045A3"/>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rsid w:val="009045A3"/>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rsid w:val="009045A3"/>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Footnote">
    <w:name w:val="TableFootnote"/>
    <w:uiPriority w:val="99"/>
    <w:rsid w:val="001743A7"/>
    <w:pPr>
      <w:autoSpaceDE w:val="0"/>
      <w:autoSpaceDN w:val="0"/>
      <w:adjustRightInd w:val="0"/>
      <w:spacing w:before="20" w:after="0" w:line="160" w:lineRule="atLeast"/>
      <w:ind w:left="57" w:right="360"/>
      <w:jc w:val="both"/>
    </w:pPr>
    <w:rPr>
      <w:rFonts w:ascii="Times New Roman" w:hAnsi="Times New Roman" w:cs="Times New Roman"/>
      <w:color w:val="000000"/>
      <w:w w:val="0"/>
      <w:sz w:val="16"/>
      <w:szCs w:val="20"/>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paragraph" w:styleId="Title">
    <w:name w:val="Title"/>
    <w:basedOn w:val="Normal"/>
    <w:next w:val="Body"/>
    <w:link w:val="TitleChar"/>
    <w:uiPriority w:val="99"/>
    <w:qFormat/>
    <w:rsid w:val="009045A3"/>
    <w:pPr>
      <w:keepNext/>
      <w:suppressAutoHyphens/>
      <w:autoSpaceDE w:val="0"/>
      <w:autoSpaceDN w:val="0"/>
      <w:adjustRightInd w:val="0"/>
      <w:spacing w:before="480" w:after="240" w:line="480" w:lineRule="atLeast"/>
      <w:jc w:val="center"/>
    </w:pPr>
    <w:rPr>
      <w:rFonts w:cs="Times New Roman"/>
      <w:b/>
      <w:bCs/>
      <w:color w:val="000000"/>
      <w:w w:val="0"/>
      <w:sz w:val="36"/>
      <w:szCs w:val="36"/>
    </w:rPr>
  </w:style>
  <w:style w:type="character" w:customStyle="1" w:styleId="TitleChar">
    <w:name w:val="Title Char"/>
    <w:basedOn w:val="DefaultParagraphFont"/>
    <w:link w:val="Title"/>
    <w:uiPriority w:val="99"/>
    <w:rsid w:val="009045A3"/>
    <w:rPr>
      <w:rFonts w:ascii="Times New Roman" w:hAnsi="Times New Roman" w:cs="Times New Roman"/>
      <w:b/>
      <w:bCs/>
      <w:color w:val="000000"/>
      <w:w w:val="0"/>
      <w:sz w:val="36"/>
      <w:szCs w:val="36"/>
    </w:rPr>
  </w:style>
  <w:style w:type="character" w:styleId="Emphasis">
    <w:name w:val="Emphasis"/>
    <w:basedOn w:val="DefaultParagraphFont"/>
    <w:uiPriority w:val="99"/>
    <w:qFormat/>
    <w:rsid w:val="009045A3"/>
    <w:rPr>
      <w:i/>
      <w:iCs/>
    </w:rPr>
  </w:style>
  <w:style w:type="character" w:customStyle="1" w:styleId="EquationVariables">
    <w:name w:val="EquationVariables"/>
    <w:uiPriority w:val="99"/>
    <w:rsid w:val="009045A3"/>
    <w:rPr>
      <w:i/>
      <w:iCs/>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paragraph" w:styleId="Header">
    <w:name w:val="header"/>
    <w:basedOn w:val="Normal"/>
    <w:link w:val="HeaderChar"/>
    <w:uiPriority w:val="99"/>
    <w:unhideWhenUsed/>
    <w:rsid w:val="00B946B0"/>
    <w:pPr>
      <w:tabs>
        <w:tab w:val="center" w:pos="4680"/>
        <w:tab w:val="right" w:pos="9360"/>
      </w:tabs>
      <w:spacing w:line="240" w:lineRule="auto"/>
      <w:jc w:val="center"/>
    </w:pPr>
    <w:rPr>
      <w:sz w:val="16"/>
    </w:rPr>
  </w:style>
  <w:style w:type="character" w:customStyle="1" w:styleId="HeaderChar">
    <w:name w:val="Header Char"/>
    <w:basedOn w:val="DefaultParagraphFont"/>
    <w:link w:val="Header"/>
    <w:uiPriority w:val="99"/>
    <w:rsid w:val="00B946B0"/>
    <w:rPr>
      <w:rFonts w:ascii="Times New Roman" w:hAnsi="Times New Roman"/>
      <w:sz w:val="16"/>
    </w:rPr>
  </w:style>
  <w:style w:type="paragraph" w:styleId="Footer">
    <w:name w:val="footer"/>
    <w:basedOn w:val="Normal"/>
    <w:link w:val="FooterChar"/>
    <w:uiPriority w:val="99"/>
    <w:unhideWhenUsed/>
    <w:rsid w:val="00B946B0"/>
    <w:pPr>
      <w:tabs>
        <w:tab w:val="center" w:pos="4680"/>
        <w:tab w:val="right" w:pos="9360"/>
      </w:tabs>
      <w:spacing w:line="240" w:lineRule="auto"/>
    </w:pPr>
  </w:style>
  <w:style w:type="character" w:customStyle="1" w:styleId="FooterChar">
    <w:name w:val="Footer Char"/>
    <w:basedOn w:val="DefaultParagraphFont"/>
    <w:link w:val="Footer"/>
    <w:uiPriority w:val="99"/>
    <w:rsid w:val="00B946B0"/>
    <w:rPr>
      <w:rFonts w:ascii="Times New Roman" w:hAnsi="Times New Roman"/>
      <w:sz w:val="20"/>
    </w:rPr>
  </w:style>
  <w:style w:type="numbering" w:customStyle="1" w:styleId="Specoutlines">
    <w:name w:val="Spec outlines"/>
    <w:uiPriority w:val="99"/>
    <w:rsid w:val="00E00634"/>
    <w:pPr>
      <w:numPr>
        <w:numId w:val="5"/>
      </w:numPr>
    </w:pPr>
  </w:style>
  <w:style w:type="character" w:styleId="PlaceholderText">
    <w:name w:val="Placeholder Text"/>
    <w:basedOn w:val="DefaultParagraphFont"/>
    <w:uiPriority w:val="99"/>
    <w:semiHidden/>
    <w:rsid w:val="00E00634"/>
    <w:rPr>
      <w:color w:val="808080"/>
    </w:rPr>
  </w:style>
  <w:style w:type="paragraph" w:styleId="BodyText">
    <w:name w:val="Body Text"/>
    <w:aliases w:val="b"/>
    <w:basedOn w:val="Normal"/>
    <w:link w:val="BodyTextChar"/>
    <w:uiPriority w:val="99"/>
    <w:unhideWhenUsed/>
    <w:rsid w:val="00E00634"/>
    <w:pPr>
      <w:spacing w:after="120" w:line="240" w:lineRule="auto"/>
    </w:pPr>
    <w:rPr>
      <w:sz w:val="24"/>
    </w:rPr>
  </w:style>
  <w:style w:type="character" w:customStyle="1" w:styleId="BodyTextChar">
    <w:name w:val="Body Text Char"/>
    <w:aliases w:val="b Char"/>
    <w:basedOn w:val="DefaultParagraphFont"/>
    <w:link w:val="BodyText"/>
    <w:uiPriority w:val="99"/>
    <w:rsid w:val="00E00634"/>
    <w:rPr>
      <w:rFonts w:ascii="Times New Roman" w:hAnsi="Times New Roman"/>
      <w:sz w:val="24"/>
    </w:r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C7733"/>
    <w:pPr>
      <w:spacing w:line="240" w:lineRule="auto"/>
      <w:ind w:left="720"/>
      <w:contextualSpacing/>
    </w:pPr>
  </w:style>
  <w:style w:type="paragraph" w:styleId="NormalWeb">
    <w:name w:val="Normal (Web)"/>
    <w:basedOn w:val="Normal"/>
    <w:uiPriority w:val="99"/>
    <w:unhideWhenUsed/>
    <w:rsid w:val="00E00634"/>
    <w:pPr>
      <w:spacing w:before="100" w:beforeAutospacing="1" w:after="100" w:afterAutospacing="1" w:line="240" w:lineRule="auto"/>
    </w:pPr>
    <w:rPr>
      <w:rFonts w:eastAsiaTheme="minorEastAsia" w:cs="Times New Roman"/>
      <w:sz w:val="24"/>
      <w:szCs w:val="24"/>
    </w:rPr>
  </w:style>
  <w:style w:type="character" w:styleId="CommentReference">
    <w:name w:val="annotation reference"/>
    <w:basedOn w:val="DefaultParagraphFont"/>
    <w:uiPriority w:val="99"/>
    <w:semiHidden/>
    <w:unhideWhenUsed/>
    <w:rsid w:val="00E00634"/>
    <w:rPr>
      <w:sz w:val="16"/>
      <w:szCs w:val="16"/>
    </w:rPr>
  </w:style>
  <w:style w:type="paragraph" w:styleId="CommentText">
    <w:name w:val="annotation text"/>
    <w:basedOn w:val="Normal"/>
    <w:link w:val="CommentTextChar"/>
    <w:uiPriority w:val="99"/>
    <w:unhideWhenUsed/>
    <w:rsid w:val="00E00634"/>
    <w:pPr>
      <w:spacing w:line="240" w:lineRule="auto"/>
    </w:pPr>
    <w:rPr>
      <w:szCs w:val="20"/>
    </w:rPr>
  </w:style>
  <w:style w:type="character" w:customStyle="1" w:styleId="CommentTextChar">
    <w:name w:val="Comment Text Char"/>
    <w:basedOn w:val="DefaultParagraphFont"/>
    <w:link w:val="CommentText"/>
    <w:uiPriority w:val="99"/>
    <w:rsid w:val="00E00634"/>
    <w:rPr>
      <w:rFonts w:ascii="Times New Roman" w:hAnsi="Times New Roman"/>
      <w:sz w:val="20"/>
      <w:szCs w:val="20"/>
    </w:rPr>
  </w:style>
  <w:style w:type="paragraph" w:styleId="CommentSubject">
    <w:name w:val="annotation subject"/>
    <w:basedOn w:val="CommentText"/>
    <w:next w:val="CommentText"/>
    <w:link w:val="CommentSubjectChar"/>
    <w:uiPriority w:val="99"/>
    <w:unhideWhenUsed/>
    <w:rsid w:val="00E00634"/>
    <w:rPr>
      <w:b/>
      <w:bCs/>
    </w:rPr>
  </w:style>
  <w:style w:type="character" w:customStyle="1" w:styleId="CommentSubjectChar">
    <w:name w:val="Comment Subject Char"/>
    <w:basedOn w:val="CommentTextChar"/>
    <w:link w:val="CommentSubject"/>
    <w:uiPriority w:val="99"/>
    <w:rsid w:val="00E00634"/>
    <w:rPr>
      <w:rFonts w:ascii="Times New Roman" w:hAnsi="Times New Roman"/>
      <w:b/>
      <w:bCs/>
      <w:sz w:val="20"/>
      <w:szCs w:val="20"/>
    </w:rPr>
  </w:style>
  <w:style w:type="paragraph" w:styleId="BalloonText">
    <w:name w:val="Balloon Text"/>
    <w:basedOn w:val="Normal"/>
    <w:link w:val="BalloonTextChar"/>
    <w:uiPriority w:val="99"/>
    <w:unhideWhenUsed/>
    <w:rsid w:val="00E006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00634"/>
    <w:rPr>
      <w:rFonts w:ascii="Segoe UI" w:hAnsi="Segoe UI" w:cs="Segoe UI"/>
      <w:sz w:val="18"/>
      <w:szCs w:val="18"/>
    </w:rPr>
  </w:style>
  <w:style w:type="character" w:styleId="PageNumber">
    <w:name w:val="page number"/>
    <w:basedOn w:val="DefaultParagraphFont"/>
    <w:rsid w:val="00E00634"/>
  </w:style>
  <w:style w:type="paragraph" w:customStyle="1" w:styleId="xl26">
    <w:name w:val="xl26"/>
    <w:basedOn w:val="Normal"/>
    <w:uiPriority w:val="99"/>
    <w:rsid w:val="00E00634"/>
    <w:pPr>
      <w:pBdr>
        <w:left w:val="single" w:sz="8"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Annotation">
    <w:name w:val="Annotation"/>
    <w:basedOn w:val="Normal"/>
    <w:link w:val="AnnotationChar"/>
    <w:qFormat/>
    <w:rsid w:val="00E00634"/>
    <w:pPr>
      <w:keepNext/>
      <w:pBdr>
        <w:top w:val="single" w:sz="4" w:space="1" w:color="auto" w:shadow="1"/>
        <w:left w:val="single" w:sz="4" w:space="4" w:color="auto" w:shadow="1"/>
        <w:bottom w:val="single" w:sz="4" w:space="1" w:color="auto" w:shadow="1"/>
        <w:right w:val="single" w:sz="4" w:space="4" w:color="auto" w:shadow="1"/>
      </w:pBdr>
      <w:tabs>
        <w:tab w:val="left" w:pos="504"/>
        <w:tab w:val="left" w:pos="1008"/>
        <w:tab w:val="left" w:pos="1512"/>
        <w:tab w:val="left" w:pos="2016"/>
        <w:tab w:val="left" w:pos="2520"/>
        <w:tab w:val="left" w:pos="3024"/>
      </w:tabs>
      <w:spacing w:before="120" w:after="60" w:line="240" w:lineRule="auto"/>
      <w:contextualSpacing/>
    </w:pPr>
    <w:rPr>
      <w:rFonts w:eastAsia="Times New Roman" w:cs="Times New Roman"/>
      <w:i/>
      <w:color w:val="1F497D"/>
    </w:rPr>
  </w:style>
  <w:style w:type="character" w:customStyle="1" w:styleId="AnnotationChar">
    <w:name w:val="Annotation Char"/>
    <w:basedOn w:val="DefaultParagraphFont"/>
    <w:link w:val="Annotation"/>
    <w:rsid w:val="00E00634"/>
    <w:rPr>
      <w:rFonts w:ascii="Times New Roman" w:eastAsia="Times New Roman" w:hAnsi="Times New Roman" w:cs="Times New Roman"/>
      <w:i/>
      <w:color w:val="1F497D"/>
    </w:rPr>
  </w:style>
  <w:style w:type="paragraph" w:styleId="List">
    <w:name w:val="List"/>
    <w:basedOn w:val="BodyText"/>
    <w:uiPriority w:val="99"/>
    <w:rsid w:val="00E00634"/>
    <w:pPr>
      <w:numPr>
        <w:numId w:val="6"/>
      </w:numPr>
      <w:spacing w:after="60" w:line="240" w:lineRule="atLeast"/>
      <w:jc w:val="both"/>
    </w:pPr>
    <w:rPr>
      <w:rFonts w:ascii="Arial" w:eastAsia="Times New Roman" w:hAnsi="Arial" w:cs="Times New Roman"/>
      <w:spacing w:val="-5"/>
      <w:sz w:val="20"/>
      <w:szCs w:val="20"/>
    </w:rPr>
  </w:style>
  <w:style w:type="paragraph" w:customStyle="1" w:styleId="Hidden">
    <w:name w:val="Hidden"/>
    <w:basedOn w:val="Normal"/>
    <w:link w:val="HiddenChar"/>
    <w:rsid w:val="00E00634"/>
    <w:pPr>
      <w:widowControl w:val="0"/>
      <w:tabs>
        <w:tab w:val="left" w:pos="2088"/>
        <w:tab w:val="left" w:pos="4248"/>
      </w:tabs>
      <w:spacing w:before="240" w:line="240" w:lineRule="auto"/>
    </w:pPr>
    <w:rPr>
      <w:rFonts w:eastAsia="Times New Roman" w:cs="Times New Roman"/>
      <w:i/>
      <w:vanish/>
      <w:color w:val="3366FF"/>
      <w:szCs w:val="24"/>
      <w:u w:val="dotted"/>
    </w:rPr>
  </w:style>
  <w:style w:type="character" w:customStyle="1" w:styleId="HiddenChar">
    <w:name w:val="Hidden Char"/>
    <w:link w:val="Hidden"/>
    <w:rsid w:val="00E00634"/>
    <w:rPr>
      <w:rFonts w:ascii="Times New Roman" w:eastAsia="Times New Roman" w:hAnsi="Times New Roman" w:cs="Times New Roman"/>
      <w:i/>
      <w:vanish/>
      <w:color w:val="3366FF"/>
      <w:szCs w:val="24"/>
      <w:u w:val="dotted"/>
    </w:rPr>
  </w:style>
  <w:style w:type="character" w:styleId="Hyperlink">
    <w:name w:val="Hyperlink"/>
    <w:basedOn w:val="DefaultParagraphFont"/>
    <w:uiPriority w:val="99"/>
    <w:unhideWhenUsed/>
    <w:rsid w:val="00E00634"/>
    <w:rPr>
      <w:color w:val="0563C1" w:themeColor="hyperlink"/>
      <w:u w:val="single"/>
    </w:rPr>
  </w:style>
  <w:style w:type="character" w:customStyle="1" w:styleId="OptionText">
    <w:name w:val="Option Text"/>
    <w:rsid w:val="00E00634"/>
    <w:rPr>
      <w:rFonts w:ascii="Times New Roman" w:hAnsi="Times New Roman"/>
      <w:b/>
      <w:i/>
      <w:color w:val="FF0000"/>
      <w:sz w:val="22"/>
      <w:szCs w:val="24"/>
      <w:u w:val="single" w:color="FF0000"/>
    </w:r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character" w:customStyle="1" w:styleId="HiddenText">
    <w:name w:val="Hidden Text"/>
    <w:rsid w:val="00E00634"/>
    <w:rPr>
      <w:rFonts w:ascii="Times New Roman" w:hAnsi="Times New Roman"/>
      <w:i/>
      <w:vanish/>
      <w:color w:val="FF0000"/>
      <w:sz w:val="22"/>
      <w:szCs w:val="22"/>
      <w:u w:val="none" w:color="FF0000"/>
    </w:rPr>
  </w:style>
  <w:style w:type="character" w:customStyle="1" w:styleId="apple-converted-space">
    <w:name w:val="apple-converted-space"/>
    <w:basedOn w:val="DefaultParagraphFont"/>
    <w:rsid w:val="00E00634"/>
  </w:style>
  <w:style w:type="character" w:styleId="FollowedHyperlink">
    <w:name w:val="FollowedHyperlink"/>
    <w:basedOn w:val="DefaultParagraphFont"/>
    <w:uiPriority w:val="99"/>
    <w:semiHidden/>
    <w:unhideWhenUsed/>
    <w:rsid w:val="00E00634"/>
    <w:rPr>
      <w:color w:val="954F72" w:themeColor="followedHyperlink"/>
      <w:u w:val="single"/>
    </w:rPr>
  </w:style>
  <w:style w:type="paragraph" w:styleId="TOCHeading">
    <w:name w:val="TOC Heading"/>
    <w:basedOn w:val="Heading1"/>
    <w:next w:val="Normal"/>
    <w:uiPriority w:val="39"/>
    <w:unhideWhenUsed/>
    <w:qFormat/>
    <w:rsid w:val="00E00634"/>
    <w:pPr>
      <w:keepLines/>
      <w:numPr>
        <w:numId w:val="0"/>
      </w:num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F01150"/>
    <w:pPr>
      <w:pageBreakBefore/>
      <w:tabs>
        <w:tab w:val="right" w:leader="dot" w:pos="9350"/>
      </w:tabs>
      <w:spacing w:after="100" w:line="240" w:lineRule="auto"/>
    </w:pPr>
    <w:rPr>
      <w:sz w:val="24"/>
    </w:rPr>
  </w:style>
  <w:style w:type="paragraph" w:styleId="TOC2">
    <w:name w:val="toc 2"/>
    <w:basedOn w:val="Normal"/>
    <w:next w:val="Normal"/>
    <w:autoRedefine/>
    <w:uiPriority w:val="39"/>
    <w:unhideWhenUsed/>
    <w:rsid w:val="00E00634"/>
    <w:pPr>
      <w:tabs>
        <w:tab w:val="left" w:pos="880"/>
        <w:tab w:val="right" w:leader="dot" w:pos="9350"/>
      </w:tabs>
      <w:spacing w:after="100" w:line="240" w:lineRule="auto"/>
      <w:ind w:left="900" w:hanging="630"/>
    </w:pPr>
    <w:rPr>
      <w:sz w:val="24"/>
    </w:rPr>
  </w:style>
  <w:style w:type="paragraph" w:styleId="TOC3">
    <w:name w:val="toc 3"/>
    <w:basedOn w:val="Normal"/>
    <w:next w:val="Normal"/>
    <w:autoRedefine/>
    <w:uiPriority w:val="39"/>
    <w:unhideWhenUsed/>
    <w:rsid w:val="00E00634"/>
    <w:pPr>
      <w:spacing w:after="100" w:line="240" w:lineRule="auto"/>
      <w:ind w:left="480"/>
    </w:pPr>
    <w:rPr>
      <w:sz w:val="24"/>
    </w:rPr>
  </w:style>
  <w:style w:type="paragraph" w:styleId="TOC4">
    <w:name w:val="toc 4"/>
    <w:basedOn w:val="Normal"/>
    <w:next w:val="Normal"/>
    <w:autoRedefine/>
    <w:uiPriority w:val="39"/>
    <w:unhideWhenUsed/>
    <w:rsid w:val="00E00634"/>
    <w:pPr>
      <w:spacing w:after="100"/>
      <w:ind w:left="660"/>
    </w:pPr>
    <w:rPr>
      <w:rFonts w:eastAsiaTheme="minorEastAsia"/>
    </w:rPr>
  </w:style>
  <w:style w:type="paragraph" w:styleId="TOC5">
    <w:name w:val="toc 5"/>
    <w:basedOn w:val="Normal"/>
    <w:next w:val="Normal"/>
    <w:autoRedefine/>
    <w:uiPriority w:val="39"/>
    <w:unhideWhenUsed/>
    <w:rsid w:val="00E00634"/>
    <w:pPr>
      <w:spacing w:after="100"/>
      <w:ind w:left="880"/>
    </w:pPr>
    <w:rPr>
      <w:rFonts w:eastAsiaTheme="minorEastAsia"/>
    </w:rPr>
  </w:style>
  <w:style w:type="paragraph" w:styleId="TOC6">
    <w:name w:val="toc 6"/>
    <w:basedOn w:val="Normal"/>
    <w:next w:val="Normal"/>
    <w:autoRedefine/>
    <w:uiPriority w:val="39"/>
    <w:unhideWhenUsed/>
    <w:rsid w:val="00E00634"/>
    <w:pPr>
      <w:spacing w:after="100"/>
      <w:ind w:left="1100"/>
    </w:pPr>
    <w:rPr>
      <w:rFonts w:eastAsiaTheme="minorEastAsia"/>
    </w:rPr>
  </w:style>
  <w:style w:type="paragraph" w:styleId="TOC7">
    <w:name w:val="toc 7"/>
    <w:basedOn w:val="Normal"/>
    <w:next w:val="Normal"/>
    <w:autoRedefine/>
    <w:uiPriority w:val="39"/>
    <w:unhideWhenUsed/>
    <w:rsid w:val="00E00634"/>
    <w:pPr>
      <w:spacing w:after="100"/>
      <w:ind w:left="1320"/>
    </w:pPr>
    <w:rPr>
      <w:rFonts w:eastAsiaTheme="minorEastAsia"/>
    </w:rPr>
  </w:style>
  <w:style w:type="paragraph" w:styleId="TOC8">
    <w:name w:val="toc 8"/>
    <w:basedOn w:val="Normal"/>
    <w:next w:val="Normal"/>
    <w:autoRedefine/>
    <w:uiPriority w:val="39"/>
    <w:unhideWhenUsed/>
    <w:rsid w:val="00E00634"/>
    <w:pPr>
      <w:spacing w:after="100"/>
      <w:ind w:left="1540"/>
    </w:pPr>
    <w:rPr>
      <w:rFonts w:eastAsiaTheme="minorEastAsia"/>
    </w:rPr>
  </w:style>
  <w:style w:type="paragraph" w:styleId="TOC9">
    <w:name w:val="toc 9"/>
    <w:basedOn w:val="Normal"/>
    <w:next w:val="Normal"/>
    <w:autoRedefine/>
    <w:uiPriority w:val="39"/>
    <w:unhideWhenUsed/>
    <w:rsid w:val="00E00634"/>
    <w:pPr>
      <w:spacing w:after="100"/>
      <w:ind w:left="1760"/>
    </w:pPr>
    <w:rPr>
      <w:rFonts w:eastAsiaTheme="minorEastAsia"/>
    </w:rPr>
  </w:style>
  <w:style w:type="paragraph" w:styleId="BodyText3">
    <w:name w:val="Body Text 3"/>
    <w:basedOn w:val="Normal"/>
    <w:link w:val="BodyText3Char"/>
    <w:uiPriority w:val="99"/>
    <w:unhideWhenUsed/>
    <w:rsid w:val="00E00634"/>
    <w:pPr>
      <w:spacing w:after="120" w:line="240" w:lineRule="auto"/>
    </w:pPr>
    <w:rPr>
      <w:sz w:val="16"/>
      <w:szCs w:val="16"/>
    </w:rPr>
  </w:style>
  <w:style w:type="character" w:customStyle="1" w:styleId="BodyText3Char">
    <w:name w:val="Body Text 3 Char"/>
    <w:basedOn w:val="DefaultParagraphFont"/>
    <w:link w:val="BodyText3"/>
    <w:uiPriority w:val="99"/>
    <w:rsid w:val="00E00634"/>
    <w:rPr>
      <w:rFonts w:ascii="Times New Roman" w:hAnsi="Times New Roman"/>
      <w:sz w:val="16"/>
      <w:szCs w:val="16"/>
    </w:rPr>
  </w:style>
  <w:style w:type="paragraph" w:styleId="BodyTextIndent2">
    <w:name w:val="Body Text Indent 2"/>
    <w:basedOn w:val="Normal"/>
    <w:link w:val="BodyTextIndent2Char"/>
    <w:uiPriority w:val="99"/>
    <w:unhideWhenUsed/>
    <w:rsid w:val="00E00634"/>
    <w:pPr>
      <w:spacing w:after="120" w:line="480" w:lineRule="auto"/>
      <w:ind w:left="360"/>
    </w:pPr>
    <w:rPr>
      <w:sz w:val="24"/>
    </w:rPr>
  </w:style>
  <w:style w:type="character" w:customStyle="1" w:styleId="BodyTextIndent2Char">
    <w:name w:val="Body Text Indent 2 Char"/>
    <w:basedOn w:val="DefaultParagraphFont"/>
    <w:link w:val="BodyTextIndent2"/>
    <w:uiPriority w:val="99"/>
    <w:rsid w:val="00E00634"/>
    <w:rPr>
      <w:rFonts w:ascii="Times New Roman" w:hAnsi="Times New Roman"/>
      <w:sz w:val="24"/>
    </w:rPr>
  </w:style>
  <w:style w:type="paragraph" w:styleId="BodyTextIndent3">
    <w:name w:val="Body Text Indent 3"/>
    <w:basedOn w:val="Normal"/>
    <w:link w:val="BodyTextIndent3Char"/>
    <w:uiPriority w:val="99"/>
    <w:semiHidden/>
    <w:unhideWhenUsed/>
    <w:rsid w:val="00E00634"/>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semiHidden/>
    <w:rsid w:val="00E00634"/>
    <w:rPr>
      <w:rFonts w:ascii="Times New Roman" w:hAnsi="Times New Roman"/>
      <w:sz w:val="16"/>
      <w:szCs w:val="16"/>
    </w:rPr>
  </w:style>
  <w:style w:type="paragraph" w:styleId="EndnoteText">
    <w:name w:val="endnote text"/>
    <w:basedOn w:val="Normal"/>
    <w:link w:val="EndnoteTextChar"/>
    <w:uiPriority w:val="99"/>
    <w:rsid w:val="00E00634"/>
    <w:pPr>
      <w:overflowPunct w:val="0"/>
      <w:autoSpaceDE w:val="0"/>
      <w:autoSpaceDN w:val="0"/>
      <w:adjustRightInd w:val="0"/>
      <w:spacing w:line="240" w:lineRule="auto"/>
      <w:textAlignment w:val="baseline"/>
    </w:pPr>
    <w:rPr>
      <w:rFonts w:eastAsia="Times New Roman" w:cs="Times New Roman"/>
      <w:szCs w:val="20"/>
    </w:rPr>
  </w:style>
  <w:style w:type="character" w:customStyle="1" w:styleId="EndnoteTextChar">
    <w:name w:val="Endnote Text Char"/>
    <w:basedOn w:val="DefaultParagraphFont"/>
    <w:link w:val="EndnoteText"/>
    <w:uiPriority w:val="99"/>
    <w:rsid w:val="00E00634"/>
    <w:rPr>
      <w:rFonts w:ascii="Times New Roman" w:eastAsia="Times New Roman" w:hAnsi="Times New Roman" w:cs="Times New Roman"/>
      <w:sz w:val="20"/>
      <w:szCs w:val="20"/>
    </w:rPr>
  </w:style>
  <w:style w:type="character" w:styleId="EndnoteReference">
    <w:name w:val="endnote reference"/>
    <w:basedOn w:val="DefaultParagraphFont"/>
    <w:rsid w:val="00E00634"/>
    <w:rPr>
      <w:vertAlign w:val="superscript"/>
    </w:rPr>
  </w:style>
  <w:style w:type="character" w:styleId="Strong">
    <w:name w:val="Strong"/>
    <w:basedOn w:val="DefaultParagraphFont"/>
    <w:uiPriority w:val="22"/>
    <w:qFormat/>
    <w:rsid w:val="00E00634"/>
    <w:rPr>
      <w:b/>
      <w:bCs/>
    </w:rPr>
  </w:style>
  <w:style w:type="character" w:styleId="UnresolvedMention">
    <w:name w:val="Unresolved Mention"/>
    <w:basedOn w:val="DefaultParagraphFont"/>
    <w:uiPriority w:val="99"/>
    <w:semiHidden/>
    <w:unhideWhenUsed/>
    <w:rsid w:val="00BD04D8"/>
    <w:rPr>
      <w:color w:val="605E5C"/>
      <w:shd w:val="clear" w:color="auto" w:fill="E1DFDD"/>
    </w:rPr>
  </w:style>
  <w:style w:type="paragraph" w:customStyle="1" w:styleId="xl65">
    <w:name w:val="xl65"/>
    <w:basedOn w:val="Normal"/>
    <w:rsid w:val="00EB0339"/>
    <w:pPr>
      <w:spacing w:before="100" w:beforeAutospacing="1" w:after="100" w:afterAutospacing="1" w:line="240" w:lineRule="auto"/>
    </w:pPr>
    <w:rPr>
      <w:color w:val="000000"/>
      <w:sz w:val="24"/>
    </w:rPr>
  </w:style>
  <w:style w:type="paragraph" w:customStyle="1" w:styleId="Normalnoindent">
    <w:name w:val="Normal (no indent)"/>
    <w:basedOn w:val="Normal"/>
    <w:qFormat/>
    <w:rsid w:val="00363F17"/>
    <w:pPr>
      <w:widowControl w:val="0"/>
      <w:tabs>
        <w:tab w:val="left" w:pos="360"/>
        <w:tab w:val="left" w:pos="720"/>
      </w:tabs>
      <w:spacing w:before="56" w:line="247" w:lineRule="auto"/>
    </w:pPr>
    <w:rPr>
      <w:szCs w:val="20"/>
    </w:rPr>
  </w:style>
  <w:style w:type="paragraph" w:customStyle="1" w:styleId="Style3">
    <w:name w:val="Style3"/>
    <w:basedOn w:val="Heading5"/>
    <w:link w:val="Style3Char"/>
    <w:qFormat/>
    <w:rsid w:val="004A3D58"/>
    <w:pPr>
      <w:numPr>
        <w:ilvl w:val="0"/>
        <w:numId w:val="45"/>
      </w:numPr>
      <w:spacing w:before="0" w:after="240"/>
    </w:pPr>
  </w:style>
  <w:style w:type="paragraph" w:customStyle="1" w:styleId="Style4">
    <w:name w:val="Style4"/>
    <w:basedOn w:val="Style3"/>
    <w:link w:val="Style4Char"/>
    <w:qFormat/>
    <w:rsid w:val="004A3D58"/>
    <w:pPr>
      <w:numPr>
        <w:numId w:val="46"/>
      </w:numPr>
    </w:pPr>
  </w:style>
  <w:style w:type="character" w:customStyle="1" w:styleId="Style3Char">
    <w:name w:val="Style3 Char"/>
    <w:basedOn w:val="Heading5Char"/>
    <w:link w:val="Style3"/>
    <w:rsid w:val="004A3D58"/>
    <w:rPr>
      <w:rFonts w:ascii="Times New Roman" w:eastAsiaTheme="majorEastAsia" w:hAnsi="Times New Roman" w:cstheme="majorBidi"/>
      <w:iCs/>
      <w:sz w:val="20"/>
      <w:szCs w:val="24"/>
    </w:rPr>
  </w:style>
  <w:style w:type="character" w:customStyle="1" w:styleId="Style4Char">
    <w:name w:val="Style4 Char"/>
    <w:basedOn w:val="Style3Char"/>
    <w:link w:val="Style4"/>
    <w:rsid w:val="004A3D58"/>
    <w:rPr>
      <w:rFonts w:ascii="Times New Roman" w:eastAsiaTheme="majorEastAsia" w:hAnsi="Times New Roman" w:cstheme="majorBidi"/>
      <w:iCs/>
      <w:sz w:val="20"/>
      <w:szCs w:val="24"/>
    </w:rPr>
  </w:style>
  <w:style w:type="paragraph" w:customStyle="1" w:styleId="Style2">
    <w:name w:val="Style2"/>
    <w:basedOn w:val="Normal"/>
    <w:link w:val="Style2Char"/>
    <w:qFormat/>
    <w:rsid w:val="003532E6"/>
    <w:pPr>
      <w:spacing w:line="240" w:lineRule="auto"/>
      <w:ind w:left="990" w:hanging="990"/>
    </w:pPr>
    <w:rPr>
      <w:sz w:val="24"/>
    </w:rPr>
  </w:style>
  <w:style w:type="character" w:customStyle="1" w:styleId="Style2Char">
    <w:name w:val="Style2 Char"/>
    <w:basedOn w:val="DefaultParagraphFont"/>
    <w:link w:val="Style2"/>
    <w:rsid w:val="003532E6"/>
    <w:rPr>
      <w:rFonts w:ascii="Times New Roman" w:hAnsi="Times New Roman"/>
      <w:sz w:val="24"/>
    </w:r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styleId="FootnoteText">
    <w:name w:val="footnote text"/>
    <w:basedOn w:val="Normal"/>
    <w:link w:val="FootnoteTextChar"/>
    <w:uiPriority w:val="99"/>
    <w:unhideWhenUsed/>
    <w:rsid w:val="00FA44FD"/>
    <w:pPr>
      <w:spacing w:line="240" w:lineRule="auto"/>
    </w:pPr>
    <w:rPr>
      <w:rFonts w:asciiTheme="minorHAnsi" w:eastAsiaTheme="minorEastAsia" w:hAnsiTheme="minorHAnsi"/>
      <w:szCs w:val="20"/>
    </w:rPr>
  </w:style>
  <w:style w:type="character" w:customStyle="1" w:styleId="FootnoteTextChar">
    <w:name w:val="Footnote Text Char"/>
    <w:basedOn w:val="DefaultParagraphFont"/>
    <w:link w:val="FootnoteText"/>
    <w:uiPriority w:val="99"/>
    <w:rsid w:val="00FA44FD"/>
    <w:rPr>
      <w:rFonts w:eastAsiaTheme="minorEastAsia"/>
      <w:sz w:val="20"/>
      <w:szCs w:val="20"/>
    </w:rPr>
  </w:style>
  <w:style w:type="character" w:styleId="FootnoteReference">
    <w:name w:val="footnote reference"/>
    <w:basedOn w:val="DefaultParagraphFont"/>
    <w:uiPriority w:val="99"/>
    <w:unhideWhenUsed/>
    <w:rsid w:val="00FA44FD"/>
    <w:rPr>
      <w:vertAlign w:val="superscript"/>
    </w:rPr>
  </w:style>
  <w:style w:type="paragraph" w:customStyle="1" w:styleId="CM29">
    <w:name w:val="CM29"/>
    <w:basedOn w:val="Default"/>
    <w:next w:val="Default"/>
    <w:uiPriority w:val="99"/>
    <w:rsid w:val="00FA44FD"/>
    <w:pPr>
      <w:spacing w:after="283"/>
      <w:ind w:left="270" w:hanging="270"/>
    </w:pPr>
    <w:rPr>
      <w:rFonts w:ascii="ADBAC M+ Times New Roman PSMT" w:eastAsia="Times New Roman" w:hAnsi="ADBAC M+ Times New Roman PSMT" w:cs="Times New Roman"/>
      <w:color w:val="auto"/>
      <w:sz w:val="20"/>
      <w:szCs w:val="20"/>
    </w:rPr>
  </w:style>
  <w:style w:type="paragraph" w:customStyle="1" w:styleId="CM21">
    <w:name w:val="CM21"/>
    <w:basedOn w:val="Default"/>
    <w:next w:val="Default"/>
    <w:uiPriority w:val="99"/>
    <w:rsid w:val="00FA44FD"/>
    <w:pPr>
      <w:spacing w:line="160" w:lineRule="atLeast"/>
      <w:ind w:left="270" w:hanging="270"/>
    </w:pPr>
    <w:rPr>
      <w:rFonts w:ascii="ADBAC M+ Times New Roman PSMT" w:eastAsia="Times New Roman" w:hAnsi="ADBAC M+ Times New Roman PSMT" w:cs="Times New Roman"/>
      <w:color w:val="auto"/>
      <w:sz w:val="20"/>
      <w:szCs w:val="20"/>
    </w:rPr>
  </w:style>
  <w:style w:type="paragraph" w:customStyle="1" w:styleId="CM1">
    <w:name w:val="CM1"/>
    <w:basedOn w:val="Default"/>
    <w:next w:val="Default"/>
    <w:uiPriority w:val="99"/>
    <w:rsid w:val="00FA44FD"/>
    <w:pPr>
      <w:spacing w:line="240" w:lineRule="atLeast"/>
    </w:pPr>
    <w:rPr>
      <w:rFonts w:ascii="ADBAC M+ Times New Roman PSMT" w:eastAsia="Times New Roman" w:hAnsi="ADBAC M+ Times New Roman PSMT" w:cs="ADBAJ L+ Times New Roman PSMT"/>
      <w:b/>
      <w:bCs/>
      <w:color w:val="auto"/>
      <w:sz w:val="20"/>
      <w:szCs w:val="20"/>
    </w:rPr>
  </w:style>
  <w:style w:type="paragraph" w:customStyle="1" w:styleId="CM25">
    <w:name w:val="CM25"/>
    <w:basedOn w:val="Default"/>
    <w:next w:val="Default"/>
    <w:uiPriority w:val="99"/>
    <w:rsid w:val="00FA44FD"/>
    <w:pPr>
      <w:spacing w:after="213"/>
      <w:ind w:left="270" w:hanging="270"/>
    </w:pPr>
    <w:rPr>
      <w:rFonts w:ascii="ADBAC M+ Times New Roman PSMT" w:eastAsia="Times New Roman" w:hAnsi="ADBAC M+ Times New Roman PSMT" w:cs="Times New Roman"/>
      <w:color w:val="auto"/>
      <w:sz w:val="20"/>
      <w:szCs w:val="20"/>
    </w:rPr>
  </w:style>
  <w:style w:type="paragraph" w:customStyle="1" w:styleId="CM26">
    <w:name w:val="CM26"/>
    <w:basedOn w:val="Default"/>
    <w:next w:val="Default"/>
    <w:uiPriority w:val="99"/>
    <w:rsid w:val="00FA44FD"/>
    <w:pPr>
      <w:spacing w:after="128"/>
      <w:ind w:left="270" w:hanging="270"/>
    </w:pPr>
    <w:rPr>
      <w:rFonts w:ascii="ADBAC M+ Times New Roman PSMT" w:eastAsia="Times New Roman" w:hAnsi="ADBAC M+ Times New Roman PSMT" w:cs="Times New Roman"/>
      <w:color w:val="auto"/>
      <w:sz w:val="20"/>
      <w:szCs w:val="20"/>
    </w:rPr>
  </w:style>
  <w:style w:type="paragraph" w:customStyle="1" w:styleId="CM6">
    <w:name w:val="CM6"/>
    <w:basedOn w:val="Default"/>
    <w:next w:val="Default"/>
    <w:uiPriority w:val="99"/>
    <w:rsid w:val="00FA44FD"/>
    <w:pPr>
      <w:spacing w:line="243" w:lineRule="atLeast"/>
      <w:ind w:left="270" w:hanging="270"/>
    </w:pPr>
    <w:rPr>
      <w:rFonts w:ascii="ADBAC M+ Times New Roman PSMT" w:eastAsia="Times New Roman" w:hAnsi="ADBAC M+ Times New Roman PSMT" w:cs="Times New Roman"/>
      <w:color w:val="auto"/>
      <w:sz w:val="20"/>
      <w:szCs w:val="20"/>
    </w:rPr>
  </w:style>
  <w:style w:type="paragraph" w:customStyle="1" w:styleId="CM30">
    <w:name w:val="CM30"/>
    <w:basedOn w:val="Default"/>
    <w:next w:val="Default"/>
    <w:uiPriority w:val="99"/>
    <w:rsid w:val="00FA44FD"/>
    <w:pPr>
      <w:spacing w:after="365"/>
      <w:ind w:left="270" w:hanging="270"/>
    </w:pPr>
    <w:rPr>
      <w:rFonts w:ascii="ADBAC M+ Times New Roman PSMT" w:eastAsia="Times New Roman" w:hAnsi="ADBAC M+ Times New Roman PSMT" w:cs="Times New Roman"/>
      <w:color w:val="auto"/>
      <w:sz w:val="20"/>
      <w:szCs w:val="20"/>
    </w:rPr>
  </w:style>
  <w:style w:type="paragraph" w:customStyle="1" w:styleId="CM19">
    <w:name w:val="CM19"/>
    <w:basedOn w:val="Default"/>
    <w:next w:val="Default"/>
    <w:uiPriority w:val="99"/>
    <w:rsid w:val="00FA44FD"/>
    <w:pPr>
      <w:spacing w:line="268" w:lineRule="atLeast"/>
      <w:ind w:left="270" w:hanging="270"/>
    </w:pPr>
    <w:rPr>
      <w:rFonts w:ascii="ADBAC M+ Times New Roman PSMT" w:eastAsia="Times New Roman" w:hAnsi="ADBAC M+ Times New Roman PSMT" w:cs="Times New Roman"/>
      <w:color w:val="auto"/>
      <w:sz w:val="20"/>
      <w:szCs w:val="20"/>
    </w:rPr>
  </w:style>
  <w:style w:type="paragraph" w:customStyle="1" w:styleId="font5">
    <w:name w:val="font5"/>
    <w:basedOn w:val="Normal"/>
    <w:rsid w:val="00FA44FD"/>
    <w:pPr>
      <w:spacing w:before="100" w:beforeAutospacing="1" w:after="100" w:afterAutospacing="1" w:line="240" w:lineRule="auto"/>
    </w:pPr>
    <w:rPr>
      <w:color w:val="000000"/>
      <w:sz w:val="24"/>
    </w:rPr>
  </w:style>
  <w:style w:type="paragraph" w:customStyle="1" w:styleId="font6">
    <w:name w:val="font6"/>
    <w:basedOn w:val="Normal"/>
    <w:rsid w:val="00FA44FD"/>
    <w:pPr>
      <w:spacing w:before="100" w:beforeAutospacing="1" w:after="100" w:afterAutospacing="1" w:line="240" w:lineRule="auto"/>
    </w:pPr>
    <w:rPr>
      <w:color w:val="000000"/>
      <w:sz w:val="24"/>
    </w:rPr>
  </w:style>
  <w:style w:type="paragraph" w:customStyle="1" w:styleId="xl66">
    <w:name w:val="xl66"/>
    <w:basedOn w:val="Normal"/>
    <w:rsid w:val="00FA44FD"/>
    <w:pPr>
      <w:pBdr>
        <w:top w:val="single" w:sz="4" w:space="0" w:color="auto"/>
        <w:left w:val="single" w:sz="8" w:space="0" w:color="auto"/>
        <w:right w:val="single" w:sz="4" w:space="0" w:color="auto"/>
      </w:pBdr>
      <w:spacing w:before="100" w:beforeAutospacing="1" w:after="100" w:afterAutospacing="1" w:line="240" w:lineRule="auto"/>
    </w:pPr>
    <w:rPr>
      <w:sz w:val="24"/>
      <w:u w:val="single"/>
    </w:rPr>
  </w:style>
  <w:style w:type="paragraph" w:customStyle="1" w:styleId="xl67">
    <w:name w:val="xl67"/>
    <w:basedOn w:val="Normal"/>
    <w:rsid w:val="00FA44FD"/>
    <w:pPr>
      <w:pBdr>
        <w:top w:val="single" w:sz="4" w:space="0" w:color="auto"/>
      </w:pBdr>
      <w:spacing w:before="100" w:beforeAutospacing="1" w:after="100" w:afterAutospacing="1" w:line="240" w:lineRule="auto"/>
      <w:jc w:val="center"/>
    </w:pPr>
    <w:rPr>
      <w:sz w:val="24"/>
      <w:u w:val="single"/>
    </w:rPr>
  </w:style>
  <w:style w:type="paragraph" w:customStyle="1" w:styleId="xl68">
    <w:name w:val="xl68"/>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69">
    <w:name w:val="xl69"/>
    <w:basedOn w:val="Normal"/>
    <w:rsid w:val="00FA44FD"/>
    <w:pPr>
      <w:pBdr>
        <w:left w:val="single" w:sz="8" w:space="0" w:color="auto"/>
        <w:right w:val="single" w:sz="4" w:space="0" w:color="auto"/>
      </w:pBdr>
      <w:spacing w:before="100" w:beforeAutospacing="1" w:after="100" w:afterAutospacing="1" w:line="240" w:lineRule="auto"/>
    </w:pPr>
    <w:rPr>
      <w:color w:val="000000"/>
      <w:sz w:val="24"/>
    </w:rPr>
  </w:style>
  <w:style w:type="paragraph" w:customStyle="1" w:styleId="xl70">
    <w:name w:val="xl70"/>
    <w:basedOn w:val="Normal"/>
    <w:rsid w:val="00FA44FD"/>
    <w:pPr>
      <w:spacing w:before="100" w:beforeAutospacing="1" w:after="100" w:afterAutospacing="1" w:line="240" w:lineRule="auto"/>
      <w:jc w:val="right"/>
    </w:pPr>
    <w:rPr>
      <w:color w:val="000000"/>
      <w:sz w:val="24"/>
    </w:rPr>
  </w:style>
  <w:style w:type="paragraph" w:customStyle="1" w:styleId="xl71">
    <w:name w:val="xl71"/>
    <w:basedOn w:val="Normal"/>
    <w:rsid w:val="00FA44FD"/>
    <w:pPr>
      <w:pBdr>
        <w:right w:val="single" w:sz="4" w:space="0" w:color="auto"/>
      </w:pBdr>
      <w:spacing w:before="100" w:beforeAutospacing="1" w:after="100" w:afterAutospacing="1" w:line="240" w:lineRule="auto"/>
    </w:pPr>
    <w:rPr>
      <w:color w:val="000000"/>
      <w:sz w:val="24"/>
    </w:rPr>
  </w:style>
  <w:style w:type="paragraph" w:customStyle="1" w:styleId="xl72">
    <w:name w:val="xl72"/>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3">
    <w:name w:val="xl73"/>
    <w:basedOn w:val="Normal"/>
    <w:rsid w:val="00FA44FD"/>
    <w:pPr>
      <w:pBdr>
        <w:top w:val="single" w:sz="4" w:space="0" w:color="auto"/>
      </w:pBdr>
      <w:spacing w:before="100" w:beforeAutospacing="1" w:after="100" w:afterAutospacing="1" w:line="240" w:lineRule="auto"/>
    </w:pPr>
    <w:rPr>
      <w:sz w:val="24"/>
      <w:u w:val="single"/>
    </w:rPr>
  </w:style>
  <w:style w:type="paragraph" w:customStyle="1" w:styleId="xl74">
    <w:name w:val="xl7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75">
    <w:name w:val="xl75"/>
    <w:basedOn w:val="Normal"/>
    <w:rsid w:val="00FA44FD"/>
    <w:pPr>
      <w:pBdr>
        <w:top w:val="single" w:sz="4" w:space="0" w:color="auto"/>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6">
    <w:name w:val="xl76"/>
    <w:basedOn w:val="Normal"/>
    <w:rsid w:val="00FA44FD"/>
    <w:pPr>
      <w:pBdr>
        <w:top w:val="single" w:sz="4" w:space="0" w:color="auto"/>
        <w:left w:val="single" w:sz="4" w:space="0" w:color="auto"/>
      </w:pBdr>
      <w:spacing w:before="100" w:beforeAutospacing="1" w:after="100" w:afterAutospacing="1" w:line="240" w:lineRule="auto"/>
    </w:pPr>
    <w:rPr>
      <w:sz w:val="24"/>
      <w:u w:val="single"/>
    </w:rPr>
  </w:style>
  <w:style w:type="paragraph" w:customStyle="1" w:styleId="xl77">
    <w:name w:val="xl77"/>
    <w:basedOn w:val="Normal"/>
    <w:rsid w:val="00FA44FD"/>
    <w:pPr>
      <w:pBdr>
        <w:top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78">
    <w:name w:val="xl78"/>
    <w:basedOn w:val="Normal"/>
    <w:rsid w:val="00FA44FD"/>
    <w:pPr>
      <w:spacing w:before="100" w:beforeAutospacing="1" w:after="100" w:afterAutospacing="1" w:line="240" w:lineRule="auto"/>
    </w:pPr>
    <w:rPr>
      <w:color w:val="000000"/>
      <w:sz w:val="24"/>
    </w:rPr>
  </w:style>
  <w:style w:type="paragraph" w:customStyle="1" w:styleId="xl79">
    <w:name w:val="xl79"/>
    <w:basedOn w:val="Normal"/>
    <w:rsid w:val="00FA44FD"/>
    <w:pPr>
      <w:spacing w:before="100" w:beforeAutospacing="1" w:after="100" w:afterAutospacing="1" w:line="240" w:lineRule="auto"/>
      <w:jc w:val="center"/>
    </w:pPr>
    <w:rPr>
      <w:color w:val="000000"/>
      <w:sz w:val="24"/>
    </w:rPr>
  </w:style>
  <w:style w:type="paragraph" w:customStyle="1" w:styleId="xl80">
    <w:name w:val="xl80"/>
    <w:basedOn w:val="Normal"/>
    <w:rsid w:val="00FA44FD"/>
    <w:pPr>
      <w:pBdr>
        <w:left w:val="single" w:sz="4" w:space="0" w:color="auto"/>
      </w:pBdr>
      <w:spacing w:before="100" w:beforeAutospacing="1" w:after="100" w:afterAutospacing="1" w:line="240" w:lineRule="auto"/>
      <w:jc w:val="right"/>
    </w:pPr>
    <w:rPr>
      <w:color w:val="000000"/>
      <w:sz w:val="24"/>
    </w:rPr>
  </w:style>
  <w:style w:type="paragraph" w:customStyle="1" w:styleId="xl81">
    <w:name w:val="xl81"/>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82">
    <w:name w:val="xl82"/>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3">
    <w:name w:val="xl83"/>
    <w:basedOn w:val="Normal"/>
    <w:rsid w:val="00FA44FD"/>
    <w:pPr>
      <w:pBdr>
        <w:left w:val="single" w:sz="4" w:space="0" w:color="auto"/>
        <w:bottom w:val="single" w:sz="8" w:space="0" w:color="auto"/>
      </w:pBdr>
      <w:spacing w:before="100" w:beforeAutospacing="1" w:after="100" w:afterAutospacing="1" w:line="240" w:lineRule="auto"/>
      <w:jc w:val="right"/>
    </w:pPr>
    <w:rPr>
      <w:color w:val="000000"/>
      <w:sz w:val="24"/>
    </w:rPr>
  </w:style>
  <w:style w:type="paragraph" w:customStyle="1" w:styleId="xl84">
    <w:name w:val="xl84"/>
    <w:basedOn w:val="Normal"/>
    <w:rsid w:val="00FA44FD"/>
    <w:pPr>
      <w:pBdr>
        <w:bottom w:val="single" w:sz="8" w:space="0" w:color="auto"/>
      </w:pBdr>
      <w:spacing w:before="100" w:beforeAutospacing="1" w:after="100" w:afterAutospacing="1" w:line="240" w:lineRule="auto"/>
    </w:pPr>
    <w:rPr>
      <w:color w:val="000000"/>
      <w:sz w:val="24"/>
    </w:rPr>
  </w:style>
  <w:style w:type="paragraph" w:customStyle="1" w:styleId="xl85">
    <w:name w:val="xl85"/>
    <w:basedOn w:val="Normal"/>
    <w:rsid w:val="00FA44FD"/>
    <w:pPr>
      <w:pBdr>
        <w:left w:val="single" w:sz="4"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6">
    <w:name w:val="xl86"/>
    <w:basedOn w:val="Normal"/>
    <w:rsid w:val="00FA44FD"/>
    <w:pPr>
      <w:pBdr>
        <w:bottom w:val="single" w:sz="8" w:space="0" w:color="auto"/>
      </w:pBdr>
      <w:spacing w:before="100" w:beforeAutospacing="1" w:after="100" w:afterAutospacing="1" w:line="240" w:lineRule="auto"/>
      <w:jc w:val="center"/>
    </w:pPr>
    <w:rPr>
      <w:color w:val="000000"/>
      <w:sz w:val="24"/>
    </w:rPr>
  </w:style>
  <w:style w:type="paragraph" w:customStyle="1" w:styleId="xl87">
    <w:name w:val="xl87"/>
    <w:basedOn w:val="Normal"/>
    <w:rsid w:val="00FA44FD"/>
    <w:pPr>
      <w:pBdr>
        <w:bottom w:val="single" w:sz="8" w:space="0" w:color="auto"/>
        <w:right w:val="single" w:sz="8" w:space="0" w:color="auto"/>
      </w:pBdr>
      <w:spacing w:before="100" w:beforeAutospacing="1" w:after="100" w:afterAutospacing="1" w:line="240" w:lineRule="auto"/>
      <w:jc w:val="center"/>
    </w:pPr>
    <w:rPr>
      <w:color w:val="000000"/>
      <w:sz w:val="24"/>
    </w:rPr>
  </w:style>
  <w:style w:type="paragraph" w:customStyle="1" w:styleId="xl88">
    <w:name w:val="xl88"/>
    <w:basedOn w:val="Normal"/>
    <w:rsid w:val="00FA44FD"/>
    <w:pPr>
      <w:spacing w:before="100" w:beforeAutospacing="1" w:after="100" w:afterAutospacing="1" w:line="240" w:lineRule="auto"/>
      <w:textAlignment w:val="center"/>
    </w:pPr>
    <w:rPr>
      <w:color w:val="000000"/>
      <w:sz w:val="24"/>
    </w:rPr>
  </w:style>
  <w:style w:type="paragraph" w:customStyle="1" w:styleId="xl89">
    <w:name w:val="xl89"/>
    <w:basedOn w:val="Normal"/>
    <w:rsid w:val="00FA44FD"/>
    <w:pPr>
      <w:spacing w:before="100" w:beforeAutospacing="1" w:after="100" w:afterAutospacing="1" w:line="240" w:lineRule="auto"/>
    </w:pPr>
    <w:rPr>
      <w:color w:val="000000"/>
      <w:sz w:val="24"/>
    </w:rPr>
  </w:style>
  <w:style w:type="paragraph" w:customStyle="1" w:styleId="xl90">
    <w:name w:val="xl90"/>
    <w:basedOn w:val="Normal"/>
    <w:rsid w:val="00FA44FD"/>
    <w:pPr>
      <w:spacing w:before="100" w:beforeAutospacing="1" w:after="100" w:afterAutospacing="1" w:line="240" w:lineRule="auto"/>
      <w:jc w:val="center"/>
    </w:pPr>
    <w:rPr>
      <w:color w:val="000000"/>
      <w:sz w:val="24"/>
    </w:rPr>
  </w:style>
  <w:style w:type="paragraph" w:customStyle="1" w:styleId="xl91">
    <w:name w:val="xl91"/>
    <w:basedOn w:val="Normal"/>
    <w:rsid w:val="00FA44FD"/>
    <w:pPr>
      <w:spacing w:before="100" w:beforeAutospacing="1" w:after="100" w:afterAutospacing="1" w:line="240" w:lineRule="auto"/>
    </w:pPr>
    <w:rPr>
      <w:b/>
      <w:bCs/>
      <w:sz w:val="24"/>
    </w:rPr>
  </w:style>
  <w:style w:type="paragraph" w:customStyle="1" w:styleId="xl92">
    <w:name w:val="xl92"/>
    <w:basedOn w:val="Normal"/>
    <w:rsid w:val="00FA44FD"/>
    <w:pPr>
      <w:spacing w:before="100" w:beforeAutospacing="1" w:after="100" w:afterAutospacing="1" w:line="240" w:lineRule="auto"/>
    </w:pPr>
    <w:rPr>
      <w:color w:val="000000"/>
      <w:sz w:val="24"/>
    </w:rPr>
  </w:style>
  <w:style w:type="paragraph" w:customStyle="1" w:styleId="xl93">
    <w:name w:val="xl93"/>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94">
    <w:name w:val="xl94"/>
    <w:basedOn w:val="Normal"/>
    <w:rsid w:val="00FA44FD"/>
    <w:pPr>
      <w:pBdr>
        <w:top w:val="single" w:sz="8" w:space="0" w:color="auto"/>
      </w:pBdr>
      <w:spacing w:before="100" w:beforeAutospacing="1" w:after="100" w:afterAutospacing="1" w:line="240" w:lineRule="auto"/>
    </w:pPr>
    <w:rPr>
      <w:b/>
      <w:bCs/>
      <w:sz w:val="24"/>
    </w:rPr>
  </w:style>
  <w:style w:type="paragraph" w:customStyle="1" w:styleId="xl95">
    <w:name w:val="xl95"/>
    <w:basedOn w:val="Normal"/>
    <w:rsid w:val="00FA44FD"/>
    <w:pPr>
      <w:pBdr>
        <w:top w:val="single" w:sz="8" w:space="0" w:color="auto"/>
      </w:pBdr>
      <w:spacing w:before="100" w:beforeAutospacing="1" w:after="100" w:afterAutospacing="1" w:line="240" w:lineRule="auto"/>
    </w:pPr>
    <w:rPr>
      <w:b/>
      <w:bCs/>
      <w:sz w:val="24"/>
    </w:rPr>
  </w:style>
  <w:style w:type="paragraph" w:customStyle="1" w:styleId="xl96">
    <w:name w:val="xl96"/>
    <w:basedOn w:val="Normal"/>
    <w:rsid w:val="00FA44FD"/>
    <w:pPr>
      <w:pBdr>
        <w:top w:val="single" w:sz="8" w:space="0" w:color="auto"/>
        <w:right w:val="single" w:sz="4" w:space="0" w:color="auto"/>
      </w:pBdr>
      <w:spacing w:before="100" w:beforeAutospacing="1" w:after="100" w:afterAutospacing="1" w:line="240" w:lineRule="auto"/>
    </w:pPr>
    <w:rPr>
      <w:b/>
      <w:bCs/>
      <w:sz w:val="24"/>
    </w:rPr>
  </w:style>
  <w:style w:type="paragraph" w:customStyle="1" w:styleId="xl97">
    <w:name w:val="xl97"/>
    <w:basedOn w:val="Normal"/>
    <w:rsid w:val="00FA44FD"/>
    <w:pPr>
      <w:pBdr>
        <w:top w:val="single" w:sz="8" w:space="0" w:color="auto"/>
        <w:right w:val="single" w:sz="8" w:space="0" w:color="auto"/>
      </w:pBdr>
      <w:spacing w:before="100" w:beforeAutospacing="1" w:after="100" w:afterAutospacing="1" w:line="240" w:lineRule="auto"/>
    </w:pPr>
    <w:rPr>
      <w:b/>
      <w:bCs/>
      <w:sz w:val="24"/>
    </w:rPr>
  </w:style>
  <w:style w:type="paragraph" w:customStyle="1" w:styleId="xl98">
    <w:name w:val="xl98"/>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b/>
      <w:bCs/>
      <w:sz w:val="24"/>
    </w:rPr>
  </w:style>
  <w:style w:type="paragraph" w:customStyle="1" w:styleId="xl99">
    <w:name w:val="xl99"/>
    <w:basedOn w:val="Normal"/>
    <w:rsid w:val="00FA44FD"/>
    <w:pPr>
      <w:pBdr>
        <w:left w:val="single" w:sz="4" w:space="0" w:color="auto"/>
        <w:bottom w:val="single" w:sz="8" w:space="0" w:color="auto"/>
      </w:pBdr>
      <w:spacing w:before="100" w:beforeAutospacing="1" w:after="100" w:afterAutospacing="1" w:line="240" w:lineRule="auto"/>
    </w:pPr>
    <w:rPr>
      <w:b/>
      <w:bCs/>
      <w:sz w:val="24"/>
    </w:rPr>
  </w:style>
  <w:style w:type="paragraph" w:customStyle="1" w:styleId="xl100">
    <w:name w:val="xl100"/>
    <w:basedOn w:val="Normal"/>
    <w:rsid w:val="00FA44FD"/>
    <w:pPr>
      <w:pBdr>
        <w:bottom w:val="single" w:sz="8" w:space="0" w:color="auto"/>
      </w:pBdr>
      <w:spacing w:before="100" w:beforeAutospacing="1" w:after="100" w:afterAutospacing="1" w:line="240" w:lineRule="auto"/>
    </w:pPr>
    <w:rPr>
      <w:b/>
      <w:bCs/>
      <w:sz w:val="24"/>
    </w:rPr>
  </w:style>
  <w:style w:type="paragraph" w:customStyle="1" w:styleId="xl101">
    <w:name w:val="xl101"/>
    <w:basedOn w:val="Normal"/>
    <w:rsid w:val="00FA44FD"/>
    <w:pPr>
      <w:pBdr>
        <w:bottom w:val="single" w:sz="8" w:space="0" w:color="auto"/>
        <w:right w:val="single" w:sz="4" w:space="0" w:color="auto"/>
      </w:pBdr>
      <w:spacing w:before="100" w:beforeAutospacing="1" w:after="100" w:afterAutospacing="1" w:line="240" w:lineRule="auto"/>
    </w:pPr>
    <w:rPr>
      <w:b/>
      <w:bCs/>
      <w:sz w:val="24"/>
    </w:rPr>
  </w:style>
  <w:style w:type="paragraph" w:customStyle="1" w:styleId="xl102">
    <w:name w:val="xl102"/>
    <w:basedOn w:val="Normal"/>
    <w:rsid w:val="00FA44FD"/>
    <w:pPr>
      <w:pBdr>
        <w:bottom w:val="single" w:sz="8" w:space="0" w:color="auto"/>
        <w:right w:val="single" w:sz="8" w:space="0" w:color="auto"/>
      </w:pBdr>
      <w:spacing w:before="100" w:beforeAutospacing="1" w:after="100" w:afterAutospacing="1" w:line="240" w:lineRule="auto"/>
    </w:pPr>
    <w:rPr>
      <w:b/>
      <w:bCs/>
      <w:sz w:val="24"/>
    </w:rPr>
  </w:style>
  <w:style w:type="paragraph" w:customStyle="1" w:styleId="xl103">
    <w:name w:val="xl103"/>
    <w:basedOn w:val="Normal"/>
    <w:rsid w:val="00FA44FD"/>
    <w:pPr>
      <w:pBdr>
        <w:right w:val="single" w:sz="4" w:space="0" w:color="auto"/>
      </w:pBdr>
      <w:spacing w:before="100" w:beforeAutospacing="1" w:after="100" w:afterAutospacing="1" w:line="240" w:lineRule="auto"/>
      <w:jc w:val="center"/>
    </w:pPr>
    <w:rPr>
      <w:color w:val="000000"/>
      <w:sz w:val="24"/>
    </w:rPr>
  </w:style>
  <w:style w:type="paragraph" w:customStyle="1" w:styleId="xl104">
    <w:name w:val="xl104"/>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105">
    <w:name w:val="xl105"/>
    <w:basedOn w:val="Normal"/>
    <w:rsid w:val="00FA44FD"/>
    <w:pPr>
      <w:pBdr>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06">
    <w:name w:val="xl106"/>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07">
    <w:name w:val="xl107"/>
    <w:basedOn w:val="Normal"/>
    <w:rsid w:val="00FA44FD"/>
    <w:pPr>
      <w:pBdr>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08">
    <w:name w:val="xl108"/>
    <w:basedOn w:val="Normal"/>
    <w:rsid w:val="00FA44FD"/>
    <w:pPr>
      <w:pBdr>
        <w:left w:val="single" w:sz="8" w:space="0" w:color="auto"/>
        <w:right w:val="single" w:sz="4" w:space="0" w:color="auto"/>
      </w:pBdr>
      <w:spacing w:before="100" w:beforeAutospacing="1" w:after="100" w:afterAutospacing="1" w:line="240" w:lineRule="auto"/>
    </w:pPr>
    <w:rPr>
      <w:sz w:val="24"/>
      <w:u w:val="single"/>
    </w:rPr>
  </w:style>
  <w:style w:type="paragraph" w:customStyle="1" w:styleId="xl109">
    <w:name w:val="xl109"/>
    <w:basedOn w:val="Normal"/>
    <w:rsid w:val="00FA44FD"/>
    <w:pPr>
      <w:spacing w:before="100" w:beforeAutospacing="1" w:after="100" w:afterAutospacing="1" w:line="240" w:lineRule="auto"/>
    </w:pPr>
    <w:rPr>
      <w:sz w:val="24"/>
      <w:u w:val="single"/>
    </w:rPr>
  </w:style>
  <w:style w:type="paragraph" w:customStyle="1" w:styleId="xl110">
    <w:name w:val="xl110"/>
    <w:basedOn w:val="Normal"/>
    <w:rsid w:val="00FA44FD"/>
    <w:pPr>
      <w:spacing w:before="100" w:beforeAutospacing="1" w:after="100" w:afterAutospacing="1" w:line="240" w:lineRule="auto"/>
    </w:pPr>
    <w:rPr>
      <w:color w:val="000000"/>
      <w:sz w:val="24"/>
    </w:rPr>
  </w:style>
  <w:style w:type="paragraph" w:customStyle="1" w:styleId="xl111">
    <w:name w:val="xl111"/>
    <w:basedOn w:val="Normal"/>
    <w:rsid w:val="00FA44FD"/>
    <w:pPr>
      <w:pBdr>
        <w:right w:val="single" w:sz="8" w:space="0" w:color="auto"/>
      </w:pBdr>
      <w:spacing w:before="100" w:beforeAutospacing="1" w:after="100" w:afterAutospacing="1" w:line="240" w:lineRule="auto"/>
    </w:pPr>
    <w:rPr>
      <w:color w:val="000000"/>
      <w:sz w:val="24"/>
    </w:rPr>
  </w:style>
  <w:style w:type="paragraph" w:customStyle="1" w:styleId="xl112">
    <w:name w:val="xl112"/>
    <w:basedOn w:val="Normal"/>
    <w:rsid w:val="00FA44FD"/>
    <w:pPr>
      <w:pBdr>
        <w:top w:val="single" w:sz="4" w:space="0" w:color="auto"/>
      </w:pBdr>
      <w:spacing w:before="100" w:beforeAutospacing="1" w:after="100" w:afterAutospacing="1" w:line="240" w:lineRule="auto"/>
      <w:jc w:val="right"/>
    </w:pPr>
    <w:rPr>
      <w:sz w:val="24"/>
      <w:u w:val="single"/>
    </w:rPr>
  </w:style>
  <w:style w:type="paragraph" w:customStyle="1" w:styleId="xl113">
    <w:name w:val="xl113"/>
    <w:basedOn w:val="Normal"/>
    <w:rsid w:val="00FA44FD"/>
    <w:pPr>
      <w:pBdr>
        <w:top w:val="single" w:sz="4" w:space="0" w:color="auto"/>
      </w:pBdr>
      <w:spacing w:before="100" w:beforeAutospacing="1" w:after="100" w:afterAutospacing="1" w:line="240" w:lineRule="auto"/>
    </w:pPr>
    <w:rPr>
      <w:color w:val="000000"/>
      <w:sz w:val="24"/>
    </w:rPr>
  </w:style>
  <w:style w:type="paragraph" w:customStyle="1" w:styleId="xl114">
    <w:name w:val="xl11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115">
    <w:name w:val="xl115"/>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16">
    <w:name w:val="xl116"/>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117">
    <w:name w:val="xl117"/>
    <w:basedOn w:val="Normal"/>
    <w:rsid w:val="00FA44FD"/>
    <w:pPr>
      <w:spacing w:before="100" w:beforeAutospacing="1" w:after="100" w:afterAutospacing="1" w:line="240" w:lineRule="auto"/>
    </w:pPr>
    <w:rPr>
      <w:b/>
      <w:bCs/>
      <w:sz w:val="28"/>
      <w:szCs w:val="28"/>
    </w:rPr>
  </w:style>
  <w:style w:type="paragraph" w:customStyle="1" w:styleId="xl118">
    <w:name w:val="xl118"/>
    <w:basedOn w:val="Normal"/>
    <w:rsid w:val="00FA44FD"/>
    <w:pPr>
      <w:spacing w:before="100" w:beforeAutospacing="1" w:after="100" w:afterAutospacing="1" w:line="240" w:lineRule="auto"/>
      <w:textAlignment w:val="center"/>
    </w:pPr>
    <w:rPr>
      <w:color w:val="000000"/>
      <w:sz w:val="24"/>
    </w:rPr>
  </w:style>
  <w:style w:type="paragraph" w:customStyle="1" w:styleId="xl119">
    <w:name w:val="xl119"/>
    <w:basedOn w:val="Normal"/>
    <w:rsid w:val="00FA44FD"/>
    <w:pPr>
      <w:pBdr>
        <w:top w:val="double" w:sz="6" w:space="0" w:color="auto"/>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0">
    <w:name w:val="xl120"/>
    <w:basedOn w:val="Normal"/>
    <w:rsid w:val="00FA44FD"/>
    <w:pPr>
      <w:pBdr>
        <w:top w:val="double" w:sz="6" w:space="0" w:color="auto"/>
        <w:bottom w:val="single" w:sz="4" w:space="0" w:color="auto"/>
      </w:pBdr>
      <w:spacing w:before="100" w:beforeAutospacing="1" w:after="100" w:afterAutospacing="1" w:line="240" w:lineRule="auto"/>
    </w:pPr>
    <w:rPr>
      <w:b/>
      <w:bCs/>
      <w:sz w:val="24"/>
    </w:rPr>
  </w:style>
  <w:style w:type="paragraph" w:customStyle="1" w:styleId="xl121">
    <w:name w:val="xl121"/>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22">
    <w:name w:val="xl122"/>
    <w:basedOn w:val="Normal"/>
    <w:rsid w:val="00FA44F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center"/>
    </w:pPr>
    <w:rPr>
      <w:b/>
      <w:bCs/>
      <w:sz w:val="24"/>
    </w:rPr>
  </w:style>
  <w:style w:type="paragraph" w:customStyle="1" w:styleId="xl123">
    <w:name w:val="xl123"/>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4">
    <w:name w:val="xl124"/>
    <w:basedOn w:val="Normal"/>
    <w:rsid w:val="00FA44FD"/>
    <w:pPr>
      <w:pBdr>
        <w:top w:val="double" w:sz="6" w:space="0" w:color="auto"/>
        <w:bottom w:val="single" w:sz="4" w:space="0" w:color="auto"/>
        <w:right w:val="single" w:sz="8" w:space="0" w:color="auto"/>
      </w:pBdr>
      <w:spacing w:before="100" w:beforeAutospacing="1" w:after="100" w:afterAutospacing="1" w:line="240" w:lineRule="auto"/>
    </w:pPr>
    <w:rPr>
      <w:b/>
      <w:bCs/>
      <w:sz w:val="24"/>
    </w:rPr>
  </w:style>
  <w:style w:type="paragraph" w:customStyle="1" w:styleId="xl125">
    <w:name w:val="xl125"/>
    <w:basedOn w:val="Normal"/>
    <w:rsid w:val="00FA44FD"/>
    <w:pPr>
      <w:spacing w:before="100" w:beforeAutospacing="1" w:after="100" w:afterAutospacing="1" w:line="240" w:lineRule="auto"/>
    </w:pPr>
    <w:rPr>
      <w:color w:val="000000"/>
      <w:sz w:val="24"/>
    </w:rPr>
  </w:style>
  <w:style w:type="paragraph" w:customStyle="1" w:styleId="xl126">
    <w:name w:val="xl126"/>
    <w:basedOn w:val="Normal"/>
    <w:rsid w:val="00FA44FD"/>
    <w:pPr>
      <w:pBdr>
        <w:right w:val="single" w:sz="8" w:space="0" w:color="auto"/>
      </w:pBdr>
      <w:spacing w:before="100" w:beforeAutospacing="1" w:after="100" w:afterAutospacing="1" w:line="240" w:lineRule="auto"/>
    </w:pPr>
    <w:rPr>
      <w:b/>
      <w:bCs/>
      <w:color w:val="000000"/>
      <w:sz w:val="24"/>
    </w:rPr>
  </w:style>
  <w:style w:type="paragraph" w:customStyle="1" w:styleId="xl127">
    <w:name w:val="xl127"/>
    <w:basedOn w:val="Normal"/>
    <w:rsid w:val="00FA44FD"/>
    <w:pPr>
      <w:pBdr>
        <w:left w:val="single" w:sz="4" w:space="0" w:color="auto"/>
        <w:right w:val="single" w:sz="4" w:space="0" w:color="auto"/>
      </w:pBdr>
      <w:spacing w:before="100" w:beforeAutospacing="1" w:after="100" w:afterAutospacing="1" w:line="240" w:lineRule="auto"/>
      <w:jc w:val="center"/>
    </w:pPr>
    <w:rPr>
      <w:sz w:val="24"/>
      <w:u w:val="single"/>
    </w:rPr>
  </w:style>
  <w:style w:type="paragraph" w:customStyle="1" w:styleId="xl128">
    <w:name w:val="xl128"/>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29">
    <w:name w:val="xl129"/>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u w:val="single"/>
    </w:rPr>
  </w:style>
  <w:style w:type="paragraph" w:customStyle="1" w:styleId="xl130">
    <w:name w:val="xl130"/>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31">
    <w:name w:val="xl131"/>
    <w:basedOn w:val="Normal"/>
    <w:rsid w:val="00FA44FD"/>
    <w:pPr>
      <w:pBdr>
        <w:left w:val="single" w:sz="4" w:space="0" w:color="auto"/>
        <w:right w:val="single" w:sz="8" w:space="0" w:color="auto"/>
      </w:pBdr>
      <w:spacing w:before="100" w:beforeAutospacing="1" w:after="100" w:afterAutospacing="1" w:line="240" w:lineRule="auto"/>
      <w:jc w:val="center"/>
    </w:pPr>
    <w:rPr>
      <w:sz w:val="24"/>
      <w:u w:val="single"/>
    </w:rPr>
  </w:style>
  <w:style w:type="paragraph" w:customStyle="1" w:styleId="xl132">
    <w:name w:val="xl132"/>
    <w:basedOn w:val="Normal"/>
    <w:rsid w:val="00FA44FD"/>
    <w:pPr>
      <w:pBdr>
        <w:left w:val="single" w:sz="4" w:space="0" w:color="auto"/>
        <w:bottom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133">
    <w:name w:val="xl133"/>
    <w:basedOn w:val="Normal"/>
    <w:rsid w:val="00FA44FD"/>
    <w:pPr>
      <w:pBdr>
        <w:left w:val="single" w:sz="4" w:space="0" w:color="auto"/>
        <w:right w:val="single" w:sz="8" w:space="0" w:color="auto"/>
      </w:pBdr>
      <w:spacing w:before="100" w:beforeAutospacing="1" w:after="100" w:afterAutospacing="1" w:line="240" w:lineRule="auto"/>
      <w:jc w:val="center"/>
    </w:pPr>
    <w:rPr>
      <w:color w:val="000000"/>
      <w:sz w:val="24"/>
      <w:u w:val="single"/>
    </w:rPr>
  </w:style>
  <w:style w:type="paragraph" w:customStyle="1" w:styleId="xl134">
    <w:name w:val="xl134"/>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35">
    <w:name w:val="xl135"/>
    <w:basedOn w:val="Normal"/>
    <w:rsid w:val="00FA44FD"/>
    <w:pPr>
      <w:pBdr>
        <w:bottom w:val="single" w:sz="4" w:space="0" w:color="auto"/>
        <w:right w:val="single" w:sz="4" w:space="0" w:color="auto"/>
      </w:pBdr>
      <w:spacing w:before="100" w:beforeAutospacing="1" w:after="100" w:afterAutospacing="1" w:line="240" w:lineRule="auto"/>
    </w:pPr>
    <w:rPr>
      <w:sz w:val="24"/>
    </w:rPr>
  </w:style>
  <w:style w:type="paragraph" w:customStyle="1" w:styleId="xl136">
    <w:name w:val="xl136"/>
    <w:basedOn w:val="Normal"/>
    <w:rsid w:val="00FA44FD"/>
    <w:pPr>
      <w:pBdr>
        <w:bottom w:val="single" w:sz="4" w:space="0" w:color="auto"/>
      </w:pBdr>
      <w:spacing w:before="100" w:beforeAutospacing="1" w:after="100" w:afterAutospacing="1" w:line="240" w:lineRule="auto"/>
    </w:pPr>
    <w:rPr>
      <w:b/>
      <w:bCs/>
      <w:sz w:val="24"/>
    </w:rPr>
  </w:style>
  <w:style w:type="paragraph" w:customStyle="1" w:styleId="xl137">
    <w:name w:val="xl137"/>
    <w:basedOn w:val="Normal"/>
    <w:rsid w:val="00FA44FD"/>
    <w:pPr>
      <w:pBdr>
        <w:bottom w:val="single" w:sz="4" w:space="0" w:color="auto"/>
        <w:right w:val="single" w:sz="8" w:space="0" w:color="auto"/>
      </w:pBdr>
      <w:spacing w:before="100" w:beforeAutospacing="1" w:after="100" w:afterAutospacing="1" w:line="240" w:lineRule="auto"/>
    </w:pPr>
    <w:rPr>
      <w:sz w:val="24"/>
    </w:rPr>
  </w:style>
  <w:style w:type="paragraph" w:customStyle="1" w:styleId="xl138">
    <w:name w:val="xl138"/>
    <w:basedOn w:val="Normal"/>
    <w:rsid w:val="00FA44FD"/>
    <w:pPr>
      <w:pBdr>
        <w:top w:val="single" w:sz="4" w:space="0" w:color="auto"/>
        <w:left w:val="single" w:sz="4" w:space="0" w:color="auto"/>
        <w:bottom w:val="single" w:sz="4" w:space="0" w:color="auto"/>
      </w:pBdr>
      <w:spacing w:before="100" w:beforeAutospacing="1" w:after="100" w:afterAutospacing="1" w:line="240" w:lineRule="auto"/>
      <w:jc w:val="center"/>
    </w:pPr>
    <w:rPr>
      <w:sz w:val="24"/>
    </w:rPr>
  </w:style>
  <w:style w:type="paragraph" w:customStyle="1" w:styleId="xl139">
    <w:name w:val="xl139"/>
    <w:basedOn w:val="Normal"/>
    <w:rsid w:val="00FA44FD"/>
    <w:pPr>
      <w:pBdr>
        <w:top w:val="single" w:sz="4" w:space="0" w:color="auto"/>
        <w:bottom w:val="single" w:sz="4" w:space="0" w:color="auto"/>
        <w:right w:val="single" w:sz="4" w:space="0" w:color="auto"/>
      </w:pBdr>
      <w:spacing w:before="100" w:beforeAutospacing="1" w:after="100" w:afterAutospacing="1" w:line="240" w:lineRule="auto"/>
      <w:jc w:val="center"/>
    </w:pPr>
    <w:rPr>
      <w:sz w:val="24"/>
    </w:rPr>
  </w:style>
  <w:style w:type="paragraph" w:customStyle="1" w:styleId="xl140">
    <w:name w:val="xl140"/>
    <w:basedOn w:val="Normal"/>
    <w:rsid w:val="00FA44FD"/>
    <w:pPr>
      <w:pBdr>
        <w:left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1">
    <w:name w:val="xl141"/>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2">
    <w:name w:val="xl142"/>
    <w:basedOn w:val="Normal"/>
    <w:rsid w:val="00FA44FD"/>
    <w:pPr>
      <w:pBdr>
        <w:top w:val="single" w:sz="4" w:space="0" w:color="auto"/>
        <w:bottom w:val="single" w:sz="4" w:space="0" w:color="auto"/>
        <w:right w:val="single" w:sz="8" w:space="0" w:color="auto"/>
      </w:pBdr>
      <w:spacing w:before="100" w:beforeAutospacing="1" w:after="100" w:afterAutospacing="1" w:line="240" w:lineRule="auto"/>
      <w:jc w:val="center"/>
    </w:pPr>
    <w:rPr>
      <w:sz w:val="24"/>
    </w:rPr>
  </w:style>
  <w:style w:type="paragraph" w:customStyle="1" w:styleId="NumberedfirstIndent">
    <w:name w:val="Numberedfirst_Inden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NumberedlastIndent">
    <w:name w:val="Numberedlast_Indent"/>
    <w:uiPriority w:val="99"/>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3Level">
    <w:name w:val="3Level"/>
    <w:uiPriority w:val="99"/>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Numberafirst">
    <w:name w:val="Number a first"/>
    <w:uiPriority w:val="99"/>
    <w:rsid w:val="00FA44FD"/>
    <w:pPr>
      <w:tabs>
        <w:tab w:val="left" w:pos="360"/>
      </w:tabs>
      <w:autoSpaceDE w:val="0"/>
      <w:autoSpaceDN w:val="0"/>
      <w:adjustRightInd w:val="0"/>
      <w:spacing w:before="20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Numberalast">
    <w:name w:val="Number a last"/>
    <w:uiPriority w:val="99"/>
    <w:rsid w:val="00FA44FD"/>
    <w:pPr>
      <w:tabs>
        <w:tab w:val="left" w:pos="360"/>
      </w:tabs>
      <w:autoSpaceDE w:val="0"/>
      <w:autoSpaceDN w:val="0"/>
      <w:adjustRightInd w:val="0"/>
      <w:spacing w:after="20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2Levelapp">
    <w:name w:val="2Levelapp"/>
    <w:uiPriority w:val="99"/>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customStyle="1" w:styleId="TableMainHead">
    <w:name w:val="Table Main Head"/>
    <w:uiPriority w:val="99"/>
    <w:rsid w:val="00FA44FD"/>
    <w:pPr>
      <w:widowControl w:val="0"/>
      <w:autoSpaceDE w:val="0"/>
      <w:autoSpaceDN w:val="0"/>
      <w:adjustRightInd w:val="0"/>
      <w:spacing w:after="0" w:line="220" w:lineRule="atLeast"/>
      <w:jc w:val="center"/>
    </w:pPr>
    <w:rPr>
      <w:rFonts w:ascii="Times New Roman PS MT" w:eastAsia="Times New Roman" w:hAnsi="Times New Roman PS MT" w:cs="Times New Roman PS MT"/>
      <w:b/>
      <w:bCs/>
      <w:color w:val="000000"/>
      <w:w w:val="0"/>
      <w:sz w:val="18"/>
      <w:szCs w:val="18"/>
    </w:rPr>
  </w:style>
  <w:style w:type="paragraph" w:customStyle="1" w:styleId="TableText">
    <w:name w:val="Table Text"/>
    <w:basedOn w:val="Body"/>
    <w:autoRedefine/>
    <w:rsid w:val="00FA44FD"/>
    <w:pPr>
      <w:autoSpaceDE/>
      <w:autoSpaceDN/>
      <w:adjustRightInd/>
      <w:spacing w:line="240" w:lineRule="auto"/>
    </w:pPr>
    <w:rPr>
      <w:rFonts w:eastAsia="Times New Roman"/>
      <w:color w:val="auto"/>
      <w:spacing w:val="-1"/>
      <w:w w:val="100"/>
      <w:sz w:val="18"/>
    </w:rPr>
  </w:style>
  <w:style w:type="paragraph" w:customStyle="1" w:styleId="TableTitle0">
    <w:name w:val="Table Title"/>
    <w:basedOn w:val="Body"/>
    <w:autoRedefine/>
    <w:rsid w:val="00FA44FD"/>
    <w:pPr>
      <w:autoSpaceDE/>
      <w:autoSpaceDN/>
      <w:adjustRightInd/>
      <w:spacing w:before="120" w:after="60" w:line="240" w:lineRule="auto"/>
      <w:jc w:val="center"/>
    </w:pPr>
    <w:rPr>
      <w:rFonts w:ascii="Helvetica" w:eastAsia="Times New Roman" w:hAnsi="Helvetica"/>
      <w:b/>
      <w:color w:val="auto"/>
      <w:w w:val="100"/>
      <w:sz w:val="20"/>
    </w:rPr>
  </w:style>
  <w:style w:type="paragraph" w:customStyle="1" w:styleId="Numbera">
    <w:name w:val="Number a"/>
    <w:uiPriority w:val="99"/>
    <w:rsid w:val="00FA44FD"/>
    <w:pPr>
      <w:tabs>
        <w:tab w:val="left" w:pos="360"/>
      </w:tabs>
      <w:autoSpaceDE w:val="0"/>
      <w:autoSpaceDN w:val="0"/>
      <w:adjustRightInd w:val="0"/>
      <w:spacing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TableFootnote0">
    <w:name w:val="Table Footnote"/>
    <w:uiPriority w:val="99"/>
    <w:rsid w:val="00FA44FD"/>
    <w:pPr>
      <w:widowControl w:val="0"/>
      <w:tabs>
        <w:tab w:val="left" w:pos="60"/>
      </w:tabs>
      <w:autoSpaceDE w:val="0"/>
      <w:autoSpaceDN w:val="0"/>
      <w:adjustRightInd w:val="0"/>
      <w:spacing w:after="0" w:line="160" w:lineRule="atLeast"/>
      <w:ind w:left="60" w:hanging="60"/>
      <w:jc w:val="both"/>
    </w:pPr>
    <w:rPr>
      <w:rFonts w:ascii="Times New Roman PS MT" w:eastAsia="Times New Roman" w:hAnsi="Times New Roman PS MT" w:cs="Times New Roman PS MT"/>
      <w:color w:val="000000"/>
      <w:w w:val="0"/>
      <w:sz w:val="14"/>
      <w:szCs w:val="14"/>
    </w:rPr>
  </w:style>
  <w:style w:type="character" w:customStyle="1" w:styleId="Superscript">
    <w:name w:val="Superscript"/>
    <w:uiPriority w:val="99"/>
    <w:rsid w:val="00FA44FD"/>
    <w:rPr>
      <w:u w:val="none"/>
      <w:vertAlign w:val="superscript"/>
    </w:rPr>
  </w:style>
  <w:style w:type="paragraph" w:customStyle="1" w:styleId="Definitions">
    <w:name w:val="Definitions"/>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styleId="Caption">
    <w:name w:val="caption"/>
    <w:basedOn w:val="Normal"/>
    <w:next w:val="Normal"/>
    <w:qFormat/>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before="120" w:after="120" w:line="240" w:lineRule="auto"/>
      <w:jc w:val="both"/>
    </w:pPr>
    <w:rPr>
      <w:rFonts w:ascii="Arial" w:hAnsi="Arial"/>
      <w:b/>
      <w:bCs/>
      <w:szCs w:val="20"/>
    </w:rPr>
  </w:style>
  <w:style w:type="paragraph" w:styleId="NormalIndent">
    <w:name w:val="Normal Indent"/>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864"/>
      <w:jc w:val="both"/>
    </w:pPr>
    <w:rPr>
      <w:rFonts w:ascii="Arial" w:hAnsi="Arial"/>
      <w:sz w:val="22"/>
    </w:rPr>
  </w:style>
  <w:style w:type="paragraph" w:customStyle="1" w:styleId="normalhangingindent">
    <w:name w:val="normal hanging indent"/>
    <w:rsid w:val="00FA44FD"/>
    <w:pPr>
      <w:spacing w:after="0" w:line="240" w:lineRule="auto"/>
      <w:ind w:left="720" w:hanging="720"/>
      <w:jc w:val="both"/>
    </w:pPr>
    <w:rPr>
      <w:rFonts w:ascii="Arial" w:eastAsia="Times New Roman" w:hAnsi="Arial" w:cs="Times New Roman"/>
      <w:szCs w:val="20"/>
    </w:rPr>
  </w:style>
  <w:style w:type="paragraph" w:styleId="ListNumber">
    <w:name w:val="List Number"/>
    <w:basedOn w:val="Normal"/>
    <w:rsid w:val="00FA44FD"/>
    <w:pPr>
      <w:tabs>
        <w:tab w:val="num" w:pos="36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360" w:hanging="360"/>
      <w:jc w:val="both"/>
    </w:pPr>
    <w:rPr>
      <w:rFonts w:ascii="Arial" w:hAnsi="Arial"/>
      <w:sz w:val="22"/>
    </w:rPr>
  </w:style>
  <w:style w:type="paragraph" w:styleId="ListContinue">
    <w:name w:val="List Continue"/>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120" w:line="240" w:lineRule="auto"/>
      <w:jc w:val="both"/>
    </w:pPr>
    <w:rPr>
      <w:rFonts w:ascii="Arial" w:hAnsi="Arial"/>
      <w:sz w:val="22"/>
    </w:rPr>
  </w:style>
  <w:style w:type="paragraph" w:styleId="ListBullet">
    <w:name w:val="List Bullet"/>
    <w:basedOn w:val="Normal"/>
    <w:rsid w:val="00FA44FD"/>
    <w:pPr>
      <w:tabs>
        <w:tab w:val="num" w:pos="36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864" w:hanging="864"/>
      <w:jc w:val="both"/>
    </w:pPr>
    <w:rPr>
      <w:rFonts w:ascii="Arial" w:hAnsi="Arial"/>
      <w:sz w:val="22"/>
    </w:rPr>
  </w:style>
  <w:style w:type="paragraph" w:styleId="ListBullet2">
    <w:name w:val="List Bulle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EnvelopeAddress">
    <w:name w:val="envelope address"/>
    <w:basedOn w:val="Normal"/>
    <w:rsid w:val="00FA44FD"/>
    <w:pPr>
      <w:framePr w:w="7920" w:h="1980" w:hRule="exact" w:hSpace="180" w:wrap="auto" w:hAnchor="page" w:xAlign="center" w:yAlign="bottom"/>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880"/>
      <w:jc w:val="both"/>
    </w:pPr>
    <w:rPr>
      <w:rFonts w:ascii="Arial" w:hAnsi="Arial" w:cs="Arial"/>
      <w:sz w:val="22"/>
    </w:rPr>
  </w:style>
  <w:style w:type="paragraph" w:styleId="List2">
    <w:name w:val="Lis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2">
    <w:name w:val="List Number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3">
    <w:name w:val="List Number 3"/>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304" w:hanging="720"/>
      <w:jc w:val="both"/>
    </w:pPr>
    <w:rPr>
      <w:rFonts w:ascii="Arial" w:hAnsi="Arial"/>
      <w:sz w:val="22"/>
    </w:rPr>
  </w:style>
  <w:style w:type="paragraph" w:styleId="PlainText">
    <w:name w:val="Plain Text"/>
    <w:basedOn w:val="Normal"/>
    <w:link w:val="PlainTextChar"/>
    <w:uiPriority w:val="99"/>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jc w:val="both"/>
    </w:pPr>
    <w:rPr>
      <w:rFonts w:ascii="Arial" w:hAnsi="Arial" w:cs="Courier New"/>
      <w:sz w:val="22"/>
      <w:szCs w:val="20"/>
    </w:rPr>
  </w:style>
  <w:style w:type="character" w:customStyle="1" w:styleId="PlainTextChar">
    <w:name w:val="Plain Text Char"/>
    <w:basedOn w:val="DefaultParagraphFont"/>
    <w:link w:val="PlainText"/>
    <w:uiPriority w:val="99"/>
    <w:rsid w:val="00FA44FD"/>
    <w:rPr>
      <w:rFonts w:ascii="Arial" w:hAnsi="Arial" w:cs="Courier New"/>
      <w:szCs w:val="20"/>
    </w:rPr>
  </w:style>
  <w:style w:type="paragraph" w:customStyle="1" w:styleId="TableContents">
    <w:name w:val="Table Contents"/>
    <w:basedOn w:val="Normal"/>
    <w:rsid w:val="00FA44FD"/>
    <w:pPr>
      <w:widowControl w:val="0"/>
      <w:suppressLineNumbers/>
      <w:suppressAutoHyphens/>
      <w:spacing w:line="240" w:lineRule="auto"/>
    </w:pPr>
    <w:rPr>
      <w:rFonts w:ascii="Liberation Serif" w:eastAsia="Calibri" w:hAnsi="Liberation Serif"/>
      <w:kern w:val="1"/>
      <w:sz w:val="24"/>
    </w:rPr>
  </w:style>
  <w:style w:type="paragraph" w:customStyle="1" w:styleId="Definitionscontinued">
    <w:name w:val="Definitions continued"/>
    <w:rsid w:val="00FA44FD"/>
    <w:pPr>
      <w:autoSpaceDE w:val="0"/>
      <w:autoSpaceDN w:val="0"/>
      <w:adjustRightInd w:val="0"/>
      <w:spacing w:before="80" w:after="0" w:line="240" w:lineRule="atLeast"/>
      <w:ind w:left="360"/>
      <w:jc w:val="both"/>
    </w:pPr>
    <w:rPr>
      <w:rFonts w:ascii="Times New Roman PS MT" w:eastAsia="Times New Roman" w:hAnsi="Times New Roman PS MT" w:cs="Times New Roman PS MT"/>
      <w:color w:val="000000"/>
      <w:w w:val="0"/>
      <w:sz w:val="20"/>
      <w:szCs w:val="20"/>
    </w:rPr>
  </w:style>
  <w:style w:type="paragraph" w:customStyle="1" w:styleId="Exceptions">
    <w:name w:val="Exceptions"/>
    <w:rsid w:val="00FA44FD"/>
    <w:pPr>
      <w:tabs>
        <w:tab w:val="left" w:pos="1040"/>
        <w:tab w:val="left" w:pos="1440"/>
        <w:tab w:val="left" w:pos="1800"/>
        <w:tab w:val="left" w:pos="2160"/>
        <w:tab w:val="left" w:pos="2520"/>
        <w:tab w:val="left" w:pos="2880"/>
        <w:tab w:val="left" w:pos="3240"/>
        <w:tab w:val="left" w:pos="3600"/>
        <w:tab w:val="left" w:pos="3960"/>
        <w:tab w:val="left" w:pos="4320"/>
        <w:tab w:val="left" w:pos="4680"/>
        <w:tab w:val="left" w:pos="5040"/>
        <w:tab w:val="left" w:pos="5760"/>
        <w:tab w:val="left" w:pos="6480"/>
        <w:tab w:val="left" w:pos="7200"/>
        <w:tab w:val="left" w:pos="7920"/>
        <w:tab w:val="left" w:pos="8640"/>
      </w:tabs>
      <w:autoSpaceDE w:val="0"/>
      <w:autoSpaceDN w:val="0"/>
      <w:adjustRightInd w:val="0"/>
      <w:spacing w:before="6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5Level">
    <w:name w:val="5Level"/>
    <w:rsid w:val="00FA44FD"/>
    <w:pPr>
      <w:autoSpaceDE w:val="0"/>
      <w:autoSpaceDN w:val="0"/>
      <w:adjustRightInd w:val="0"/>
      <w:spacing w:before="40" w:after="0" w:line="240" w:lineRule="atLeast"/>
      <w:ind w:firstLine="440"/>
      <w:jc w:val="both"/>
    </w:pPr>
    <w:rPr>
      <w:rFonts w:ascii="Times New Roman PS MT" w:eastAsia="Times New Roman" w:hAnsi="Times New Roman PS MT" w:cs="Times New Roman PS MT"/>
      <w:color w:val="000000"/>
      <w:w w:val="0"/>
      <w:sz w:val="20"/>
      <w:szCs w:val="20"/>
    </w:rPr>
  </w:style>
  <w:style w:type="paragraph" w:customStyle="1" w:styleId="ExceptionsNumberalast">
    <w:name w:val="Exceptions Number a last"/>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character" w:customStyle="1" w:styleId="Symbol">
    <w:name w:val="Symbol"/>
    <w:rsid w:val="00FA44FD"/>
    <w:rPr>
      <w:rFonts w:ascii="Symbol" w:hAnsi="Symbol" w:cs="Symbol"/>
      <w:u w:val="none"/>
      <w:vertAlign w:val="baseline"/>
    </w:rPr>
  </w:style>
  <w:style w:type="character" w:customStyle="1" w:styleId="subscript">
    <w:name w:val="subscript"/>
    <w:rsid w:val="00FA44FD"/>
    <w:rPr>
      <w:color w:val="000000"/>
      <w:u w:val="none"/>
      <w:vertAlign w:val="subscript"/>
    </w:rPr>
  </w:style>
  <w:style w:type="paragraph" w:styleId="BodyText2">
    <w:name w:val="Body Text 2"/>
    <w:basedOn w:val="Normal"/>
    <w:link w:val="BodyText2Char"/>
    <w:rsid w:val="00FA44FD"/>
    <w:pPr>
      <w:tabs>
        <w:tab w:val="left" w:pos="360"/>
        <w:tab w:val="left" w:pos="720"/>
        <w:tab w:val="left" w:pos="1080"/>
        <w:tab w:val="left" w:pos="1440"/>
      </w:tabs>
      <w:spacing w:line="240" w:lineRule="auto"/>
      <w:jc w:val="both"/>
    </w:pPr>
    <w:rPr>
      <w:sz w:val="22"/>
      <w:szCs w:val="20"/>
    </w:rPr>
  </w:style>
  <w:style w:type="character" w:customStyle="1" w:styleId="BodyText2Char">
    <w:name w:val="Body Text 2 Char"/>
    <w:basedOn w:val="DefaultParagraphFont"/>
    <w:link w:val="BodyText2"/>
    <w:rsid w:val="00FA44FD"/>
    <w:rPr>
      <w:rFonts w:ascii="Times New Roman" w:hAnsi="Times New Roman"/>
      <w:szCs w:val="20"/>
    </w:rPr>
  </w:style>
  <w:style w:type="character" w:customStyle="1" w:styleId="uni55">
    <w:name w:val="uni55"/>
    <w:basedOn w:val="DefaultParagraphFont"/>
    <w:rsid w:val="00FA44FD"/>
    <w:rPr>
      <w:rFonts w:ascii="Arial Rounded MT Bold" w:hAnsi="Arial Rounded MT Bold"/>
      <w:b/>
      <w:noProof w:val="0"/>
      <w:sz w:val="110"/>
      <w:lang w:val="en-US"/>
    </w:rPr>
  </w:style>
  <w:style w:type="paragraph" w:styleId="BodyTextIndent">
    <w:name w:val="Body Text Indent"/>
    <w:basedOn w:val="Normal"/>
    <w:link w:val="BodyTextIndentChar"/>
    <w:rsid w:val="00FA44FD"/>
    <w:pPr>
      <w:spacing w:after="120" w:line="240" w:lineRule="auto"/>
      <w:ind w:left="360"/>
    </w:pPr>
    <w:rPr>
      <w:sz w:val="24"/>
    </w:rPr>
  </w:style>
  <w:style w:type="character" w:customStyle="1" w:styleId="BodyTextIndentChar">
    <w:name w:val="Body Text Indent Char"/>
    <w:basedOn w:val="DefaultParagraphFont"/>
    <w:link w:val="BodyTextIndent"/>
    <w:rsid w:val="00FA44FD"/>
    <w:rPr>
      <w:rFonts w:ascii="Times New Roman" w:hAnsi="Times New Roman"/>
      <w:sz w:val="24"/>
    </w:rPr>
  </w:style>
  <w:style w:type="paragraph" w:customStyle="1" w:styleId="HTMLBody">
    <w:name w:val="HTML Body"/>
    <w:rsid w:val="00FA44FD"/>
    <w:pPr>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lineafterparagraph">
    <w:name w:val="line after paragraph"/>
    <w:basedOn w:val="Normal"/>
    <w:rsid w:val="00FA44FD"/>
    <w:pPr>
      <w:widowControl w:val="0"/>
      <w:spacing w:after="240" w:line="240" w:lineRule="auto"/>
      <w:jc w:val="both"/>
    </w:pPr>
    <w:rPr>
      <w:sz w:val="24"/>
      <w:szCs w:val="20"/>
    </w:rPr>
  </w:style>
  <w:style w:type="paragraph" w:customStyle="1" w:styleId="Table">
    <w:name w:val="Table"/>
    <w:basedOn w:val="Normal"/>
    <w:rsid w:val="00FA44FD"/>
    <w:pPr>
      <w:spacing w:before="10" w:after="10" w:line="240" w:lineRule="auto"/>
    </w:pPr>
    <w:rPr>
      <w:rFonts w:ascii="Times Roman" w:hAnsi="Times Roman"/>
      <w:color w:val="000000"/>
      <w:sz w:val="16"/>
      <w:szCs w:val="20"/>
    </w:rPr>
  </w:style>
  <w:style w:type="paragraph" w:customStyle="1" w:styleId="ExceptionsNumberafirst">
    <w:name w:val="Exceptions Number a firs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ExceptionsNumbera">
    <w:name w:val="Exceptions Number a"/>
    <w:rsid w:val="00FA44FD"/>
    <w:pPr>
      <w:tabs>
        <w:tab w:val="left" w:pos="720"/>
      </w:tabs>
      <w:autoSpaceDE w:val="0"/>
      <w:autoSpaceDN w:val="0"/>
      <w:adjustRightInd w:val="0"/>
      <w:spacing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4Level">
    <w:name w:val="4Level"/>
    <w:rsid w:val="00FA44FD"/>
    <w:pPr>
      <w:tabs>
        <w:tab w:val="left" w:pos="2880"/>
      </w:tabs>
      <w:autoSpaceDE w:val="0"/>
      <w:autoSpaceDN w:val="0"/>
      <w:adjustRightInd w:val="0"/>
      <w:spacing w:before="40" w:after="0" w:line="240" w:lineRule="atLeast"/>
      <w:ind w:firstLine="280"/>
      <w:jc w:val="both"/>
    </w:pPr>
    <w:rPr>
      <w:rFonts w:ascii="Times New Roman PS MT" w:eastAsia="Times New Roman" w:hAnsi="Times New Roman PS MT" w:cs="Times New Roman PS MT"/>
      <w:color w:val="000000"/>
      <w:w w:val="0"/>
      <w:sz w:val="20"/>
      <w:szCs w:val="20"/>
    </w:rPr>
  </w:style>
  <w:style w:type="paragraph" w:customStyle="1" w:styleId="3Levelapp">
    <w:name w:val="3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Bodywoindent">
    <w:name w:val="Body w/o indent"/>
    <w:rsid w:val="00FA44FD"/>
    <w:pPr>
      <w:widowControl w:val="0"/>
      <w:autoSpaceDE w:val="0"/>
      <w:autoSpaceDN w:val="0"/>
      <w:adjustRightInd w:val="0"/>
      <w:spacing w:after="0" w:line="240" w:lineRule="atLeast"/>
      <w:jc w:val="both"/>
    </w:pPr>
    <w:rPr>
      <w:rFonts w:ascii="Times New Roman PS MT" w:eastAsia="Times New Roman" w:hAnsi="Times New Roman PS MT" w:cs="Times New Roman PS MT"/>
      <w:color w:val="000000"/>
      <w:w w:val="0"/>
      <w:sz w:val="20"/>
      <w:szCs w:val="20"/>
    </w:rPr>
  </w:style>
  <w:style w:type="paragraph" w:customStyle="1" w:styleId="Equationwono">
    <w:name w:val="Equation w/o no."/>
    <w:rsid w:val="00FA44FD"/>
    <w:pPr>
      <w:autoSpaceDE w:val="0"/>
      <w:autoSpaceDN w:val="0"/>
      <w:adjustRightInd w:val="0"/>
      <w:spacing w:before="120" w:after="120" w:line="240" w:lineRule="atLeast"/>
      <w:jc w:val="center"/>
    </w:pPr>
    <w:rPr>
      <w:rFonts w:ascii="Times New Roman PS MT" w:eastAsia="Times New Roman" w:hAnsi="Times New Roman PS MT" w:cs="Times New Roman PS MT"/>
      <w:color w:val="000000"/>
      <w:w w:val="0"/>
      <w:sz w:val="20"/>
      <w:szCs w:val="20"/>
    </w:rPr>
  </w:style>
  <w:style w:type="paragraph" w:customStyle="1" w:styleId="Nomenclature">
    <w:name w:val="Nomenclature"/>
    <w:basedOn w:val="Body"/>
    <w:rsid w:val="00FA44FD"/>
    <w:pPr>
      <w:tabs>
        <w:tab w:val="right" w:pos="720"/>
        <w:tab w:val="left" w:pos="1080"/>
        <w:tab w:val="left" w:pos="1440"/>
      </w:tabs>
      <w:autoSpaceDE/>
      <w:autoSpaceDN/>
      <w:adjustRightInd/>
      <w:spacing w:line="240" w:lineRule="auto"/>
      <w:ind w:left="1440" w:hanging="1440"/>
    </w:pPr>
    <w:rPr>
      <w:rFonts w:ascii="Times New Roman PS MT" w:eastAsia="Times New Roman" w:hAnsi="Times New Roman PS MT"/>
      <w:color w:val="auto"/>
      <w:w w:val="100"/>
      <w:sz w:val="18"/>
    </w:rPr>
  </w:style>
  <w:style w:type="paragraph" w:customStyle="1" w:styleId="4Levelapp">
    <w:name w:val="4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character" w:customStyle="1" w:styleId="Subscript0">
    <w:name w:val="Subscript"/>
    <w:rsid w:val="00FA44FD"/>
    <w:rPr>
      <w:u w:val="none"/>
      <w:vertAlign w:val="subscript"/>
    </w:rPr>
  </w:style>
  <w:style w:type="paragraph" w:styleId="DocumentMap">
    <w:name w:val="Document Map"/>
    <w:basedOn w:val="Normal"/>
    <w:link w:val="DocumentMapChar"/>
    <w:semiHidden/>
    <w:rsid w:val="00FA44FD"/>
    <w:pPr>
      <w:shd w:val="clear" w:color="auto" w:fill="000080"/>
      <w:spacing w:line="240" w:lineRule="auto"/>
    </w:pPr>
    <w:rPr>
      <w:rFonts w:ascii="Tahoma" w:hAnsi="Tahoma" w:cs="Tahoma"/>
      <w:szCs w:val="20"/>
    </w:rPr>
  </w:style>
  <w:style w:type="character" w:customStyle="1" w:styleId="DocumentMapChar">
    <w:name w:val="Document Map Char"/>
    <w:basedOn w:val="DefaultParagraphFont"/>
    <w:link w:val="DocumentMap"/>
    <w:semiHidden/>
    <w:rsid w:val="00FA44FD"/>
    <w:rPr>
      <w:rFonts w:ascii="Tahoma" w:hAnsi="Tahoma" w:cs="Tahoma"/>
      <w:sz w:val="20"/>
      <w:szCs w:val="20"/>
      <w:shd w:val="clear" w:color="auto" w:fill="000080"/>
    </w:rPr>
  </w:style>
  <w:style w:type="paragraph" w:customStyle="1" w:styleId="TableParagraph">
    <w:name w:val="Table Paragraph"/>
    <w:basedOn w:val="Normal"/>
    <w:uiPriority w:val="1"/>
    <w:qFormat/>
    <w:rsid w:val="00FA44FD"/>
    <w:pPr>
      <w:widowControl w:val="0"/>
      <w:spacing w:line="240" w:lineRule="auto"/>
    </w:pPr>
    <w:rPr>
      <w:rFonts w:asciiTheme="minorHAnsi" w:hAnsiTheme="minorHAnsi"/>
      <w:sz w:val="22"/>
    </w:rPr>
  </w:style>
  <w:style w:type="paragraph" w:customStyle="1" w:styleId="TableText0">
    <w:name w:val="TableText"/>
    <w:uiPriority w:val="99"/>
    <w:rsid w:val="00FA44FD"/>
    <w:pPr>
      <w:tabs>
        <w:tab w:val="left" w:pos="200"/>
        <w:tab w:val="left" w:pos="420"/>
        <w:tab w:val="left" w:pos="640"/>
        <w:tab w:val="left" w:pos="860"/>
        <w:tab w:val="left" w:pos="1080"/>
        <w:tab w:val="left" w:pos="1280"/>
      </w:tabs>
      <w:suppressAutoHyphens/>
      <w:autoSpaceDE w:val="0"/>
      <w:autoSpaceDN w:val="0"/>
      <w:adjustRightInd w:val="0"/>
      <w:spacing w:after="0" w:line="220" w:lineRule="atLeast"/>
    </w:pPr>
    <w:rPr>
      <w:rFonts w:ascii="Helvetica" w:eastAsia="Times New Roman" w:hAnsi="Helvetica" w:cs="Helvetica"/>
      <w:color w:val="000000"/>
      <w:w w:val="0"/>
      <w:sz w:val="16"/>
      <w:szCs w:val="16"/>
    </w:rPr>
  </w:style>
  <w:style w:type="paragraph" w:customStyle="1" w:styleId="GridText">
    <w:name w:val="Grid Text"/>
    <w:basedOn w:val="Normal"/>
    <w:qFormat/>
    <w:rsid w:val="00FA44FD"/>
    <w:pPr>
      <w:keepNext/>
      <w:spacing w:before="120" w:line="264" w:lineRule="auto"/>
    </w:pPr>
    <w:rPr>
      <w:szCs w:val="20"/>
    </w:rPr>
  </w:style>
  <w:style w:type="paragraph" w:customStyle="1" w:styleId="TableTextSmall">
    <w:name w:val="TableTextSmall"/>
    <w:next w:val="TableText0"/>
    <w:uiPriority w:val="99"/>
    <w:rsid w:val="00FA44FD"/>
    <w:pPr>
      <w:tabs>
        <w:tab w:val="left" w:pos="140"/>
        <w:tab w:val="left" w:pos="200"/>
        <w:tab w:val="left" w:pos="420"/>
        <w:tab w:val="left" w:pos="640"/>
        <w:tab w:val="left" w:pos="860"/>
        <w:tab w:val="left" w:pos="1080"/>
        <w:tab w:val="left" w:pos="1280"/>
      </w:tabs>
      <w:suppressAutoHyphens/>
      <w:autoSpaceDE w:val="0"/>
      <w:autoSpaceDN w:val="0"/>
      <w:adjustRightInd w:val="0"/>
      <w:spacing w:after="0" w:line="160" w:lineRule="atLeast"/>
    </w:pPr>
    <w:rPr>
      <w:rFonts w:ascii="Helvetica" w:eastAsia="Times New Roman" w:hAnsi="Helvetica" w:cs="Helvetica"/>
      <w:color w:val="000000"/>
      <w:w w:val="0"/>
      <w:sz w:val="14"/>
      <w:szCs w:val="14"/>
    </w:rPr>
  </w:style>
  <w:style w:type="paragraph" w:customStyle="1" w:styleId="TableFootnoteSmall">
    <w:name w:val="TableFootnoteSmall"/>
    <w:uiPriority w:val="99"/>
    <w:rsid w:val="00FA44FD"/>
    <w:pPr>
      <w:tabs>
        <w:tab w:val="left" w:pos="140"/>
      </w:tabs>
      <w:autoSpaceDE w:val="0"/>
      <w:autoSpaceDN w:val="0"/>
      <w:adjustRightInd w:val="0"/>
      <w:spacing w:after="0" w:line="160" w:lineRule="atLeast"/>
      <w:ind w:left="140" w:hanging="140"/>
      <w:jc w:val="both"/>
    </w:pPr>
    <w:rPr>
      <w:rFonts w:ascii="Helvetica" w:eastAsia="Times New Roman" w:hAnsi="Helvetica" w:cs="Helvetica"/>
      <w:color w:val="000000"/>
      <w:w w:val="0"/>
      <w:sz w:val="12"/>
      <w:szCs w:val="12"/>
    </w:rPr>
  </w:style>
  <w:style w:type="paragraph" w:customStyle="1" w:styleId="ExceptLL1Middle">
    <w:name w:val="Except_LL1_Middle"/>
    <w:uiPriority w:val="99"/>
    <w:rsid w:val="00FA44FD"/>
    <w:pPr>
      <w:tabs>
        <w:tab w:val="left" w:pos="2660"/>
        <w:tab w:val="left" w:pos="2880"/>
        <w:tab w:val="left" w:pos="3240"/>
        <w:tab w:val="left" w:pos="3600"/>
        <w:tab w:val="left" w:pos="3960"/>
        <w:tab w:val="left" w:pos="4320"/>
        <w:tab w:val="left" w:pos="4680"/>
      </w:tabs>
      <w:autoSpaceDE w:val="0"/>
      <w:autoSpaceDN w:val="0"/>
      <w:adjustRightInd w:val="0"/>
      <w:spacing w:before="20" w:after="0" w:line="240" w:lineRule="atLeast"/>
      <w:ind w:left="2660" w:hanging="300"/>
      <w:jc w:val="both"/>
    </w:pPr>
    <w:rPr>
      <w:rFonts w:ascii="Times New Roman PS MT" w:eastAsia="Times New Roman" w:hAnsi="Times New Roman PS MT" w:cs="Times New Roman PS MT"/>
      <w:color w:val="000000"/>
      <w:w w:val="0"/>
      <w:sz w:val="20"/>
      <w:szCs w:val="20"/>
    </w:rPr>
  </w:style>
  <w:style w:type="paragraph" w:customStyle="1" w:styleId="ExceptLL2First">
    <w:name w:val="Except_LL2_First"/>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2Middle">
    <w:name w:val="Except_LL2_Middle"/>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3First">
    <w:name w:val="Except_LL3_First"/>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ExceptLL3Middle">
    <w:name w:val="Except_LL3_Middle"/>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TableHeading31">
    <w:name w:val="Table Heading 31"/>
    <w:basedOn w:val="Heading3"/>
    <w:uiPriority w:val="99"/>
    <w:rsid w:val="00FA44FD"/>
    <w:pPr>
      <w:numPr>
        <w:numId w:val="79"/>
      </w:numPr>
      <w:tabs>
        <w:tab w:val="num" w:pos="153"/>
        <w:tab w:val="num" w:pos="720"/>
        <w:tab w:val="left" w:pos="1008"/>
      </w:tabs>
      <w:ind w:left="153" w:hanging="180"/>
    </w:pPr>
    <w:rPr>
      <w:rFonts w:eastAsia="Times New Roman" w:cs="Times New Roman"/>
      <w:sz w:val="22"/>
      <w:szCs w:val="26"/>
    </w:rPr>
  </w:style>
  <w:style w:type="paragraph" w:styleId="ListBullet3">
    <w:name w:val="List Bullet 3"/>
    <w:basedOn w:val="Normal"/>
    <w:autoRedefine/>
    <w:uiPriority w:val="99"/>
    <w:rsid w:val="00FA44FD"/>
    <w:pPr>
      <w:numPr>
        <w:numId w:val="80"/>
      </w:numPr>
      <w:tabs>
        <w:tab w:val="clear" w:pos="1080"/>
        <w:tab w:val="num" w:pos="360"/>
      </w:tabs>
      <w:spacing w:line="240" w:lineRule="auto"/>
      <w:ind w:left="0" w:firstLine="0"/>
      <w:jc w:val="both"/>
    </w:pPr>
    <w:rPr>
      <w:rFonts w:ascii="Arial" w:eastAsia="Times New Roman" w:hAnsi="Arial" w:cs="Times New Roman"/>
      <w:szCs w:val="20"/>
    </w:rPr>
  </w:style>
  <w:style w:type="character" w:styleId="IntenseEmphasis">
    <w:name w:val="Intense Emphasis"/>
    <w:basedOn w:val="DefaultParagraphFont"/>
    <w:uiPriority w:val="21"/>
    <w:qFormat/>
    <w:rsid w:val="00FA44FD"/>
    <w:rPr>
      <w:i/>
      <w:iCs/>
      <w:color w:val="4472C4" w:themeColor="accent1"/>
    </w:rPr>
  </w:style>
  <w:style w:type="paragraph" w:styleId="List3">
    <w:name w:val="List 3"/>
    <w:basedOn w:val="List"/>
    <w:uiPriority w:val="99"/>
    <w:rsid w:val="00FA44FD"/>
    <w:pPr>
      <w:numPr>
        <w:numId w:val="88"/>
      </w:numPr>
      <w:spacing w:after="120"/>
    </w:pPr>
  </w:style>
  <w:style w:type="character" w:customStyle="1" w:styleId="Heading1Char1">
    <w:name w:val="Heading 1 Char1"/>
    <w:aliases w:val="Section Head Char1"/>
    <w:basedOn w:val="DefaultParagraphFont"/>
    <w:rsid w:val="002F2315"/>
    <w:rPr>
      <w:rFonts w:asciiTheme="majorHAnsi" w:eastAsiaTheme="majorEastAsia" w:hAnsiTheme="majorHAnsi" w:cstheme="majorBidi" w:hint="default"/>
      <w:color w:val="2F5496" w:themeColor="accent1" w:themeShade="BF"/>
      <w:sz w:val="32"/>
      <w:szCs w:val="32"/>
    </w:rPr>
  </w:style>
  <w:style w:type="character" w:customStyle="1" w:styleId="Heading2Char1">
    <w:name w:val="Heading 2 Char1"/>
    <w:aliases w:val="Article Char1"/>
    <w:basedOn w:val="DefaultParagraphFont"/>
    <w:semiHidden/>
    <w:rsid w:val="002F2315"/>
    <w:rPr>
      <w:rFonts w:asciiTheme="majorHAnsi" w:eastAsiaTheme="majorEastAsia" w:hAnsiTheme="majorHAnsi" w:cstheme="majorBidi" w:hint="default"/>
      <w:color w:val="2F5496" w:themeColor="accent1" w:themeShade="BF"/>
      <w:sz w:val="26"/>
      <w:szCs w:val="26"/>
    </w:rPr>
  </w:style>
  <w:style w:type="character" w:customStyle="1" w:styleId="Heading3Char1">
    <w:name w:val="Heading 3 Char1"/>
    <w:aliases w:val="Paragraph Char1"/>
    <w:basedOn w:val="DefaultParagraphFont"/>
    <w:semiHidden/>
    <w:rsid w:val="002F2315"/>
    <w:rPr>
      <w:rFonts w:asciiTheme="majorHAnsi" w:eastAsiaTheme="majorEastAsia" w:hAnsiTheme="majorHAnsi" w:cstheme="majorBidi" w:hint="default"/>
      <w:color w:val="1F3763" w:themeColor="accent1" w:themeShade="7F"/>
      <w:sz w:val="24"/>
      <w:szCs w:val="24"/>
    </w:rPr>
  </w:style>
  <w:style w:type="character" w:customStyle="1" w:styleId="Heading4Char1">
    <w:name w:val="Heading 4 Char1"/>
    <w:aliases w:val="Subparagraph1 Char1"/>
    <w:basedOn w:val="DefaultParagraphFont"/>
    <w:semiHidden/>
    <w:rsid w:val="002F2315"/>
    <w:rPr>
      <w:rFonts w:asciiTheme="majorHAnsi" w:eastAsiaTheme="majorEastAsia" w:hAnsiTheme="majorHAnsi" w:cstheme="majorBidi" w:hint="default"/>
      <w:i/>
      <w:iCs/>
      <w:color w:val="2F5496" w:themeColor="accent1" w:themeShade="BF"/>
      <w:sz w:val="24"/>
      <w:szCs w:val="22"/>
    </w:rPr>
  </w:style>
  <w:style w:type="character" w:customStyle="1" w:styleId="Heading5Char1">
    <w:name w:val="Heading 5 Char1"/>
    <w:aliases w:val="Subparagraph2 Char1"/>
    <w:basedOn w:val="DefaultParagraphFont"/>
    <w:semiHidden/>
    <w:rsid w:val="002F2315"/>
    <w:rPr>
      <w:rFonts w:asciiTheme="majorHAnsi" w:eastAsiaTheme="majorEastAsia" w:hAnsiTheme="majorHAnsi" w:cstheme="majorBidi" w:hint="default"/>
      <w:color w:val="2F5496" w:themeColor="accent1" w:themeShade="BF"/>
      <w:sz w:val="24"/>
      <w:szCs w:val="22"/>
    </w:rPr>
  </w:style>
  <w:style w:type="character" w:customStyle="1" w:styleId="Heading6Char1">
    <w:name w:val="Heading 6 Char1"/>
    <w:aliases w:val="Subparagraph3 Char1"/>
    <w:basedOn w:val="DefaultParagraphFont"/>
    <w:semiHidden/>
    <w:rsid w:val="002F2315"/>
    <w:rPr>
      <w:rFonts w:asciiTheme="majorHAnsi" w:eastAsiaTheme="majorEastAsia" w:hAnsiTheme="majorHAnsi" w:cstheme="majorBidi" w:hint="default"/>
      <w:color w:val="1F3763" w:themeColor="accent1" w:themeShade="7F"/>
      <w:sz w:val="24"/>
      <w:szCs w:val="22"/>
    </w:rPr>
  </w:style>
  <w:style w:type="paragraph" w:customStyle="1" w:styleId="msonormal0">
    <w:name w:val="msonormal"/>
    <w:basedOn w:val="Normal"/>
    <w:uiPriority w:val="99"/>
    <w:rsid w:val="002F2315"/>
    <w:pPr>
      <w:spacing w:before="100" w:beforeAutospacing="1" w:after="100" w:afterAutospacing="1" w:line="240" w:lineRule="auto"/>
    </w:pPr>
    <w:rPr>
      <w:rFonts w:eastAsiaTheme="minorEastAsia" w:cs="Times New Roman"/>
      <w:sz w:val="24"/>
      <w:szCs w:val="24"/>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customXml/itemProps2.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customXml/itemProps4.xml><?xml version="1.0" encoding="utf-8"?>
<ds:datastoreItem xmlns:ds="http://schemas.openxmlformats.org/officeDocument/2006/customXml" ds:itemID="{F15C299F-E526-4E78-B345-2937A892F9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258</Pages>
  <Words>101523</Words>
  <Characters>578687</Characters>
  <Application>Microsoft Office Word</Application>
  <DocSecurity>0</DocSecurity>
  <Lines>4822</Lines>
  <Paragraphs>1357</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678853</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Reece Kiriu</cp:lastModifiedBy>
  <cp:revision>4</cp:revision>
  <dcterms:created xsi:type="dcterms:W3CDTF">2023-01-23T19:22:00Z</dcterms:created>
  <dcterms:modified xsi:type="dcterms:W3CDTF">2023-01-23T20:23:00Z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