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r>
        <w:rPr>
          <w:noProof/>
        </w:rPr>
        <w:drawing>
          <wp:anchor distT="0" distB="0" distL="114300" distR="114300" simplePos="0" relativeHeight="251659264" behindDoc="0" locked="0" layoutInCell="1" allowOverlap="1" wp14:anchorId="56F22A5D" wp14:editId="744191CD">
            <wp:simplePos x="0" y="0"/>
            <wp:positionH relativeFrom="margin">
              <wp:align>center</wp:align>
            </wp:positionH>
            <wp:positionV relativeFrom="paragraph">
              <wp:posOffset>-365</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6C8D62A2"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1AECA94F" w14:textId="4AA63CA6" w:rsidR="00564DE8" w:rsidRDefault="00FC3C14" w:rsidP="00FC3C14">
      <w:pPr>
        <w:jc w:val="center"/>
        <w:rPr>
          <w:rFonts w:ascii="Montserrat Light" w:hAnsi="Montserrat Light"/>
          <w:sz w:val="36"/>
          <w:szCs w:val="36"/>
        </w:rPr>
      </w:pPr>
      <w:r>
        <w:rPr>
          <w:noProof/>
        </w:rPr>
        <w:drawing>
          <wp:anchor distT="0" distB="0" distL="114300" distR="114300" simplePos="0" relativeHeight="251664384" behindDoc="0" locked="0" layoutInCell="1" allowOverlap="1" wp14:anchorId="1AC216B3" wp14:editId="667187F1">
            <wp:simplePos x="0" y="0"/>
            <wp:positionH relativeFrom="margin">
              <wp:align>center</wp:align>
            </wp:positionH>
            <wp:positionV relativeFrom="paragraph">
              <wp:posOffset>723398</wp:posOffset>
            </wp:positionV>
            <wp:extent cx="5400040" cy="3038475"/>
            <wp:effectExtent l="190500" t="190500" r="181610" b="200025"/>
            <wp:wrapTopAndBottom/>
            <wp:docPr id="1578224674" name="Imagen 1" descr="Tiene experiencia en el área de sistemas? Estas son las ofertas de trabajo  a las que puede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ene experiencia en el área de sistemas? Estas son las ofertas de trabajo  a las que puede aplic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ln>
                      <a:noFill/>
                    </a:ln>
                    <a:effectLst>
                      <a:outerShdw blurRad="190500" algn="tl" rotWithShape="0">
                        <a:srgbClr val="000000">
                          <a:alpha val="70000"/>
                        </a:srgbClr>
                      </a:outerShdw>
                    </a:effectLst>
                  </pic:spPr>
                </pic:pic>
              </a:graphicData>
            </a:graphic>
          </wp:anchor>
        </w:drawing>
      </w:r>
      <w:r w:rsidR="007B6435">
        <w:rPr>
          <w:rFonts w:ascii="Montserrat Light" w:hAnsi="Montserrat Light"/>
          <w:sz w:val="36"/>
          <w:szCs w:val="36"/>
        </w:rPr>
        <w:t>Introducción a la programación en tiempo real.</w:t>
      </w:r>
    </w:p>
    <w:p w14:paraId="36D9E402" w14:textId="179CD9F9" w:rsidR="00FC3C14" w:rsidRDefault="00FC3C14" w:rsidP="00564DE8">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p w14:paraId="3C83E869" w14:textId="3D155E86" w:rsidR="00564DE8" w:rsidRDefault="00564DE8">
      <w:r>
        <w:softHyphen/>
      </w:r>
      <w:r>
        <w:softHyphen/>
      </w:r>
    </w:p>
    <w:p w14:paraId="379F612A" w14:textId="77777777" w:rsidR="00147CB2" w:rsidRDefault="00564DE8">
      <w:r>
        <w:lastRenderedPageBreak/>
        <w:br w:type="page"/>
      </w:r>
    </w:p>
    <w:sdt>
      <w:sdtPr>
        <w:rPr>
          <w:rFonts w:ascii="Montserrat" w:eastAsiaTheme="minorHAnsi" w:hAnsi="Montserrat" w:cstheme="minorBidi"/>
          <w:color w:val="auto"/>
          <w:kern w:val="2"/>
          <w:sz w:val="24"/>
          <w:szCs w:val="22"/>
          <w:lang w:eastAsia="en-US"/>
          <w14:ligatures w14:val="standardContextual"/>
        </w:rPr>
        <w:id w:val="-1266384011"/>
        <w:docPartObj>
          <w:docPartGallery w:val="Table of Contents"/>
          <w:docPartUnique/>
        </w:docPartObj>
      </w:sdtPr>
      <w:sdtEndPr>
        <w:rPr>
          <w:b/>
          <w:bCs/>
        </w:rPr>
      </w:sdtEndPr>
      <w:sdtContent>
        <w:p w14:paraId="33F0ECFC" w14:textId="1965322C" w:rsidR="00D0630E" w:rsidRDefault="00D0630E">
          <w:pPr>
            <w:pStyle w:val="TtuloTDC"/>
          </w:pPr>
          <w:r>
            <w:t>Contenido</w:t>
          </w:r>
        </w:p>
        <w:p w14:paraId="7575EE8F" w14:textId="735CF704" w:rsidR="00EB4D5A"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2084896" w:history="1">
            <w:r w:rsidR="00EB4D5A" w:rsidRPr="007554A9">
              <w:rPr>
                <w:rStyle w:val="Hipervnculo"/>
                <w:noProof/>
              </w:rPr>
              <w:t>Objetivo.</w:t>
            </w:r>
            <w:r w:rsidR="00EB4D5A">
              <w:rPr>
                <w:noProof/>
                <w:webHidden/>
              </w:rPr>
              <w:tab/>
            </w:r>
            <w:r w:rsidR="00EB4D5A">
              <w:rPr>
                <w:noProof/>
                <w:webHidden/>
              </w:rPr>
              <w:fldChar w:fldCharType="begin"/>
            </w:r>
            <w:r w:rsidR="00EB4D5A">
              <w:rPr>
                <w:noProof/>
                <w:webHidden/>
              </w:rPr>
              <w:instrText xml:space="preserve"> PAGEREF _Toc162084896 \h </w:instrText>
            </w:r>
            <w:r w:rsidR="00EB4D5A">
              <w:rPr>
                <w:noProof/>
                <w:webHidden/>
              </w:rPr>
            </w:r>
            <w:r w:rsidR="00EB4D5A">
              <w:rPr>
                <w:noProof/>
                <w:webHidden/>
              </w:rPr>
              <w:fldChar w:fldCharType="separate"/>
            </w:r>
            <w:r w:rsidR="00EB4D5A">
              <w:rPr>
                <w:noProof/>
                <w:webHidden/>
              </w:rPr>
              <w:t>3</w:t>
            </w:r>
            <w:r w:rsidR="00EB4D5A">
              <w:rPr>
                <w:noProof/>
                <w:webHidden/>
              </w:rPr>
              <w:fldChar w:fldCharType="end"/>
            </w:r>
          </w:hyperlink>
        </w:p>
        <w:p w14:paraId="484DE9FF" w14:textId="04E4B4C8" w:rsidR="00EB4D5A" w:rsidRDefault="00EB4D5A">
          <w:pPr>
            <w:pStyle w:val="TDC1"/>
            <w:tabs>
              <w:tab w:val="right" w:leader="dot" w:pos="8494"/>
            </w:tabs>
            <w:rPr>
              <w:rFonts w:asciiTheme="minorHAnsi" w:eastAsiaTheme="minorEastAsia" w:hAnsiTheme="minorHAnsi"/>
              <w:noProof/>
              <w:szCs w:val="24"/>
              <w:lang w:eastAsia="es-ES"/>
            </w:rPr>
          </w:pPr>
          <w:hyperlink w:anchor="_Toc162084897" w:history="1">
            <w:r w:rsidRPr="007554A9">
              <w:rPr>
                <w:rStyle w:val="Hipervnculo"/>
                <w:noProof/>
              </w:rPr>
              <w:t>Antecedentes</w:t>
            </w:r>
            <w:r>
              <w:rPr>
                <w:noProof/>
                <w:webHidden/>
              </w:rPr>
              <w:tab/>
            </w:r>
            <w:r>
              <w:rPr>
                <w:noProof/>
                <w:webHidden/>
              </w:rPr>
              <w:fldChar w:fldCharType="begin"/>
            </w:r>
            <w:r>
              <w:rPr>
                <w:noProof/>
                <w:webHidden/>
              </w:rPr>
              <w:instrText xml:space="preserve"> PAGEREF _Toc162084897 \h </w:instrText>
            </w:r>
            <w:r>
              <w:rPr>
                <w:noProof/>
                <w:webHidden/>
              </w:rPr>
            </w:r>
            <w:r>
              <w:rPr>
                <w:noProof/>
                <w:webHidden/>
              </w:rPr>
              <w:fldChar w:fldCharType="separate"/>
            </w:r>
            <w:r>
              <w:rPr>
                <w:noProof/>
                <w:webHidden/>
              </w:rPr>
              <w:t>4</w:t>
            </w:r>
            <w:r>
              <w:rPr>
                <w:noProof/>
                <w:webHidden/>
              </w:rPr>
              <w:fldChar w:fldCharType="end"/>
            </w:r>
          </w:hyperlink>
        </w:p>
        <w:p w14:paraId="7016B3D3" w14:textId="5DAF30F3" w:rsidR="00EB4D5A" w:rsidRDefault="00EB4D5A">
          <w:pPr>
            <w:pStyle w:val="TDC1"/>
            <w:tabs>
              <w:tab w:val="right" w:leader="dot" w:pos="8494"/>
            </w:tabs>
            <w:rPr>
              <w:rFonts w:asciiTheme="minorHAnsi" w:eastAsiaTheme="minorEastAsia" w:hAnsiTheme="minorHAnsi"/>
              <w:noProof/>
              <w:szCs w:val="24"/>
              <w:lang w:eastAsia="es-ES"/>
            </w:rPr>
          </w:pPr>
          <w:hyperlink w:anchor="_Toc162084898" w:history="1">
            <w:r w:rsidRPr="007554A9">
              <w:rPr>
                <w:rStyle w:val="Hipervnculo"/>
                <w:noProof/>
              </w:rPr>
              <w:t>Paquete simulador.</w:t>
            </w:r>
            <w:r>
              <w:rPr>
                <w:noProof/>
                <w:webHidden/>
              </w:rPr>
              <w:tab/>
            </w:r>
            <w:r>
              <w:rPr>
                <w:noProof/>
                <w:webHidden/>
              </w:rPr>
              <w:fldChar w:fldCharType="begin"/>
            </w:r>
            <w:r>
              <w:rPr>
                <w:noProof/>
                <w:webHidden/>
              </w:rPr>
              <w:instrText xml:space="preserve"> PAGEREF _Toc162084898 \h </w:instrText>
            </w:r>
            <w:r>
              <w:rPr>
                <w:noProof/>
                <w:webHidden/>
              </w:rPr>
            </w:r>
            <w:r>
              <w:rPr>
                <w:noProof/>
                <w:webHidden/>
              </w:rPr>
              <w:fldChar w:fldCharType="separate"/>
            </w:r>
            <w:r>
              <w:rPr>
                <w:noProof/>
                <w:webHidden/>
              </w:rPr>
              <w:t>4</w:t>
            </w:r>
            <w:r>
              <w:rPr>
                <w:noProof/>
                <w:webHidden/>
              </w:rPr>
              <w:fldChar w:fldCharType="end"/>
            </w:r>
          </w:hyperlink>
        </w:p>
        <w:p w14:paraId="31FD9DD7" w14:textId="48AF9643" w:rsidR="00EB4D5A" w:rsidRDefault="00EB4D5A">
          <w:pPr>
            <w:pStyle w:val="TDC2"/>
            <w:tabs>
              <w:tab w:val="right" w:leader="dot" w:pos="8494"/>
            </w:tabs>
            <w:rPr>
              <w:rFonts w:asciiTheme="minorHAnsi" w:eastAsiaTheme="minorEastAsia" w:hAnsiTheme="minorHAnsi"/>
              <w:noProof/>
              <w:szCs w:val="24"/>
              <w:lang w:eastAsia="es-ES"/>
            </w:rPr>
          </w:pPr>
          <w:hyperlink w:anchor="_Toc162084899" w:history="1">
            <w:r w:rsidRPr="007554A9">
              <w:rPr>
                <w:rStyle w:val="Hipervnculo"/>
                <w:noProof/>
              </w:rPr>
              <w:t>Estudio previo</w:t>
            </w:r>
            <w:r>
              <w:rPr>
                <w:noProof/>
                <w:webHidden/>
              </w:rPr>
              <w:tab/>
            </w:r>
            <w:r>
              <w:rPr>
                <w:noProof/>
                <w:webHidden/>
              </w:rPr>
              <w:fldChar w:fldCharType="begin"/>
            </w:r>
            <w:r>
              <w:rPr>
                <w:noProof/>
                <w:webHidden/>
              </w:rPr>
              <w:instrText xml:space="preserve"> PAGEREF _Toc162084899 \h </w:instrText>
            </w:r>
            <w:r>
              <w:rPr>
                <w:noProof/>
                <w:webHidden/>
              </w:rPr>
            </w:r>
            <w:r>
              <w:rPr>
                <w:noProof/>
                <w:webHidden/>
              </w:rPr>
              <w:fldChar w:fldCharType="separate"/>
            </w:r>
            <w:r>
              <w:rPr>
                <w:noProof/>
                <w:webHidden/>
              </w:rPr>
              <w:t>4</w:t>
            </w:r>
            <w:r>
              <w:rPr>
                <w:noProof/>
                <w:webHidden/>
              </w:rPr>
              <w:fldChar w:fldCharType="end"/>
            </w:r>
          </w:hyperlink>
        </w:p>
        <w:p w14:paraId="699D0211" w14:textId="6016835F" w:rsidR="00EB4D5A" w:rsidRDefault="00EB4D5A">
          <w:pPr>
            <w:pStyle w:val="TDC2"/>
            <w:tabs>
              <w:tab w:val="right" w:leader="dot" w:pos="8494"/>
            </w:tabs>
            <w:rPr>
              <w:rFonts w:asciiTheme="minorHAnsi" w:eastAsiaTheme="minorEastAsia" w:hAnsiTheme="minorHAnsi"/>
              <w:noProof/>
              <w:szCs w:val="24"/>
              <w:lang w:eastAsia="es-ES"/>
            </w:rPr>
          </w:pPr>
          <w:hyperlink w:anchor="_Toc162084900" w:history="1">
            <w:r w:rsidRPr="007554A9">
              <w:rPr>
                <w:rStyle w:val="Hipervnculo"/>
                <w:noProof/>
              </w:rPr>
              <w:t>Código</w:t>
            </w:r>
            <w:r>
              <w:rPr>
                <w:noProof/>
                <w:webHidden/>
              </w:rPr>
              <w:tab/>
            </w:r>
            <w:r>
              <w:rPr>
                <w:noProof/>
                <w:webHidden/>
              </w:rPr>
              <w:fldChar w:fldCharType="begin"/>
            </w:r>
            <w:r>
              <w:rPr>
                <w:noProof/>
                <w:webHidden/>
              </w:rPr>
              <w:instrText xml:space="preserve"> PAGEREF _Toc162084900 \h </w:instrText>
            </w:r>
            <w:r>
              <w:rPr>
                <w:noProof/>
                <w:webHidden/>
              </w:rPr>
            </w:r>
            <w:r>
              <w:rPr>
                <w:noProof/>
                <w:webHidden/>
              </w:rPr>
              <w:fldChar w:fldCharType="separate"/>
            </w:r>
            <w:r>
              <w:rPr>
                <w:noProof/>
                <w:webHidden/>
              </w:rPr>
              <w:t>7</w:t>
            </w:r>
            <w:r>
              <w:rPr>
                <w:noProof/>
                <w:webHidden/>
              </w:rPr>
              <w:fldChar w:fldCharType="end"/>
            </w:r>
          </w:hyperlink>
        </w:p>
        <w:p w14:paraId="47653286" w14:textId="6626F08D" w:rsidR="00EB4D5A" w:rsidRDefault="00EB4D5A">
          <w:pPr>
            <w:pStyle w:val="TDC3"/>
            <w:tabs>
              <w:tab w:val="right" w:leader="dot" w:pos="8494"/>
            </w:tabs>
            <w:rPr>
              <w:rFonts w:cstheme="minorBidi"/>
              <w:noProof/>
              <w:kern w:val="2"/>
              <w:sz w:val="24"/>
              <w:szCs w:val="24"/>
              <w14:ligatures w14:val="standardContextual"/>
            </w:rPr>
          </w:pPr>
          <w:hyperlink w:anchor="_Toc162084901" w:history="1">
            <w:r w:rsidRPr="007554A9">
              <w:rPr>
                <w:rStyle w:val="Hipervnculo"/>
                <w:noProof/>
              </w:rPr>
              <w:t>Simulador.ads</w:t>
            </w:r>
            <w:r>
              <w:rPr>
                <w:noProof/>
                <w:webHidden/>
              </w:rPr>
              <w:tab/>
            </w:r>
            <w:r>
              <w:rPr>
                <w:noProof/>
                <w:webHidden/>
              </w:rPr>
              <w:fldChar w:fldCharType="begin"/>
            </w:r>
            <w:r>
              <w:rPr>
                <w:noProof/>
                <w:webHidden/>
              </w:rPr>
              <w:instrText xml:space="preserve"> PAGEREF _Toc162084901 \h </w:instrText>
            </w:r>
            <w:r>
              <w:rPr>
                <w:noProof/>
                <w:webHidden/>
              </w:rPr>
            </w:r>
            <w:r>
              <w:rPr>
                <w:noProof/>
                <w:webHidden/>
              </w:rPr>
              <w:fldChar w:fldCharType="separate"/>
            </w:r>
            <w:r>
              <w:rPr>
                <w:noProof/>
                <w:webHidden/>
              </w:rPr>
              <w:t>7</w:t>
            </w:r>
            <w:r>
              <w:rPr>
                <w:noProof/>
                <w:webHidden/>
              </w:rPr>
              <w:fldChar w:fldCharType="end"/>
            </w:r>
          </w:hyperlink>
        </w:p>
        <w:p w14:paraId="10500B2F" w14:textId="3A0CE579" w:rsidR="00EB4D5A" w:rsidRDefault="00EB4D5A">
          <w:pPr>
            <w:pStyle w:val="TDC3"/>
            <w:tabs>
              <w:tab w:val="right" w:leader="dot" w:pos="8494"/>
            </w:tabs>
            <w:rPr>
              <w:rFonts w:cstheme="minorBidi"/>
              <w:noProof/>
              <w:kern w:val="2"/>
              <w:sz w:val="24"/>
              <w:szCs w:val="24"/>
              <w14:ligatures w14:val="standardContextual"/>
            </w:rPr>
          </w:pPr>
          <w:hyperlink w:anchor="_Toc162084902" w:history="1">
            <w:r w:rsidRPr="007554A9">
              <w:rPr>
                <w:rStyle w:val="Hipervnculo"/>
                <w:noProof/>
              </w:rPr>
              <w:t>Simulador.adb</w:t>
            </w:r>
            <w:r>
              <w:rPr>
                <w:noProof/>
                <w:webHidden/>
              </w:rPr>
              <w:tab/>
            </w:r>
            <w:r>
              <w:rPr>
                <w:noProof/>
                <w:webHidden/>
              </w:rPr>
              <w:fldChar w:fldCharType="begin"/>
            </w:r>
            <w:r>
              <w:rPr>
                <w:noProof/>
                <w:webHidden/>
              </w:rPr>
              <w:instrText xml:space="preserve"> PAGEREF _Toc162084902 \h </w:instrText>
            </w:r>
            <w:r>
              <w:rPr>
                <w:noProof/>
                <w:webHidden/>
              </w:rPr>
            </w:r>
            <w:r>
              <w:rPr>
                <w:noProof/>
                <w:webHidden/>
              </w:rPr>
              <w:fldChar w:fldCharType="separate"/>
            </w:r>
            <w:r>
              <w:rPr>
                <w:noProof/>
                <w:webHidden/>
              </w:rPr>
              <w:t>7</w:t>
            </w:r>
            <w:r>
              <w:rPr>
                <w:noProof/>
                <w:webHidden/>
              </w:rPr>
              <w:fldChar w:fldCharType="end"/>
            </w:r>
          </w:hyperlink>
        </w:p>
        <w:p w14:paraId="69C9CF02" w14:textId="38A4BC98" w:rsidR="00EB4D5A" w:rsidRDefault="00EB4D5A">
          <w:pPr>
            <w:pStyle w:val="TDC1"/>
            <w:tabs>
              <w:tab w:val="right" w:leader="dot" w:pos="8494"/>
            </w:tabs>
            <w:rPr>
              <w:rFonts w:asciiTheme="minorHAnsi" w:eastAsiaTheme="minorEastAsia" w:hAnsiTheme="minorHAnsi"/>
              <w:noProof/>
              <w:szCs w:val="24"/>
              <w:lang w:eastAsia="es-ES"/>
            </w:rPr>
          </w:pPr>
          <w:hyperlink w:anchor="_Toc162084903" w:history="1">
            <w:r w:rsidRPr="007554A9">
              <w:rPr>
                <w:rStyle w:val="Hipervnculo"/>
                <w:noProof/>
              </w:rPr>
              <w:t>Paquete</w:t>
            </w:r>
            <w:r w:rsidRPr="007554A9">
              <w:rPr>
                <w:rStyle w:val="Hipervnculo"/>
                <w:noProof/>
              </w:rPr>
              <w:t xml:space="preserve"> </w:t>
            </w:r>
            <w:r w:rsidRPr="007554A9">
              <w:rPr>
                <w:rStyle w:val="Hipervnculo"/>
                <w:noProof/>
              </w:rPr>
              <w:t>ProcesamientoDatos.</w:t>
            </w:r>
            <w:r>
              <w:rPr>
                <w:noProof/>
                <w:webHidden/>
              </w:rPr>
              <w:tab/>
            </w:r>
            <w:r>
              <w:rPr>
                <w:noProof/>
                <w:webHidden/>
              </w:rPr>
              <w:fldChar w:fldCharType="begin"/>
            </w:r>
            <w:r>
              <w:rPr>
                <w:noProof/>
                <w:webHidden/>
              </w:rPr>
              <w:instrText xml:space="preserve"> PAGEREF _Toc162084903 \h </w:instrText>
            </w:r>
            <w:r>
              <w:rPr>
                <w:noProof/>
                <w:webHidden/>
              </w:rPr>
            </w:r>
            <w:r>
              <w:rPr>
                <w:noProof/>
                <w:webHidden/>
              </w:rPr>
              <w:fldChar w:fldCharType="separate"/>
            </w:r>
            <w:r>
              <w:rPr>
                <w:noProof/>
                <w:webHidden/>
              </w:rPr>
              <w:t>9</w:t>
            </w:r>
            <w:r>
              <w:rPr>
                <w:noProof/>
                <w:webHidden/>
              </w:rPr>
              <w:fldChar w:fldCharType="end"/>
            </w:r>
          </w:hyperlink>
        </w:p>
        <w:p w14:paraId="7E175DC2" w14:textId="7880A957" w:rsidR="00EB4D5A" w:rsidRDefault="00EB4D5A">
          <w:pPr>
            <w:pStyle w:val="TDC2"/>
            <w:tabs>
              <w:tab w:val="right" w:leader="dot" w:pos="8494"/>
            </w:tabs>
            <w:rPr>
              <w:rFonts w:asciiTheme="minorHAnsi" w:eastAsiaTheme="minorEastAsia" w:hAnsiTheme="minorHAnsi"/>
              <w:noProof/>
              <w:szCs w:val="24"/>
              <w:lang w:eastAsia="es-ES"/>
            </w:rPr>
          </w:pPr>
          <w:hyperlink w:anchor="_Toc162084904" w:history="1">
            <w:r w:rsidRPr="007554A9">
              <w:rPr>
                <w:rStyle w:val="Hipervnculo"/>
                <w:noProof/>
              </w:rPr>
              <w:t>Código.</w:t>
            </w:r>
            <w:r>
              <w:rPr>
                <w:noProof/>
                <w:webHidden/>
              </w:rPr>
              <w:tab/>
            </w:r>
            <w:r>
              <w:rPr>
                <w:noProof/>
                <w:webHidden/>
              </w:rPr>
              <w:fldChar w:fldCharType="begin"/>
            </w:r>
            <w:r>
              <w:rPr>
                <w:noProof/>
                <w:webHidden/>
              </w:rPr>
              <w:instrText xml:space="preserve"> PAGEREF _Toc162084904 \h </w:instrText>
            </w:r>
            <w:r>
              <w:rPr>
                <w:noProof/>
                <w:webHidden/>
              </w:rPr>
            </w:r>
            <w:r>
              <w:rPr>
                <w:noProof/>
                <w:webHidden/>
              </w:rPr>
              <w:fldChar w:fldCharType="separate"/>
            </w:r>
            <w:r>
              <w:rPr>
                <w:noProof/>
                <w:webHidden/>
              </w:rPr>
              <w:t>9</w:t>
            </w:r>
            <w:r>
              <w:rPr>
                <w:noProof/>
                <w:webHidden/>
              </w:rPr>
              <w:fldChar w:fldCharType="end"/>
            </w:r>
          </w:hyperlink>
        </w:p>
        <w:p w14:paraId="6174DA1B" w14:textId="139406DF" w:rsidR="00EB4D5A" w:rsidRDefault="00EB4D5A">
          <w:pPr>
            <w:pStyle w:val="TDC2"/>
            <w:tabs>
              <w:tab w:val="right" w:leader="dot" w:pos="8494"/>
            </w:tabs>
            <w:rPr>
              <w:rFonts w:asciiTheme="minorHAnsi" w:eastAsiaTheme="minorEastAsia" w:hAnsiTheme="minorHAnsi"/>
              <w:noProof/>
              <w:szCs w:val="24"/>
              <w:lang w:eastAsia="es-ES"/>
            </w:rPr>
          </w:pPr>
          <w:hyperlink w:anchor="_Toc162084905" w:history="1">
            <w:r w:rsidRPr="007554A9">
              <w:rPr>
                <w:rStyle w:val="Hipervnculo"/>
                <w:noProof/>
              </w:rPr>
              <w:t>Ejecución y resultados.</w:t>
            </w:r>
            <w:r>
              <w:rPr>
                <w:noProof/>
                <w:webHidden/>
              </w:rPr>
              <w:tab/>
            </w:r>
            <w:r>
              <w:rPr>
                <w:noProof/>
                <w:webHidden/>
              </w:rPr>
              <w:fldChar w:fldCharType="begin"/>
            </w:r>
            <w:r>
              <w:rPr>
                <w:noProof/>
                <w:webHidden/>
              </w:rPr>
              <w:instrText xml:space="preserve"> PAGEREF _Toc162084905 \h </w:instrText>
            </w:r>
            <w:r>
              <w:rPr>
                <w:noProof/>
                <w:webHidden/>
              </w:rPr>
            </w:r>
            <w:r>
              <w:rPr>
                <w:noProof/>
                <w:webHidden/>
              </w:rPr>
              <w:fldChar w:fldCharType="separate"/>
            </w:r>
            <w:r>
              <w:rPr>
                <w:noProof/>
                <w:webHidden/>
              </w:rPr>
              <w:t>14</w:t>
            </w:r>
            <w:r>
              <w:rPr>
                <w:noProof/>
                <w:webHidden/>
              </w:rPr>
              <w:fldChar w:fldCharType="end"/>
            </w:r>
          </w:hyperlink>
        </w:p>
        <w:p w14:paraId="5AE016BF" w14:textId="442AF70E" w:rsidR="00EB4D5A" w:rsidRDefault="00EB4D5A">
          <w:pPr>
            <w:pStyle w:val="TDC1"/>
            <w:tabs>
              <w:tab w:val="right" w:leader="dot" w:pos="8494"/>
            </w:tabs>
            <w:rPr>
              <w:rFonts w:asciiTheme="minorHAnsi" w:eastAsiaTheme="minorEastAsia" w:hAnsiTheme="minorHAnsi"/>
              <w:noProof/>
              <w:szCs w:val="24"/>
              <w:lang w:eastAsia="es-ES"/>
            </w:rPr>
          </w:pPr>
          <w:hyperlink w:anchor="_Toc162084906" w:history="1">
            <w:r w:rsidRPr="007554A9">
              <w:rPr>
                <w:rStyle w:val="Hipervnculo"/>
                <w:noProof/>
              </w:rPr>
              <w:t>Estudio de la implementación del modelo con caudales fijos.</w:t>
            </w:r>
            <w:r>
              <w:rPr>
                <w:noProof/>
                <w:webHidden/>
              </w:rPr>
              <w:tab/>
            </w:r>
            <w:r>
              <w:rPr>
                <w:noProof/>
                <w:webHidden/>
              </w:rPr>
              <w:fldChar w:fldCharType="begin"/>
            </w:r>
            <w:r>
              <w:rPr>
                <w:noProof/>
                <w:webHidden/>
              </w:rPr>
              <w:instrText xml:space="preserve"> PAGEREF _Toc162084906 \h </w:instrText>
            </w:r>
            <w:r>
              <w:rPr>
                <w:noProof/>
                <w:webHidden/>
              </w:rPr>
            </w:r>
            <w:r>
              <w:rPr>
                <w:noProof/>
                <w:webHidden/>
              </w:rPr>
              <w:fldChar w:fldCharType="separate"/>
            </w:r>
            <w:r>
              <w:rPr>
                <w:noProof/>
                <w:webHidden/>
              </w:rPr>
              <w:t>16</w:t>
            </w:r>
            <w:r>
              <w:rPr>
                <w:noProof/>
                <w:webHidden/>
              </w:rPr>
              <w:fldChar w:fldCharType="end"/>
            </w:r>
          </w:hyperlink>
        </w:p>
        <w:p w14:paraId="61D58E87" w14:textId="2A0A2C44" w:rsidR="00EB4D5A" w:rsidRDefault="00EB4D5A">
          <w:pPr>
            <w:pStyle w:val="TDC1"/>
            <w:tabs>
              <w:tab w:val="right" w:leader="dot" w:pos="8494"/>
            </w:tabs>
            <w:rPr>
              <w:rFonts w:asciiTheme="minorHAnsi" w:eastAsiaTheme="minorEastAsia" w:hAnsiTheme="minorHAnsi"/>
              <w:noProof/>
              <w:szCs w:val="24"/>
              <w:lang w:eastAsia="es-ES"/>
            </w:rPr>
          </w:pPr>
          <w:hyperlink w:anchor="_Toc162084907" w:history="1">
            <w:r w:rsidRPr="007554A9">
              <w:rPr>
                <w:rStyle w:val="Hipervnculo"/>
                <w:noProof/>
              </w:rPr>
              <w:t>Implementación con caudales óptimos.</w:t>
            </w:r>
            <w:r>
              <w:rPr>
                <w:noProof/>
                <w:webHidden/>
              </w:rPr>
              <w:tab/>
            </w:r>
            <w:r>
              <w:rPr>
                <w:noProof/>
                <w:webHidden/>
              </w:rPr>
              <w:fldChar w:fldCharType="begin"/>
            </w:r>
            <w:r>
              <w:rPr>
                <w:noProof/>
                <w:webHidden/>
              </w:rPr>
              <w:instrText xml:space="preserve"> PAGEREF _Toc162084907 \h </w:instrText>
            </w:r>
            <w:r>
              <w:rPr>
                <w:noProof/>
                <w:webHidden/>
              </w:rPr>
            </w:r>
            <w:r>
              <w:rPr>
                <w:noProof/>
                <w:webHidden/>
              </w:rPr>
              <w:fldChar w:fldCharType="separate"/>
            </w:r>
            <w:r>
              <w:rPr>
                <w:noProof/>
                <w:webHidden/>
              </w:rPr>
              <w:t>18</w:t>
            </w:r>
            <w:r>
              <w:rPr>
                <w:noProof/>
                <w:webHidden/>
              </w:rPr>
              <w:fldChar w:fldCharType="end"/>
            </w:r>
          </w:hyperlink>
        </w:p>
        <w:p w14:paraId="58C9B585" w14:textId="7AA46E83" w:rsidR="00EB4D5A" w:rsidRDefault="00EB4D5A">
          <w:pPr>
            <w:pStyle w:val="TDC2"/>
            <w:tabs>
              <w:tab w:val="right" w:leader="dot" w:pos="8494"/>
            </w:tabs>
            <w:rPr>
              <w:rFonts w:asciiTheme="minorHAnsi" w:eastAsiaTheme="minorEastAsia" w:hAnsiTheme="minorHAnsi"/>
              <w:noProof/>
              <w:szCs w:val="24"/>
              <w:lang w:eastAsia="es-ES"/>
            </w:rPr>
          </w:pPr>
          <w:hyperlink w:anchor="_Toc162084908" w:history="1">
            <w:r w:rsidRPr="007554A9">
              <w:rPr>
                <w:rStyle w:val="Hipervnculo"/>
                <w:noProof/>
              </w:rPr>
              <w:t>Código.</w:t>
            </w:r>
            <w:r>
              <w:rPr>
                <w:noProof/>
                <w:webHidden/>
              </w:rPr>
              <w:tab/>
            </w:r>
            <w:r>
              <w:rPr>
                <w:noProof/>
                <w:webHidden/>
              </w:rPr>
              <w:fldChar w:fldCharType="begin"/>
            </w:r>
            <w:r>
              <w:rPr>
                <w:noProof/>
                <w:webHidden/>
              </w:rPr>
              <w:instrText xml:space="preserve"> PAGEREF _Toc162084908 \h </w:instrText>
            </w:r>
            <w:r>
              <w:rPr>
                <w:noProof/>
                <w:webHidden/>
              </w:rPr>
            </w:r>
            <w:r>
              <w:rPr>
                <w:noProof/>
                <w:webHidden/>
              </w:rPr>
              <w:fldChar w:fldCharType="separate"/>
            </w:r>
            <w:r>
              <w:rPr>
                <w:noProof/>
                <w:webHidden/>
              </w:rPr>
              <w:t>18</w:t>
            </w:r>
            <w:r>
              <w:rPr>
                <w:noProof/>
                <w:webHidden/>
              </w:rPr>
              <w:fldChar w:fldCharType="end"/>
            </w:r>
          </w:hyperlink>
        </w:p>
        <w:p w14:paraId="4D459F69" w14:textId="0CA652A7" w:rsidR="00EB4D5A" w:rsidRDefault="00EB4D5A">
          <w:pPr>
            <w:pStyle w:val="TDC2"/>
            <w:tabs>
              <w:tab w:val="right" w:leader="dot" w:pos="8494"/>
            </w:tabs>
            <w:rPr>
              <w:rFonts w:asciiTheme="minorHAnsi" w:eastAsiaTheme="minorEastAsia" w:hAnsiTheme="minorHAnsi"/>
              <w:noProof/>
              <w:szCs w:val="24"/>
              <w:lang w:eastAsia="es-ES"/>
            </w:rPr>
          </w:pPr>
          <w:hyperlink w:anchor="_Toc162084909" w:history="1">
            <w:r w:rsidRPr="007554A9">
              <w:rPr>
                <w:rStyle w:val="Hipervnculo"/>
                <w:noProof/>
              </w:rPr>
              <w:t>Ejecución y resultados.</w:t>
            </w:r>
            <w:r>
              <w:rPr>
                <w:noProof/>
                <w:webHidden/>
              </w:rPr>
              <w:tab/>
            </w:r>
            <w:r>
              <w:rPr>
                <w:noProof/>
                <w:webHidden/>
              </w:rPr>
              <w:fldChar w:fldCharType="begin"/>
            </w:r>
            <w:r>
              <w:rPr>
                <w:noProof/>
                <w:webHidden/>
              </w:rPr>
              <w:instrText xml:space="preserve"> PAGEREF _Toc162084909 \h </w:instrText>
            </w:r>
            <w:r>
              <w:rPr>
                <w:noProof/>
                <w:webHidden/>
              </w:rPr>
            </w:r>
            <w:r>
              <w:rPr>
                <w:noProof/>
                <w:webHidden/>
              </w:rPr>
              <w:fldChar w:fldCharType="separate"/>
            </w:r>
            <w:r>
              <w:rPr>
                <w:noProof/>
                <w:webHidden/>
              </w:rPr>
              <w:t>19</w:t>
            </w:r>
            <w:r>
              <w:rPr>
                <w:noProof/>
                <w:webHidden/>
              </w:rPr>
              <w:fldChar w:fldCharType="end"/>
            </w:r>
          </w:hyperlink>
        </w:p>
        <w:p w14:paraId="03014ECC" w14:textId="3F011C8E" w:rsidR="00EB4D5A" w:rsidRDefault="00EB4D5A">
          <w:pPr>
            <w:pStyle w:val="TDC1"/>
            <w:tabs>
              <w:tab w:val="right" w:leader="dot" w:pos="8494"/>
            </w:tabs>
            <w:rPr>
              <w:rFonts w:asciiTheme="minorHAnsi" w:eastAsiaTheme="minorEastAsia" w:hAnsiTheme="minorHAnsi"/>
              <w:noProof/>
              <w:szCs w:val="24"/>
              <w:lang w:eastAsia="es-ES"/>
            </w:rPr>
          </w:pPr>
          <w:hyperlink w:anchor="_Toc162084910" w:history="1">
            <w:r w:rsidRPr="007554A9">
              <w:rPr>
                <w:rStyle w:val="Hipervnculo"/>
                <w:noProof/>
              </w:rPr>
              <w:t>Estudio de la implementación del modelo con caudales óptimos.</w:t>
            </w:r>
            <w:r>
              <w:rPr>
                <w:noProof/>
                <w:webHidden/>
              </w:rPr>
              <w:tab/>
            </w:r>
            <w:r>
              <w:rPr>
                <w:noProof/>
                <w:webHidden/>
              </w:rPr>
              <w:fldChar w:fldCharType="begin"/>
            </w:r>
            <w:r>
              <w:rPr>
                <w:noProof/>
                <w:webHidden/>
              </w:rPr>
              <w:instrText xml:space="preserve"> PAGEREF _Toc162084910 \h </w:instrText>
            </w:r>
            <w:r>
              <w:rPr>
                <w:noProof/>
                <w:webHidden/>
              </w:rPr>
            </w:r>
            <w:r>
              <w:rPr>
                <w:noProof/>
                <w:webHidden/>
              </w:rPr>
              <w:fldChar w:fldCharType="separate"/>
            </w:r>
            <w:r>
              <w:rPr>
                <w:noProof/>
                <w:webHidden/>
              </w:rPr>
              <w:t>20</w:t>
            </w:r>
            <w:r>
              <w:rPr>
                <w:noProof/>
                <w:webHidden/>
              </w:rPr>
              <w:fldChar w:fldCharType="end"/>
            </w:r>
          </w:hyperlink>
        </w:p>
        <w:p w14:paraId="64389ECE" w14:textId="0862C96F" w:rsidR="00EB4D5A" w:rsidRDefault="00EB4D5A">
          <w:pPr>
            <w:pStyle w:val="TDC1"/>
            <w:tabs>
              <w:tab w:val="right" w:leader="dot" w:pos="8494"/>
            </w:tabs>
            <w:rPr>
              <w:rFonts w:asciiTheme="minorHAnsi" w:eastAsiaTheme="minorEastAsia" w:hAnsiTheme="minorHAnsi"/>
              <w:noProof/>
              <w:szCs w:val="24"/>
              <w:lang w:eastAsia="es-ES"/>
            </w:rPr>
          </w:pPr>
          <w:hyperlink w:anchor="_Toc162084911" w:history="1">
            <w:r w:rsidRPr="007554A9">
              <w:rPr>
                <w:rStyle w:val="Hipervnculo"/>
                <w:noProof/>
              </w:rPr>
              <w:t>Comparativa entre caudal fijo y caudal óptimo.</w:t>
            </w:r>
            <w:r>
              <w:rPr>
                <w:noProof/>
                <w:webHidden/>
              </w:rPr>
              <w:tab/>
            </w:r>
            <w:r>
              <w:rPr>
                <w:noProof/>
                <w:webHidden/>
              </w:rPr>
              <w:fldChar w:fldCharType="begin"/>
            </w:r>
            <w:r>
              <w:rPr>
                <w:noProof/>
                <w:webHidden/>
              </w:rPr>
              <w:instrText xml:space="preserve"> PAGEREF _Toc162084911 \h </w:instrText>
            </w:r>
            <w:r>
              <w:rPr>
                <w:noProof/>
                <w:webHidden/>
              </w:rPr>
            </w:r>
            <w:r>
              <w:rPr>
                <w:noProof/>
                <w:webHidden/>
              </w:rPr>
              <w:fldChar w:fldCharType="separate"/>
            </w:r>
            <w:r>
              <w:rPr>
                <w:noProof/>
                <w:webHidden/>
              </w:rPr>
              <w:t>21</w:t>
            </w:r>
            <w:r>
              <w:rPr>
                <w:noProof/>
                <w:webHidden/>
              </w:rPr>
              <w:fldChar w:fldCharType="end"/>
            </w:r>
          </w:hyperlink>
        </w:p>
        <w:p w14:paraId="3CC03BB7" w14:textId="6B31359A"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0" w:name="_Toc162084896"/>
      <w:r w:rsidRPr="00147CB2">
        <w:lastRenderedPageBreak/>
        <w:t>Objetiv</w:t>
      </w:r>
      <w:r w:rsidR="00A8074A">
        <w:t>o</w:t>
      </w:r>
      <w:r>
        <w:t>.</w:t>
      </w:r>
      <w:bookmarkEnd w:id="0"/>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C020CC">
      <w:pPr>
        <w:pStyle w:val="Prrafodelista"/>
        <w:numPr>
          <w:ilvl w:val="0"/>
          <w:numId w:val="1"/>
        </w:numPr>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1" w:name="_Toc162084897"/>
      <w:r>
        <w:t>Antecedentes</w:t>
      </w:r>
      <w:bookmarkEnd w:id="1"/>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2" w:name="_Toc162084898"/>
      <w:r>
        <w:t>Paquete simulador.</w:t>
      </w:r>
      <w:bookmarkEnd w:id="2"/>
    </w:p>
    <w:p w14:paraId="020018A5" w14:textId="6C873731" w:rsidR="00692D07" w:rsidRDefault="00692D07" w:rsidP="00692D07">
      <w:pPr>
        <w:pStyle w:val="Ttulo2"/>
      </w:pPr>
      <w:bookmarkStart w:id="3" w:name="_Toc162084899"/>
      <w:r>
        <w:t>Estudio previo</w:t>
      </w:r>
      <w:bookmarkEnd w:id="3"/>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rPr>
          <w:noProof/>
        </w:rPr>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5448C2A5" w:rsidR="00D0630E" w:rsidRDefault="00D0630E" w:rsidP="00D0630E">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de este, en función de la irradiancia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D0630E">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D0630E">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D0630E">
      <w:pPr>
        <w:ind w:firstLine="708"/>
        <w:jc w:val="both"/>
      </w:pPr>
      <w:r>
        <w:t>Se pide montar un simulador de la planta real en base a las siguientes ecuaciones:</w:t>
      </w:r>
    </w:p>
    <w:p w14:paraId="3FEEE29B" w14:textId="39D179A0" w:rsidR="00276CCD" w:rsidRDefault="00276CCD" w:rsidP="00276CCD">
      <w:pPr>
        <w:jc w:val="center"/>
      </w:pPr>
      <w:r w:rsidRPr="00276CCD">
        <w:rPr>
          <w:noProof/>
        </w:rPr>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276CCD">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DE282A">
        <w:tc>
          <w:tcPr>
            <w:tcW w:w="4247" w:type="dxa"/>
            <w:shd w:val="clear" w:color="auto" w:fill="A5C9EB" w:themeFill="text2" w:themeFillTint="40"/>
          </w:tcPr>
          <w:p w14:paraId="4F0E593D" w14:textId="16299D8F" w:rsidR="00276CCD" w:rsidRPr="00276CCD" w:rsidRDefault="00276CCD" w:rsidP="00767696">
            <w:pPr>
              <w:jc w:val="center"/>
              <w:rPr>
                <w:b/>
                <w:bCs/>
              </w:rPr>
            </w:pPr>
            <w:r>
              <w:rPr>
                <w:b/>
                <w:bCs/>
              </w:rPr>
              <w:t>Constante</w:t>
            </w:r>
          </w:p>
        </w:tc>
        <w:tc>
          <w:tcPr>
            <w:tcW w:w="4247" w:type="dxa"/>
            <w:shd w:val="clear" w:color="auto" w:fill="A5C9EB" w:themeFill="text2" w:themeFillTint="40"/>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276CCD">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276CCD">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49582C95" w14:textId="77777777" w:rsidR="002D5ACE" w:rsidRDefault="002D5ACE" w:rsidP="00276CCD">
      <w:pPr>
        <w:jc w:val="both"/>
      </w:pPr>
    </w:p>
    <w:p w14:paraId="271465D2" w14:textId="143D58E2" w:rsidR="00767696" w:rsidRDefault="00FC3C14" w:rsidP="00FC3C14">
      <w:pPr>
        <w:ind w:firstLine="360"/>
        <w:jc w:val="both"/>
      </w:pPr>
      <w:r>
        <w:t>Entonces, el sistema de control estará compuesto por los siguientes elementos:</w:t>
      </w:r>
    </w:p>
    <w:p w14:paraId="72AB317D" w14:textId="0E1632D8" w:rsidR="00FC3C14" w:rsidRDefault="00FC3C14" w:rsidP="00FC3C14">
      <w:pPr>
        <w:ind w:firstLine="360"/>
        <w:jc w:val="both"/>
        <w:rPr>
          <w:b/>
          <w:bCs/>
          <w:u w:val="single"/>
        </w:rPr>
      </w:pPr>
      <w:r>
        <w:rPr>
          <w:b/>
          <w:bCs/>
          <w:u w:val="single"/>
        </w:rPr>
        <w:t>Sensores de temperatura:</w:t>
      </w:r>
    </w:p>
    <w:p w14:paraId="0E3EFAC1" w14:textId="1DD87A80" w:rsidR="00FC3C14" w:rsidRDefault="00FC3C14" w:rsidP="00FC3C14">
      <w:pPr>
        <w:pStyle w:val="Prrafodelista"/>
        <w:numPr>
          <w:ilvl w:val="0"/>
          <w:numId w:val="1"/>
        </w:numPr>
        <w:jc w:val="both"/>
      </w:pPr>
      <w:r>
        <w:rPr>
          <w:b/>
          <w:bCs/>
        </w:rPr>
        <w:t>ST1</w:t>
      </w:r>
      <w:r>
        <w:t>: Mide la temperatura de entrada al campo.</w:t>
      </w:r>
    </w:p>
    <w:p w14:paraId="7936A3FB" w14:textId="0731EEA8" w:rsidR="00FC3C14" w:rsidRDefault="00FC3C14" w:rsidP="00FC3C14">
      <w:pPr>
        <w:pStyle w:val="Prrafodelista"/>
        <w:numPr>
          <w:ilvl w:val="0"/>
          <w:numId w:val="1"/>
        </w:numPr>
        <w:jc w:val="both"/>
      </w:pPr>
      <w:r>
        <w:rPr>
          <w:b/>
          <w:bCs/>
        </w:rPr>
        <w:t>ST2</w:t>
      </w:r>
      <w:r>
        <w:t>: Mide la temperatura de salida al campo.</w:t>
      </w:r>
    </w:p>
    <w:p w14:paraId="2DEF752C" w14:textId="5A4F5110" w:rsidR="00FC3C14" w:rsidRDefault="00FC3C14" w:rsidP="00FC3C14">
      <w:pPr>
        <w:pStyle w:val="Prrafodelista"/>
        <w:numPr>
          <w:ilvl w:val="0"/>
          <w:numId w:val="1"/>
        </w:numPr>
        <w:jc w:val="both"/>
      </w:pPr>
      <w:r>
        <w:rPr>
          <w:b/>
          <w:bCs/>
        </w:rPr>
        <w:t>ST3</w:t>
      </w:r>
      <w:r>
        <w:t>: Mide la temperatura del mar.</w:t>
      </w:r>
    </w:p>
    <w:p w14:paraId="7E86A288" w14:textId="7F70F71C" w:rsidR="00FC3C14" w:rsidRDefault="00FC3C14" w:rsidP="00FC3C14">
      <w:pPr>
        <w:pStyle w:val="Prrafodelista"/>
        <w:numPr>
          <w:ilvl w:val="0"/>
          <w:numId w:val="1"/>
        </w:numPr>
        <w:jc w:val="both"/>
      </w:pPr>
      <w:r>
        <w:rPr>
          <w:b/>
          <w:bCs/>
        </w:rPr>
        <w:t>ST4</w:t>
      </w:r>
      <w:r w:rsidRPr="00FC3C14">
        <w:t>:</w:t>
      </w:r>
      <w:r>
        <w:t xml:space="preserve"> Mide la temperatura ambiente.</w:t>
      </w:r>
    </w:p>
    <w:p w14:paraId="329681FF" w14:textId="14C0BB2F" w:rsidR="00FC3C14" w:rsidRDefault="00FC3C14" w:rsidP="00FC3C14">
      <w:pPr>
        <w:ind w:left="360"/>
        <w:jc w:val="both"/>
        <w:rPr>
          <w:b/>
          <w:bCs/>
          <w:u w:val="single"/>
        </w:rPr>
      </w:pPr>
      <w:r>
        <w:rPr>
          <w:b/>
          <w:bCs/>
          <w:u w:val="single"/>
        </w:rPr>
        <w:t>Sensores de control:</w:t>
      </w:r>
    </w:p>
    <w:p w14:paraId="7C6D6EAA" w14:textId="1D5F68FE" w:rsidR="00FC3C14" w:rsidRDefault="00FC3C14" w:rsidP="00FC3C14">
      <w:pPr>
        <w:pStyle w:val="Prrafodelista"/>
        <w:numPr>
          <w:ilvl w:val="0"/>
          <w:numId w:val="1"/>
        </w:numPr>
        <w:jc w:val="both"/>
      </w:pPr>
      <w:r>
        <w:rPr>
          <w:b/>
          <w:bCs/>
        </w:rPr>
        <w:t>SC1</w:t>
      </w:r>
      <w:r>
        <w:t>: Señal de control (caudal de entrada del campo solar).</w:t>
      </w:r>
    </w:p>
    <w:p w14:paraId="21142A32" w14:textId="6749587C" w:rsidR="00FC3C14" w:rsidRDefault="00FC3C14" w:rsidP="00FC3C14">
      <w:pPr>
        <w:pStyle w:val="Prrafodelista"/>
        <w:numPr>
          <w:ilvl w:val="0"/>
          <w:numId w:val="1"/>
        </w:numPr>
        <w:jc w:val="both"/>
      </w:pPr>
      <w:r>
        <w:rPr>
          <w:b/>
          <w:bCs/>
        </w:rPr>
        <w:t>SC2</w:t>
      </w:r>
      <w:r w:rsidRPr="00FC3C14">
        <w:t>:</w:t>
      </w:r>
      <w:r>
        <w:t xml:space="preserve"> Señal de control (caudal de entrada al módulo de destilación).</w:t>
      </w:r>
    </w:p>
    <w:p w14:paraId="09E89CB2" w14:textId="36273F29" w:rsidR="00FC3C14" w:rsidRDefault="00FC3C14" w:rsidP="00FC3C14">
      <w:pPr>
        <w:ind w:left="360"/>
        <w:jc w:val="both"/>
        <w:rPr>
          <w:b/>
          <w:bCs/>
          <w:u w:val="single"/>
        </w:rPr>
      </w:pPr>
      <w:r>
        <w:rPr>
          <w:b/>
          <w:bCs/>
          <w:u w:val="single"/>
        </w:rPr>
        <w:t>Sensor de destilado:</w:t>
      </w:r>
    </w:p>
    <w:p w14:paraId="3F95B7CF" w14:textId="36B72EBD" w:rsidR="00FC3C14" w:rsidRDefault="00FC3C14" w:rsidP="00FC3C14">
      <w:pPr>
        <w:pStyle w:val="Prrafodelista"/>
        <w:numPr>
          <w:ilvl w:val="0"/>
          <w:numId w:val="1"/>
        </w:numPr>
        <w:jc w:val="both"/>
      </w:pPr>
      <w:r>
        <w:rPr>
          <w:b/>
          <w:bCs/>
        </w:rPr>
        <w:t>SD1</w:t>
      </w:r>
      <w:r>
        <w:t>: Mide el nivel de producción de destilado.</w:t>
      </w:r>
    </w:p>
    <w:p w14:paraId="1B0A09CE" w14:textId="0F73FB30" w:rsidR="00FC3C14" w:rsidRDefault="00FC3C14" w:rsidP="00FC3C14">
      <w:pPr>
        <w:ind w:left="360"/>
        <w:jc w:val="both"/>
        <w:rPr>
          <w:b/>
          <w:bCs/>
          <w:u w:val="single"/>
        </w:rPr>
      </w:pPr>
      <w:r>
        <w:rPr>
          <w:b/>
          <w:bCs/>
          <w:u w:val="single"/>
        </w:rPr>
        <w:t>Sensor de radiación:</w:t>
      </w:r>
    </w:p>
    <w:p w14:paraId="6BCEF31E" w14:textId="7FECFCE1" w:rsidR="00FC3C14" w:rsidRDefault="00FC3C14" w:rsidP="00FC3C14">
      <w:pPr>
        <w:pStyle w:val="Prrafodelista"/>
        <w:numPr>
          <w:ilvl w:val="0"/>
          <w:numId w:val="1"/>
        </w:numPr>
        <w:jc w:val="both"/>
      </w:pPr>
      <w:r>
        <w:rPr>
          <w:b/>
          <w:bCs/>
        </w:rPr>
        <w:t>SR1</w:t>
      </w:r>
      <w:r>
        <w:t>: Mide los niveles de irradiación solar.</w:t>
      </w:r>
    </w:p>
    <w:p w14:paraId="32F35A0B" w14:textId="77777777" w:rsidR="002D5ACE" w:rsidRDefault="002D5ACE" w:rsidP="002D5ACE">
      <w:pPr>
        <w:jc w:val="both"/>
      </w:pPr>
    </w:p>
    <w:p w14:paraId="2CD29B7E" w14:textId="2D26D62A" w:rsidR="002D5ACE" w:rsidRDefault="002D5ACE" w:rsidP="002D5ACE">
      <w:pPr>
        <w:ind w:firstLine="360"/>
        <w:jc w:val="both"/>
      </w:pPr>
      <w:r>
        <w:t>Los datos de entrada del archivo “</w:t>
      </w:r>
      <w:r>
        <w:rPr>
          <w:b/>
          <w:bCs/>
        </w:rPr>
        <w:t>input.txt</w:t>
      </w:r>
      <w:r>
        <w:t>”, se presentan a continuación en la siguiente tabla:</w:t>
      </w:r>
    </w:p>
    <w:tbl>
      <w:tblPr>
        <w:tblStyle w:val="Tablaconcuadrcula"/>
        <w:tblW w:w="0" w:type="auto"/>
        <w:tblLook w:val="04A0" w:firstRow="1" w:lastRow="0" w:firstColumn="1" w:lastColumn="0" w:noHBand="0" w:noVBand="1"/>
      </w:tblPr>
      <w:tblGrid>
        <w:gridCol w:w="2123"/>
        <w:gridCol w:w="2123"/>
        <w:gridCol w:w="2124"/>
        <w:gridCol w:w="2124"/>
      </w:tblGrid>
      <w:tr w:rsidR="002D5ACE" w14:paraId="43E0BB30" w14:textId="77777777" w:rsidTr="00DE282A">
        <w:tc>
          <w:tcPr>
            <w:tcW w:w="2123" w:type="dxa"/>
            <w:shd w:val="clear" w:color="auto" w:fill="A5C9EB" w:themeFill="text2" w:themeFillTint="40"/>
          </w:tcPr>
          <w:p w14:paraId="72588828" w14:textId="13559F45" w:rsidR="002D5ACE" w:rsidRPr="002D5ACE" w:rsidRDefault="002D5ACE" w:rsidP="00DE282A">
            <w:pPr>
              <w:jc w:val="center"/>
              <w:rPr>
                <w:b/>
                <w:bCs/>
              </w:rPr>
            </w:pPr>
            <w:r>
              <w:rPr>
                <w:b/>
                <w:bCs/>
              </w:rPr>
              <w:t>k</w:t>
            </w:r>
          </w:p>
        </w:tc>
        <w:tc>
          <w:tcPr>
            <w:tcW w:w="2123" w:type="dxa"/>
            <w:shd w:val="clear" w:color="auto" w:fill="A5C9EB" w:themeFill="text2" w:themeFillTint="40"/>
          </w:tcPr>
          <w:p w14:paraId="496C543A" w14:textId="6A886915" w:rsidR="002D5ACE" w:rsidRPr="002D5ACE" w:rsidRDefault="002D5ACE" w:rsidP="00DE282A">
            <w:pPr>
              <w:jc w:val="center"/>
              <w:rPr>
                <w:b/>
                <w:bCs/>
              </w:rPr>
            </w:pPr>
            <w:r>
              <w:rPr>
                <w:b/>
                <w:bCs/>
              </w:rPr>
              <w:t>SR1 [W/m</w:t>
            </w:r>
            <w:r>
              <w:rPr>
                <w:b/>
                <w:bCs/>
                <w:vertAlign w:val="superscript"/>
              </w:rPr>
              <w:t>2</w:t>
            </w:r>
            <w:r>
              <w:rPr>
                <w:b/>
                <w:bCs/>
              </w:rPr>
              <w:t>]</w:t>
            </w:r>
          </w:p>
        </w:tc>
        <w:tc>
          <w:tcPr>
            <w:tcW w:w="2124" w:type="dxa"/>
            <w:shd w:val="clear" w:color="auto" w:fill="A5C9EB" w:themeFill="text2" w:themeFillTint="40"/>
          </w:tcPr>
          <w:p w14:paraId="5BE80BE9" w14:textId="40DE51E6" w:rsidR="002D5ACE" w:rsidRPr="002D5ACE" w:rsidRDefault="002D5ACE" w:rsidP="00DE282A">
            <w:pPr>
              <w:jc w:val="center"/>
              <w:rPr>
                <w:b/>
                <w:bCs/>
              </w:rPr>
            </w:pPr>
            <w:r>
              <w:rPr>
                <w:b/>
                <w:bCs/>
              </w:rPr>
              <w:t>ST4 [ºC]</w:t>
            </w:r>
          </w:p>
        </w:tc>
        <w:tc>
          <w:tcPr>
            <w:tcW w:w="2124" w:type="dxa"/>
            <w:shd w:val="clear" w:color="auto" w:fill="A5C9EB" w:themeFill="text2" w:themeFillTint="40"/>
          </w:tcPr>
          <w:p w14:paraId="701DD77D" w14:textId="39E6F86D" w:rsidR="002D5ACE" w:rsidRPr="002D5ACE" w:rsidRDefault="002D5ACE" w:rsidP="00DE282A">
            <w:pPr>
              <w:jc w:val="center"/>
              <w:rPr>
                <w:b/>
                <w:bCs/>
              </w:rPr>
            </w:pPr>
            <w:r>
              <w:rPr>
                <w:b/>
                <w:bCs/>
              </w:rPr>
              <w:t>ST3 [ºC]</w:t>
            </w:r>
          </w:p>
        </w:tc>
      </w:tr>
      <w:tr w:rsidR="00DE282A" w14:paraId="12411FF8" w14:textId="77777777" w:rsidTr="008627F0">
        <w:tc>
          <w:tcPr>
            <w:tcW w:w="2123" w:type="dxa"/>
            <w:vAlign w:val="bottom"/>
          </w:tcPr>
          <w:p w14:paraId="1F7A061E" w14:textId="500C7591" w:rsidR="00DE282A" w:rsidRDefault="00DE282A" w:rsidP="00DE282A">
            <w:pPr>
              <w:jc w:val="center"/>
            </w:pPr>
            <w:r>
              <w:rPr>
                <w:rFonts w:ascii="Aptos Narrow" w:hAnsi="Aptos Narrow"/>
                <w:color w:val="000000"/>
                <w:sz w:val="22"/>
              </w:rPr>
              <w:t>1</w:t>
            </w:r>
          </w:p>
        </w:tc>
        <w:tc>
          <w:tcPr>
            <w:tcW w:w="2123" w:type="dxa"/>
            <w:vAlign w:val="bottom"/>
          </w:tcPr>
          <w:p w14:paraId="27497308" w14:textId="090712A2" w:rsidR="00DE282A" w:rsidRDefault="00DE282A" w:rsidP="00DE282A">
            <w:pPr>
              <w:jc w:val="center"/>
            </w:pPr>
            <w:r>
              <w:rPr>
                <w:rFonts w:ascii="Aptos Narrow" w:hAnsi="Aptos Narrow"/>
                <w:color w:val="000000"/>
                <w:sz w:val="22"/>
              </w:rPr>
              <w:t>604</w:t>
            </w:r>
          </w:p>
        </w:tc>
        <w:tc>
          <w:tcPr>
            <w:tcW w:w="2124" w:type="dxa"/>
            <w:vAlign w:val="bottom"/>
          </w:tcPr>
          <w:p w14:paraId="47CED458" w14:textId="6F628FA4" w:rsidR="00DE282A" w:rsidRDefault="00DE282A" w:rsidP="00DE282A">
            <w:pPr>
              <w:jc w:val="center"/>
            </w:pPr>
            <w:r>
              <w:rPr>
                <w:rFonts w:ascii="Aptos Narrow" w:hAnsi="Aptos Narrow"/>
                <w:color w:val="000000"/>
                <w:sz w:val="22"/>
              </w:rPr>
              <w:t>20</w:t>
            </w:r>
          </w:p>
        </w:tc>
        <w:tc>
          <w:tcPr>
            <w:tcW w:w="2124" w:type="dxa"/>
            <w:vAlign w:val="bottom"/>
          </w:tcPr>
          <w:p w14:paraId="64B51706" w14:textId="332D68A9" w:rsidR="00DE282A" w:rsidRDefault="00DE282A" w:rsidP="00DE282A">
            <w:pPr>
              <w:jc w:val="center"/>
            </w:pPr>
            <w:r>
              <w:rPr>
                <w:rFonts w:ascii="Aptos Narrow" w:hAnsi="Aptos Narrow"/>
                <w:color w:val="000000"/>
                <w:sz w:val="22"/>
              </w:rPr>
              <w:t>20</w:t>
            </w:r>
          </w:p>
        </w:tc>
      </w:tr>
      <w:tr w:rsidR="00DE282A" w14:paraId="6042A433" w14:textId="77777777" w:rsidTr="008627F0">
        <w:tc>
          <w:tcPr>
            <w:tcW w:w="2123" w:type="dxa"/>
            <w:vAlign w:val="bottom"/>
          </w:tcPr>
          <w:p w14:paraId="677417F3" w14:textId="7014EC64" w:rsidR="00DE282A" w:rsidRDefault="00DE282A" w:rsidP="00DE282A">
            <w:pPr>
              <w:jc w:val="center"/>
            </w:pPr>
            <w:r>
              <w:rPr>
                <w:rFonts w:ascii="Aptos Narrow" w:hAnsi="Aptos Narrow"/>
                <w:color w:val="000000"/>
                <w:sz w:val="22"/>
              </w:rPr>
              <w:t>2</w:t>
            </w:r>
          </w:p>
        </w:tc>
        <w:tc>
          <w:tcPr>
            <w:tcW w:w="2123" w:type="dxa"/>
            <w:vAlign w:val="bottom"/>
          </w:tcPr>
          <w:p w14:paraId="6BC7C195" w14:textId="6DBD9FBA" w:rsidR="00DE282A" w:rsidRDefault="00DE282A" w:rsidP="00DE282A">
            <w:pPr>
              <w:jc w:val="center"/>
            </w:pPr>
            <w:r>
              <w:rPr>
                <w:rFonts w:ascii="Aptos Narrow" w:hAnsi="Aptos Narrow"/>
                <w:color w:val="000000"/>
                <w:sz w:val="22"/>
              </w:rPr>
              <w:t>604</w:t>
            </w:r>
          </w:p>
        </w:tc>
        <w:tc>
          <w:tcPr>
            <w:tcW w:w="2124" w:type="dxa"/>
            <w:vAlign w:val="bottom"/>
          </w:tcPr>
          <w:p w14:paraId="695A5814" w14:textId="1EA595E3" w:rsidR="00DE282A" w:rsidRDefault="00DE282A" w:rsidP="00DE282A">
            <w:pPr>
              <w:jc w:val="center"/>
            </w:pPr>
            <w:r>
              <w:rPr>
                <w:rFonts w:ascii="Aptos Narrow" w:hAnsi="Aptos Narrow"/>
                <w:color w:val="000000"/>
                <w:sz w:val="22"/>
              </w:rPr>
              <w:t>20</w:t>
            </w:r>
          </w:p>
        </w:tc>
        <w:tc>
          <w:tcPr>
            <w:tcW w:w="2124" w:type="dxa"/>
            <w:vAlign w:val="bottom"/>
          </w:tcPr>
          <w:p w14:paraId="49F1E748" w14:textId="5173EDEB" w:rsidR="00DE282A" w:rsidRDefault="00DE282A" w:rsidP="00DE282A">
            <w:pPr>
              <w:jc w:val="center"/>
            </w:pPr>
            <w:r>
              <w:rPr>
                <w:rFonts w:ascii="Aptos Narrow" w:hAnsi="Aptos Narrow"/>
                <w:color w:val="000000"/>
                <w:sz w:val="22"/>
              </w:rPr>
              <w:t>20.6</w:t>
            </w:r>
          </w:p>
        </w:tc>
      </w:tr>
      <w:tr w:rsidR="00DE282A" w14:paraId="555B919A" w14:textId="77777777" w:rsidTr="008627F0">
        <w:tc>
          <w:tcPr>
            <w:tcW w:w="2123" w:type="dxa"/>
            <w:vAlign w:val="bottom"/>
          </w:tcPr>
          <w:p w14:paraId="77A219B5" w14:textId="677B4302" w:rsidR="00DE282A" w:rsidRDefault="00DE282A" w:rsidP="00DE282A">
            <w:pPr>
              <w:jc w:val="center"/>
            </w:pPr>
            <w:r>
              <w:rPr>
                <w:rFonts w:ascii="Aptos Narrow" w:hAnsi="Aptos Narrow"/>
                <w:color w:val="000000"/>
                <w:sz w:val="22"/>
              </w:rPr>
              <w:t>3</w:t>
            </w:r>
          </w:p>
        </w:tc>
        <w:tc>
          <w:tcPr>
            <w:tcW w:w="2123" w:type="dxa"/>
            <w:vAlign w:val="bottom"/>
          </w:tcPr>
          <w:p w14:paraId="20C12526" w14:textId="7EC6A07B" w:rsidR="00DE282A" w:rsidRDefault="00DE282A" w:rsidP="00DE282A">
            <w:pPr>
              <w:jc w:val="center"/>
            </w:pPr>
            <w:r>
              <w:rPr>
                <w:rFonts w:ascii="Aptos Narrow" w:hAnsi="Aptos Narrow"/>
                <w:color w:val="000000"/>
                <w:sz w:val="22"/>
              </w:rPr>
              <w:t>609</w:t>
            </w:r>
          </w:p>
        </w:tc>
        <w:tc>
          <w:tcPr>
            <w:tcW w:w="2124" w:type="dxa"/>
            <w:vAlign w:val="bottom"/>
          </w:tcPr>
          <w:p w14:paraId="2CBAE7F7" w14:textId="25077915" w:rsidR="00DE282A" w:rsidRDefault="00DE282A" w:rsidP="00DE282A">
            <w:pPr>
              <w:jc w:val="center"/>
            </w:pPr>
            <w:r>
              <w:rPr>
                <w:rFonts w:ascii="Aptos Narrow" w:hAnsi="Aptos Narrow"/>
                <w:color w:val="000000"/>
                <w:sz w:val="22"/>
              </w:rPr>
              <w:t>20.1</w:t>
            </w:r>
          </w:p>
        </w:tc>
        <w:tc>
          <w:tcPr>
            <w:tcW w:w="2124" w:type="dxa"/>
            <w:vAlign w:val="bottom"/>
          </w:tcPr>
          <w:p w14:paraId="1961BB4F" w14:textId="2ABCF1C6" w:rsidR="00DE282A" w:rsidRDefault="00DE282A" w:rsidP="00DE282A">
            <w:pPr>
              <w:jc w:val="center"/>
            </w:pPr>
            <w:r>
              <w:rPr>
                <w:rFonts w:ascii="Aptos Narrow" w:hAnsi="Aptos Narrow"/>
                <w:color w:val="000000"/>
                <w:sz w:val="22"/>
              </w:rPr>
              <w:t>19.8</w:t>
            </w:r>
          </w:p>
        </w:tc>
      </w:tr>
      <w:tr w:rsidR="00DE282A" w14:paraId="0BD7632B" w14:textId="77777777" w:rsidTr="008627F0">
        <w:tc>
          <w:tcPr>
            <w:tcW w:w="2123" w:type="dxa"/>
            <w:vAlign w:val="bottom"/>
          </w:tcPr>
          <w:p w14:paraId="34ED9ADC" w14:textId="2D93F5EC" w:rsidR="00DE282A" w:rsidRDefault="00DE282A" w:rsidP="00DE282A">
            <w:pPr>
              <w:jc w:val="center"/>
            </w:pPr>
            <w:r>
              <w:rPr>
                <w:rFonts w:ascii="Aptos Narrow" w:hAnsi="Aptos Narrow"/>
                <w:color w:val="000000"/>
                <w:sz w:val="22"/>
              </w:rPr>
              <w:t>4</w:t>
            </w:r>
          </w:p>
        </w:tc>
        <w:tc>
          <w:tcPr>
            <w:tcW w:w="2123" w:type="dxa"/>
            <w:vAlign w:val="bottom"/>
          </w:tcPr>
          <w:p w14:paraId="1A5AC291" w14:textId="204E3308" w:rsidR="00DE282A" w:rsidRDefault="00DE282A" w:rsidP="00DE282A">
            <w:pPr>
              <w:jc w:val="center"/>
            </w:pPr>
            <w:r>
              <w:rPr>
                <w:rFonts w:ascii="Aptos Narrow" w:hAnsi="Aptos Narrow"/>
                <w:color w:val="000000"/>
                <w:sz w:val="22"/>
              </w:rPr>
              <w:t>620</w:t>
            </w:r>
          </w:p>
        </w:tc>
        <w:tc>
          <w:tcPr>
            <w:tcW w:w="2124" w:type="dxa"/>
            <w:vAlign w:val="bottom"/>
          </w:tcPr>
          <w:p w14:paraId="26E6E395" w14:textId="73087AA4" w:rsidR="00DE282A" w:rsidRDefault="00DE282A" w:rsidP="00DE282A">
            <w:pPr>
              <w:jc w:val="center"/>
            </w:pPr>
            <w:r>
              <w:rPr>
                <w:rFonts w:ascii="Aptos Narrow" w:hAnsi="Aptos Narrow"/>
                <w:color w:val="000000"/>
                <w:sz w:val="22"/>
              </w:rPr>
              <w:t>20</w:t>
            </w:r>
          </w:p>
        </w:tc>
        <w:tc>
          <w:tcPr>
            <w:tcW w:w="2124" w:type="dxa"/>
            <w:vAlign w:val="bottom"/>
          </w:tcPr>
          <w:p w14:paraId="02B599BC" w14:textId="2755E362" w:rsidR="00DE282A" w:rsidRDefault="00DE282A" w:rsidP="00DE282A">
            <w:pPr>
              <w:jc w:val="center"/>
            </w:pPr>
            <w:r>
              <w:rPr>
                <w:rFonts w:ascii="Aptos Narrow" w:hAnsi="Aptos Narrow"/>
                <w:color w:val="000000"/>
                <w:sz w:val="22"/>
              </w:rPr>
              <w:t>20.0</w:t>
            </w:r>
          </w:p>
        </w:tc>
      </w:tr>
      <w:tr w:rsidR="00DE282A" w14:paraId="370949D0" w14:textId="77777777" w:rsidTr="008627F0">
        <w:tc>
          <w:tcPr>
            <w:tcW w:w="2123" w:type="dxa"/>
            <w:vAlign w:val="bottom"/>
          </w:tcPr>
          <w:p w14:paraId="61041FFE" w14:textId="2500FF8B" w:rsidR="00DE282A" w:rsidRDefault="00DE282A" w:rsidP="00DE282A">
            <w:pPr>
              <w:jc w:val="center"/>
            </w:pPr>
            <w:r>
              <w:rPr>
                <w:rFonts w:ascii="Aptos Narrow" w:hAnsi="Aptos Narrow"/>
                <w:color w:val="000000"/>
                <w:sz w:val="22"/>
              </w:rPr>
              <w:t>5</w:t>
            </w:r>
          </w:p>
        </w:tc>
        <w:tc>
          <w:tcPr>
            <w:tcW w:w="2123" w:type="dxa"/>
            <w:vAlign w:val="bottom"/>
          </w:tcPr>
          <w:p w14:paraId="764C4D05" w14:textId="32584247" w:rsidR="00DE282A" w:rsidRDefault="00DE282A" w:rsidP="00DE282A">
            <w:pPr>
              <w:jc w:val="center"/>
            </w:pPr>
            <w:r>
              <w:rPr>
                <w:rFonts w:ascii="Aptos Narrow" w:hAnsi="Aptos Narrow"/>
                <w:color w:val="000000"/>
                <w:sz w:val="22"/>
              </w:rPr>
              <w:t>590</w:t>
            </w:r>
          </w:p>
        </w:tc>
        <w:tc>
          <w:tcPr>
            <w:tcW w:w="2124" w:type="dxa"/>
            <w:vAlign w:val="bottom"/>
          </w:tcPr>
          <w:p w14:paraId="6833B01A" w14:textId="7EF35BE8" w:rsidR="00DE282A" w:rsidRDefault="00DE282A" w:rsidP="00DE282A">
            <w:pPr>
              <w:jc w:val="center"/>
            </w:pPr>
            <w:r>
              <w:rPr>
                <w:rFonts w:ascii="Aptos Narrow" w:hAnsi="Aptos Narrow"/>
                <w:color w:val="000000"/>
                <w:sz w:val="22"/>
              </w:rPr>
              <w:t>20</w:t>
            </w:r>
          </w:p>
        </w:tc>
        <w:tc>
          <w:tcPr>
            <w:tcW w:w="2124" w:type="dxa"/>
            <w:vAlign w:val="bottom"/>
          </w:tcPr>
          <w:p w14:paraId="21F7B5E1" w14:textId="5919C35F" w:rsidR="00DE282A" w:rsidRDefault="00DE282A" w:rsidP="00DE282A">
            <w:pPr>
              <w:jc w:val="center"/>
            </w:pPr>
            <w:r>
              <w:rPr>
                <w:rFonts w:ascii="Aptos Narrow" w:hAnsi="Aptos Narrow"/>
                <w:color w:val="000000"/>
                <w:sz w:val="22"/>
              </w:rPr>
              <w:t>20</w:t>
            </w:r>
          </w:p>
        </w:tc>
      </w:tr>
      <w:tr w:rsidR="00DE282A" w14:paraId="477D83F7" w14:textId="77777777" w:rsidTr="008627F0">
        <w:tc>
          <w:tcPr>
            <w:tcW w:w="2123" w:type="dxa"/>
            <w:vAlign w:val="bottom"/>
          </w:tcPr>
          <w:p w14:paraId="7A617891" w14:textId="4C690986" w:rsidR="00DE282A" w:rsidRDefault="00DE282A" w:rsidP="00DE282A">
            <w:pPr>
              <w:jc w:val="center"/>
            </w:pPr>
            <w:r>
              <w:rPr>
                <w:rFonts w:ascii="Aptos Narrow" w:hAnsi="Aptos Narrow"/>
                <w:color w:val="000000"/>
                <w:sz w:val="22"/>
              </w:rPr>
              <w:t>6</w:t>
            </w:r>
          </w:p>
        </w:tc>
        <w:tc>
          <w:tcPr>
            <w:tcW w:w="2123" w:type="dxa"/>
            <w:vAlign w:val="bottom"/>
          </w:tcPr>
          <w:p w14:paraId="085B41E0" w14:textId="749F36BD" w:rsidR="00DE282A" w:rsidRDefault="00DE282A" w:rsidP="00DE282A">
            <w:pPr>
              <w:jc w:val="center"/>
            </w:pPr>
            <w:r>
              <w:rPr>
                <w:rFonts w:ascii="Aptos Narrow" w:hAnsi="Aptos Narrow"/>
                <w:color w:val="000000"/>
                <w:sz w:val="22"/>
              </w:rPr>
              <w:t>530</w:t>
            </w:r>
          </w:p>
        </w:tc>
        <w:tc>
          <w:tcPr>
            <w:tcW w:w="2124" w:type="dxa"/>
            <w:vAlign w:val="bottom"/>
          </w:tcPr>
          <w:p w14:paraId="2FFAD0C5" w14:textId="1B03E16E" w:rsidR="00DE282A" w:rsidRDefault="00DE282A" w:rsidP="00DE282A">
            <w:pPr>
              <w:jc w:val="center"/>
            </w:pPr>
            <w:r>
              <w:rPr>
                <w:rFonts w:ascii="Aptos Narrow" w:hAnsi="Aptos Narrow"/>
                <w:color w:val="000000"/>
                <w:sz w:val="22"/>
              </w:rPr>
              <w:t>20</w:t>
            </w:r>
          </w:p>
        </w:tc>
        <w:tc>
          <w:tcPr>
            <w:tcW w:w="2124" w:type="dxa"/>
            <w:vAlign w:val="bottom"/>
          </w:tcPr>
          <w:p w14:paraId="4427D75B" w14:textId="7EEBFAAB" w:rsidR="00DE282A" w:rsidRDefault="00DE282A" w:rsidP="00DE282A">
            <w:pPr>
              <w:jc w:val="center"/>
            </w:pPr>
            <w:r>
              <w:rPr>
                <w:rFonts w:ascii="Aptos Narrow" w:hAnsi="Aptos Narrow"/>
                <w:color w:val="000000"/>
                <w:sz w:val="22"/>
              </w:rPr>
              <w:t>20.5</w:t>
            </w:r>
          </w:p>
        </w:tc>
      </w:tr>
      <w:tr w:rsidR="00DE282A" w14:paraId="3246B790" w14:textId="77777777" w:rsidTr="008627F0">
        <w:tc>
          <w:tcPr>
            <w:tcW w:w="2123" w:type="dxa"/>
            <w:vAlign w:val="bottom"/>
          </w:tcPr>
          <w:p w14:paraId="353C86A1" w14:textId="3DFC7DCA" w:rsidR="00DE282A" w:rsidRDefault="00DE282A" w:rsidP="00DE282A">
            <w:pPr>
              <w:jc w:val="center"/>
            </w:pPr>
            <w:r>
              <w:rPr>
                <w:rFonts w:ascii="Aptos Narrow" w:hAnsi="Aptos Narrow"/>
                <w:color w:val="000000"/>
                <w:sz w:val="22"/>
              </w:rPr>
              <w:t>7</w:t>
            </w:r>
          </w:p>
        </w:tc>
        <w:tc>
          <w:tcPr>
            <w:tcW w:w="2123" w:type="dxa"/>
            <w:vAlign w:val="bottom"/>
          </w:tcPr>
          <w:p w14:paraId="6E05978A" w14:textId="1A72780A" w:rsidR="00DE282A" w:rsidRDefault="00DE282A" w:rsidP="00DE282A">
            <w:pPr>
              <w:jc w:val="center"/>
            </w:pPr>
            <w:r>
              <w:rPr>
                <w:rFonts w:ascii="Aptos Narrow" w:hAnsi="Aptos Narrow"/>
                <w:color w:val="000000"/>
                <w:sz w:val="22"/>
              </w:rPr>
              <w:t>450</w:t>
            </w:r>
          </w:p>
        </w:tc>
        <w:tc>
          <w:tcPr>
            <w:tcW w:w="2124" w:type="dxa"/>
            <w:vAlign w:val="bottom"/>
          </w:tcPr>
          <w:p w14:paraId="67938D28" w14:textId="3473E050" w:rsidR="00DE282A" w:rsidRDefault="00DE282A" w:rsidP="00DE282A">
            <w:pPr>
              <w:jc w:val="center"/>
            </w:pPr>
            <w:r>
              <w:rPr>
                <w:rFonts w:ascii="Aptos Narrow" w:hAnsi="Aptos Narrow"/>
                <w:color w:val="000000"/>
                <w:sz w:val="22"/>
              </w:rPr>
              <w:t>20</w:t>
            </w:r>
          </w:p>
        </w:tc>
        <w:tc>
          <w:tcPr>
            <w:tcW w:w="2124" w:type="dxa"/>
            <w:vAlign w:val="bottom"/>
          </w:tcPr>
          <w:p w14:paraId="229B1378" w14:textId="5C713E3E" w:rsidR="00DE282A" w:rsidRDefault="00DE282A" w:rsidP="00DE282A">
            <w:pPr>
              <w:jc w:val="center"/>
            </w:pPr>
            <w:r>
              <w:rPr>
                <w:rFonts w:ascii="Aptos Narrow" w:hAnsi="Aptos Narrow"/>
                <w:color w:val="000000"/>
                <w:sz w:val="22"/>
              </w:rPr>
              <w:t>20</w:t>
            </w:r>
          </w:p>
        </w:tc>
      </w:tr>
      <w:tr w:rsidR="00DE282A" w14:paraId="3BB4EED9" w14:textId="77777777" w:rsidTr="008627F0">
        <w:tc>
          <w:tcPr>
            <w:tcW w:w="2123" w:type="dxa"/>
            <w:vAlign w:val="bottom"/>
          </w:tcPr>
          <w:p w14:paraId="5DFCE867" w14:textId="7F6DC0EA" w:rsidR="00DE282A" w:rsidRDefault="00DE282A" w:rsidP="00DE282A">
            <w:pPr>
              <w:jc w:val="center"/>
            </w:pPr>
            <w:r>
              <w:rPr>
                <w:rFonts w:ascii="Aptos Narrow" w:hAnsi="Aptos Narrow"/>
                <w:color w:val="000000"/>
                <w:sz w:val="22"/>
              </w:rPr>
              <w:t>8</w:t>
            </w:r>
          </w:p>
        </w:tc>
        <w:tc>
          <w:tcPr>
            <w:tcW w:w="2123" w:type="dxa"/>
            <w:vAlign w:val="bottom"/>
          </w:tcPr>
          <w:p w14:paraId="4A6C9022" w14:textId="308EBC88" w:rsidR="00DE282A" w:rsidRDefault="00DE282A" w:rsidP="00DE282A">
            <w:pPr>
              <w:jc w:val="center"/>
            </w:pPr>
            <w:r>
              <w:rPr>
                <w:rFonts w:ascii="Aptos Narrow" w:hAnsi="Aptos Narrow"/>
                <w:color w:val="000000"/>
                <w:sz w:val="22"/>
              </w:rPr>
              <w:t>420</w:t>
            </w:r>
          </w:p>
        </w:tc>
        <w:tc>
          <w:tcPr>
            <w:tcW w:w="2124" w:type="dxa"/>
            <w:vAlign w:val="bottom"/>
          </w:tcPr>
          <w:p w14:paraId="41E24497" w14:textId="6EE37A0E" w:rsidR="00DE282A" w:rsidRDefault="00DE282A" w:rsidP="00DE282A">
            <w:pPr>
              <w:jc w:val="center"/>
            </w:pPr>
            <w:r>
              <w:rPr>
                <w:rFonts w:ascii="Aptos Narrow" w:hAnsi="Aptos Narrow"/>
                <w:color w:val="000000"/>
                <w:sz w:val="22"/>
              </w:rPr>
              <w:t>20.2</w:t>
            </w:r>
          </w:p>
        </w:tc>
        <w:tc>
          <w:tcPr>
            <w:tcW w:w="2124" w:type="dxa"/>
            <w:vAlign w:val="bottom"/>
          </w:tcPr>
          <w:p w14:paraId="206E1F56" w14:textId="27CE6452" w:rsidR="00DE282A" w:rsidRDefault="00DE282A" w:rsidP="00DE282A">
            <w:pPr>
              <w:jc w:val="center"/>
            </w:pPr>
            <w:r>
              <w:rPr>
                <w:rFonts w:ascii="Aptos Narrow" w:hAnsi="Aptos Narrow"/>
                <w:color w:val="000000"/>
                <w:sz w:val="22"/>
              </w:rPr>
              <w:t>20</w:t>
            </w:r>
          </w:p>
        </w:tc>
      </w:tr>
      <w:tr w:rsidR="00DE282A" w14:paraId="6762580A" w14:textId="77777777" w:rsidTr="008627F0">
        <w:tc>
          <w:tcPr>
            <w:tcW w:w="2123" w:type="dxa"/>
            <w:vAlign w:val="bottom"/>
          </w:tcPr>
          <w:p w14:paraId="273BD50C" w14:textId="33EB73BC" w:rsidR="00DE282A" w:rsidRDefault="00DE282A" w:rsidP="00DE282A">
            <w:pPr>
              <w:jc w:val="center"/>
            </w:pPr>
            <w:r>
              <w:rPr>
                <w:rFonts w:ascii="Aptos Narrow" w:hAnsi="Aptos Narrow"/>
                <w:color w:val="000000"/>
                <w:sz w:val="22"/>
              </w:rPr>
              <w:t>9</w:t>
            </w:r>
          </w:p>
        </w:tc>
        <w:tc>
          <w:tcPr>
            <w:tcW w:w="2123" w:type="dxa"/>
            <w:vAlign w:val="bottom"/>
          </w:tcPr>
          <w:p w14:paraId="3D68FB83" w14:textId="6AC3B3E2" w:rsidR="00DE282A" w:rsidRDefault="00DE282A" w:rsidP="00DE282A">
            <w:pPr>
              <w:jc w:val="center"/>
            </w:pPr>
            <w:r>
              <w:rPr>
                <w:rFonts w:ascii="Aptos Narrow" w:hAnsi="Aptos Narrow"/>
                <w:color w:val="000000"/>
                <w:sz w:val="22"/>
              </w:rPr>
              <w:t>460</w:t>
            </w:r>
          </w:p>
        </w:tc>
        <w:tc>
          <w:tcPr>
            <w:tcW w:w="2124" w:type="dxa"/>
            <w:vAlign w:val="bottom"/>
          </w:tcPr>
          <w:p w14:paraId="7F85955F" w14:textId="70D8D4F8" w:rsidR="00DE282A" w:rsidRDefault="00DE282A" w:rsidP="00DE282A">
            <w:pPr>
              <w:jc w:val="center"/>
            </w:pPr>
            <w:r>
              <w:rPr>
                <w:rFonts w:ascii="Aptos Narrow" w:hAnsi="Aptos Narrow"/>
                <w:color w:val="000000"/>
                <w:sz w:val="22"/>
              </w:rPr>
              <w:t>20</w:t>
            </w:r>
          </w:p>
        </w:tc>
        <w:tc>
          <w:tcPr>
            <w:tcW w:w="2124" w:type="dxa"/>
            <w:vAlign w:val="bottom"/>
          </w:tcPr>
          <w:p w14:paraId="42C053F9" w14:textId="496F0F33" w:rsidR="00DE282A" w:rsidRDefault="00DE282A" w:rsidP="00DE282A">
            <w:pPr>
              <w:jc w:val="center"/>
            </w:pPr>
            <w:r>
              <w:rPr>
                <w:rFonts w:ascii="Aptos Narrow" w:hAnsi="Aptos Narrow"/>
                <w:color w:val="000000"/>
                <w:sz w:val="22"/>
              </w:rPr>
              <w:t>20.7</w:t>
            </w:r>
          </w:p>
        </w:tc>
      </w:tr>
      <w:tr w:rsidR="00DE282A" w14:paraId="48B09968" w14:textId="77777777" w:rsidTr="008627F0">
        <w:tc>
          <w:tcPr>
            <w:tcW w:w="2123" w:type="dxa"/>
            <w:vAlign w:val="bottom"/>
          </w:tcPr>
          <w:p w14:paraId="42D856A4" w14:textId="44A700F4" w:rsidR="00DE282A" w:rsidRDefault="00DE282A" w:rsidP="00DE282A">
            <w:pPr>
              <w:jc w:val="center"/>
            </w:pPr>
            <w:r>
              <w:rPr>
                <w:rFonts w:ascii="Aptos Narrow" w:hAnsi="Aptos Narrow"/>
                <w:color w:val="000000"/>
                <w:sz w:val="22"/>
              </w:rPr>
              <w:t>10</w:t>
            </w:r>
          </w:p>
        </w:tc>
        <w:tc>
          <w:tcPr>
            <w:tcW w:w="2123" w:type="dxa"/>
            <w:vAlign w:val="bottom"/>
          </w:tcPr>
          <w:p w14:paraId="0080B7B6" w14:textId="55DC59EB" w:rsidR="00DE282A" w:rsidRDefault="00DE282A" w:rsidP="00DE282A">
            <w:pPr>
              <w:jc w:val="center"/>
            </w:pPr>
            <w:r>
              <w:rPr>
                <w:rFonts w:ascii="Aptos Narrow" w:hAnsi="Aptos Narrow"/>
                <w:color w:val="000000"/>
                <w:sz w:val="22"/>
              </w:rPr>
              <w:t>480</w:t>
            </w:r>
          </w:p>
        </w:tc>
        <w:tc>
          <w:tcPr>
            <w:tcW w:w="2124" w:type="dxa"/>
            <w:vAlign w:val="bottom"/>
          </w:tcPr>
          <w:p w14:paraId="65146455" w14:textId="01727EF1" w:rsidR="00DE282A" w:rsidRDefault="00DE282A" w:rsidP="00DE282A">
            <w:pPr>
              <w:jc w:val="center"/>
            </w:pPr>
            <w:r>
              <w:rPr>
                <w:rFonts w:ascii="Aptos Narrow" w:hAnsi="Aptos Narrow"/>
                <w:color w:val="000000"/>
                <w:sz w:val="22"/>
              </w:rPr>
              <w:t>20</w:t>
            </w:r>
          </w:p>
        </w:tc>
        <w:tc>
          <w:tcPr>
            <w:tcW w:w="2124" w:type="dxa"/>
            <w:vAlign w:val="bottom"/>
          </w:tcPr>
          <w:p w14:paraId="5A59F8F4" w14:textId="207C8C9D" w:rsidR="00DE282A" w:rsidRDefault="00DE282A" w:rsidP="00DE282A">
            <w:pPr>
              <w:jc w:val="center"/>
            </w:pPr>
            <w:r>
              <w:rPr>
                <w:rFonts w:ascii="Aptos Narrow" w:hAnsi="Aptos Narrow"/>
                <w:color w:val="000000"/>
                <w:sz w:val="22"/>
              </w:rPr>
              <w:t>20</w:t>
            </w:r>
          </w:p>
        </w:tc>
      </w:tr>
      <w:tr w:rsidR="00DE282A" w14:paraId="3D6D0E3F" w14:textId="77777777" w:rsidTr="008627F0">
        <w:tc>
          <w:tcPr>
            <w:tcW w:w="2123" w:type="dxa"/>
            <w:vAlign w:val="bottom"/>
          </w:tcPr>
          <w:p w14:paraId="39FA12C8" w14:textId="652B2B31" w:rsidR="00DE282A" w:rsidRDefault="00DE282A" w:rsidP="00DE282A">
            <w:pPr>
              <w:jc w:val="center"/>
            </w:pPr>
            <w:r>
              <w:rPr>
                <w:rFonts w:ascii="Aptos Narrow" w:hAnsi="Aptos Narrow"/>
                <w:color w:val="000000"/>
                <w:sz w:val="22"/>
              </w:rPr>
              <w:t>11</w:t>
            </w:r>
          </w:p>
        </w:tc>
        <w:tc>
          <w:tcPr>
            <w:tcW w:w="2123" w:type="dxa"/>
            <w:vAlign w:val="bottom"/>
          </w:tcPr>
          <w:p w14:paraId="49AF60FE" w14:textId="4424D912" w:rsidR="00DE282A" w:rsidRDefault="00DE282A" w:rsidP="00DE282A">
            <w:pPr>
              <w:jc w:val="center"/>
            </w:pPr>
            <w:r>
              <w:rPr>
                <w:rFonts w:ascii="Aptos Narrow" w:hAnsi="Aptos Narrow"/>
                <w:color w:val="000000"/>
                <w:sz w:val="22"/>
              </w:rPr>
              <w:t>450</w:t>
            </w:r>
          </w:p>
        </w:tc>
        <w:tc>
          <w:tcPr>
            <w:tcW w:w="2124" w:type="dxa"/>
            <w:vAlign w:val="bottom"/>
          </w:tcPr>
          <w:p w14:paraId="6828BE0C" w14:textId="54A856AA" w:rsidR="00DE282A" w:rsidRDefault="00DE282A" w:rsidP="00DE282A">
            <w:pPr>
              <w:jc w:val="center"/>
            </w:pPr>
            <w:r>
              <w:rPr>
                <w:rFonts w:ascii="Aptos Narrow" w:hAnsi="Aptos Narrow"/>
                <w:color w:val="000000"/>
                <w:sz w:val="22"/>
              </w:rPr>
              <w:t>20</w:t>
            </w:r>
          </w:p>
        </w:tc>
        <w:tc>
          <w:tcPr>
            <w:tcW w:w="2124" w:type="dxa"/>
            <w:vAlign w:val="bottom"/>
          </w:tcPr>
          <w:p w14:paraId="7E0FC106" w14:textId="59118A67" w:rsidR="00DE282A" w:rsidRDefault="00DE282A" w:rsidP="00DE282A">
            <w:pPr>
              <w:jc w:val="center"/>
            </w:pPr>
            <w:r>
              <w:rPr>
                <w:rFonts w:ascii="Aptos Narrow" w:hAnsi="Aptos Narrow"/>
                <w:color w:val="000000"/>
                <w:sz w:val="22"/>
              </w:rPr>
              <w:t>20.5</w:t>
            </w:r>
          </w:p>
        </w:tc>
      </w:tr>
      <w:tr w:rsidR="00DE282A" w14:paraId="7A4ED41C" w14:textId="77777777" w:rsidTr="008627F0">
        <w:tc>
          <w:tcPr>
            <w:tcW w:w="2123" w:type="dxa"/>
            <w:vAlign w:val="bottom"/>
          </w:tcPr>
          <w:p w14:paraId="1BC86586" w14:textId="10F778AC" w:rsidR="00DE282A" w:rsidRDefault="00DE282A" w:rsidP="00DE282A">
            <w:pPr>
              <w:jc w:val="center"/>
            </w:pPr>
            <w:r>
              <w:rPr>
                <w:rFonts w:ascii="Aptos Narrow" w:hAnsi="Aptos Narrow"/>
                <w:color w:val="000000"/>
                <w:sz w:val="22"/>
              </w:rPr>
              <w:t>12</w:t>
            </w:r>
          </w:p>
        </w:tc>
        <w:tc>
          <w:tcPr>
            <w:tcW w:w="2123" w:type="dxa"/>
            <w:vAlign w:val="bottom"/>
          </w:tcPr>
          <w:p w14:paraId="71EB88F6" w14:textId="00DD1D81" w:rsidR="00DE282A" w:rsidRDefault="00DE282A" w:rsidP="00DE282A">
            <w:pPr>
              <w:jc w:val="center"/>
            </w:pPr>
            <w:r>
              <w:rPr>
                <w:rFonts w:ascii="Aptos Narrow" w:hAnsi="Aptos Narrow"/>
                <w:color w:val="000000"/>
                <w:sz w:val="22"/>
              </w:rPr>
              <w:t>480</w:t>
            </w:r>
          </w:p>
        </w:tc>
        <w:tc>
          <w:tcPr>
            <w:tcW w:w="2124" w:type="dxa"/>
            <w:vAlign w:val="bottom"/>
          </w:tcPr>
          <w:p w14:paraId="73F249EA" w14:textId="3DC18820" w:rsidR="00DE282A" w:rsidRDefault="00DE282A" w:rsidP="00DE282A">
            <w:pPr>
              <w:jc w:val="center"/>
            </w:pPr>
            <w:r>
              <w:rPr>
                <w:rFonts w:ascii="Aptos Narrow" w:hAnsi="Aptos Narrow"/>
                <w:color w:val="000000"/>
                <w:sz w:val="22"/>
              </w:rPr>
              <w:t>20.3</w:t>
            </w:r>
          </w:p>
        </w:tc>
        <w:tc>
          <w:tcPr>
            <w:tcW w:w="2124" w:type="dxa"/>
            <w:vAlign w:val="bottom"/>
          </w:tcPr>
          <w:p w14:paraId="310A7C49" w14:textId="448FF830" w:rsidR="00DE282A" w:rsidRDefault="00DE282A" w:rsidP="00DE282A">
            <w:pPr>
              <w:jc w:val="center"/>
            </w:pPr>
            <w:r>
              <w:rPr>
                <w:rFonts w:ascii="Aptos Narrow" w:hAnsi="Aptos Narrow"/>
                <w:color w:val="000000"/>
                <w:sz w:val="22"/>
              </w:rPr>
              <w:t>19.0</w:t>
            </w:r>
          </w:p>
        </w:tc>
      </w:tr>
      <w:tr w:rsidR="00DE282A" w14:paraId="10502110" w14:textId="77777777" w:rsidTr="008627F0">
        <w:tc>
          <w:tcPr>
            <w:tcW w:w="2123" w:type="dxa"/>
            <w:vAlign w:val="bottom"/>
          </w:tcPr>
          <w:p w14:paraId="3D2C1CF9" w14:textId="62311018" w:rsidR="00DE282A" w:rsidRDefault="00DE282A" w:rsidP="00DE282A">
            <w:pPr>
              <w:jc w:val="center"/>
            </w:pPr>
            <w:r>
              <w:rPr>
                <w:rFonts w:ascii="Aptos Narrow" w:hAnsi="Aptos Narrow"/>
                <w:color w:val="000000"/>
                <w:sz w:val="22"/>
              </w:rPr>
              <w:t>13</w:t>
            </w:r>
          </w:p>
        </w:tc>
        <w:tc>
          <w:tcPr>
            <w:tcW w:w="2123" w:type="dxa"/>
            <w:vAlign w:val="bottom"/>
          </w:tcPr>
          <w:p w14:paraId="60605E63" w14:textId="0F434D93" w:rsidR="00DE282A" w:rsidRDefault="00DE282A" w:rsidP="00DE282A">
            <w:pPr>
              <w:jc w:val="center"/>
            </w:pPr>
            <w:r>
              <w:rPr>
                <w:rFonts w:ascii="Aptos Narrow" w:hAnsi="Aptos Narrow"/>
                <w:color w:val="000000"/>
                <w:sz w:val="22"/>
              </w:rPr>
              <w:t>400</w:t>
            </w:r>
          </w:p>
        </w:tc>
        <w:tc>
          <w:tcPr>
            <w:tcW w:w="2124" w:type="dxa"/>
            <w:vAlign w:val="bottom"/>
          </w:tcPr>
          <w:p w14:paraId="6C11E550" w14:textId="2403C69D" w:rsidR="00DE282A" w:rsidRDefault="00DE282A" w:rsidP="00DE282A">
            <w:pPr>
              <w:jc w:val="center"/>
            </w:pPr>
            <w:r>
              <w:rPr>
                <w:rFonts w:ascii="Aptos Narrow" w:hAnsi="Aptos Narrow"/>
                <w:color w:val="000000"/>
                <w:sz w:val="22"/>
              </w:rPr>
              <w:t>20</w:t>
            </w:r>
          </w:p>
        </w:tc>
        <w:tc>
          <w:tcPr>
            <w:tcW w:w="2124" w:type="dxa"/>
            <w:vAlign w:val="bottom"/>
          </w:tcPr>
          <w:p w14:paraId="059716BE" w14:textId="3FE73014" w:rsidR="00DE282A" w:rsidRDefault="00DE282A" w:rsidP="00DE282A">
            <w:pPr>
              <w:jc w:val="center"/>
            </w:pPr>
            <w:r>
              <w:rPr>
                <w:rFonts w:ascii="Aptos Narrow" w:hAnsi="Aptos Narrow"/>
                <w:color w:val="000000"/>
                <w:sz w:val="22"/>
              </w:rPr>
              <w:t>19.5</w:t>
            </w:r>
          </w:p>
        </w:tc>
      </w:tr>
      <w:tr w:rsidR="00DE282A" w14:paraId="05BAC930" w14:textId="77777777" w:rsidTr="008627F0">
        <w:tc>
          <w:tcPr>
            <w:tcW w:w="2123" w:type="dxa"/>
            <w:vAlign w:val="bottom"/>
          </w:tcPr>
          <w:p w14:paraId="6D111277" w14:textId="232C4E34" w:rsidR="00DE282A" w:rsidRDefault="00DE282A" w:rsidP="00DE282A">
            <w:pPr>
              <w:jc w:val="center"/>
            </w:pPr>
            <w:r>
              <w:rPr>
                <w:rFonts w:ascii="Aptos Narrow" w:hAnsi="Aptos Narrow"/>
                <w:color w:val="000000"/>
                <w:sz w:val="22"/>
              </w:rPr>
              <w:t>14</w:t>
            </w:r>
          </w:p>
        </w:tc>
        <w:tc>
          <w:tcPr>
            <w:tcW w:w="2123" w:type="dxa"/>
            <w:vAlign w:val="bottom"/>
          </w:tcPr>
          <w:p w14:paraId="42FE4D27" w14:textId="75C0D9AF" w:rsidR="00DE282A" w:rsidRDefault="00DE282A" w:rsidP="00DE282A">
            <w:pPr>
              <w:jc w:val="center"/>
            </w:pPr>
            <w:r>
              <w:rPr>
                <w:rFonts w:ascii="Aptos Narrow" w:hAnsi="Aptos Narrow"/>
                <w:color w:val="000000"/>
                <w:sz w:val="22"/>
              </w:rPr>
              <w:t>450</w:t>
            </w:r>
          </w:p>
        </w:tc>
        <w:tc>
          <w:tcPr>
            <w:tcW w:w="2124" w:type="dxa"/>
            <w:vAlign w:val="bottom"/>
          </w:tcPr>
          <w:p w14:paraId="30E296A1" w14:textId="026C02A4" w:rsidR="00DE282A" w:rsidRDefault="00DE282A" w:rsidP="00DE282A">
            <w:pPr>
              <w:jc w:val="center"/>
            </w:pPr>
            <w:r>
              <w:rPr>
                <w:rFonts w:ascii="Aptos Narrow" w:hAnsi="Aptos Narrow"/>
                <w:color w:val="000000"/>
                <w:sz w:val="22"/>
              </w:rPr>
              <w:t>20</w:t>
            </w:r>
          </w:p>
        </w:tc>
        <w:tc>
          <w:tcPr>
            <w:tcW w:w="2124" w:type="dxa"/>
            <w:vAlign w:val="bottom"/>
          </w:tcPr>
          <w:p w14:paraId="7FB96092" w14:textId="04AE0EFF" w:rsidR="00DE282A" w:rsidRDefault="00DE282A" w:rsidP="00DE282A">
            <w:pPr>
              <w:jc w:val="center"/>
            </w:pPr>
            <w:r>
              <w:rPr>
                <w:rFonts w:ascii="Aptos Narrow" w:hAnsi="Aptos Narrow"/>
                <w:color w:val="000000"/>
                <w:sz w:val="22"/>
              </w:rPr>
              <w:t>20</w:t>
            </w:r>
          </w:p>
        </w:tc>
      </w:tr>
      <w:tr w:rsidR="00DE282A" w14:paraId="6846EEDA" w14:textId="77777777" w:rsidTr="008627F0">
        <w:tc>
          <w:tcPr>
            <w:tcW w:w="2123" w:type="dxa"/>
            <w:vAlign w:val="bottom"/>
          </w:tcPr>
          <w:p w14:paraId="69C4EB8F" w14:textId="2481EFB5" w:rsidR="00DE282A" w:rsidRDefault="00DE282A" w:rsidP="00DE282A">
            <w:pPr>
              <w:jc w:val="center"/>
            </w:pPr>
            <w:r>
              <w:rPr>
                <w:rFonts w:ascii="Aptos Narrow" w:hAnsi="Aptos Narrow"/>
                <w:color w:val="000000"/>
                <w:sz w:val="22"/>
              </w:rPr>
              <w:t>15</w:t>
            </w:r>
          </w:p>
        </w:tc>
        <w:tc>
          <w:tcPr>
            <w:tcW w:w="2123" w:type="dxa"/>
            <w:vAlign w:val="bottom"/>
          </w:tcPr>
          <w:p w14:paraId="428DC4D6" w14:textId="27D5BD86" w:rsidR="00DE282A" w:rsidRDefault="00DE282A" w:rsidP="00DE282A">
            <w:pPr>
              <w:jc w:val="center"/>
            </w:pPr>
            <w:r>
              <w:rPr>
                <w:rFonts w:ascii="Aptos Narrow" w:hAnsi="Aptos Narrow"/>
                <w:color w:val="000000"/>
                <w:sz w:val="22"/>
              </w:rPr>
              <w:t>350</w:t>
            </w:r>
          </w:p>
        </w:tc>
        <w:tc>
          <w:tcPr>
            <w:tcW w:w="2124" w:type="dxa"/>
            <w:vAlign w:val="bottom"/>
          </w:tcPr>
          <w:p w14:paraId="53C51132" w14:textId="4DD492E9" w:rsidR="00DE282A" w:rsidRDefault="00DE282A" w:rsidP="00DE282A">
            <w:pPr>
              <w:jc w:val="center"/>
            </w:pPr>
            <w:r>
              <w:rPr>
                <w:rFonts w:ascii="Aptos Narrow" w:hAnsi="Aptos Narrow"/>
                <w:color w:val="000000"/>
                <w:sz w:val="22"/>
              </w:rPr>
              <w:t>20</w:t>
            </w:r>
          </w:p>
        </w:tc>
        <w:tc>
          <w:tcPr>
            <w:tcW w:w="2124" w:type="dxa"/>
            <w:vAlign w:val="bottom"/>
          </w:tcPr>
          <w:p w14:paraId="4A3181A2" w14:textId="6F14D2F0" w:rsidR="00DE282A" w:rsidRDefault="00DE282A" w:rsidP="00DE282A">
            <w:pPr>
              <w:jc w:val="center"/>
            </w:pPr>
            <w:r>
              <w:rPr>
                <w:rFonts w:ascii="Aptos Narrow" w:hAnsi="Aptos Narrow"/>
                <w:color w:val="000000"/>
                <w:sz w:val="22"/>
              </w:rPr>
              <w:t>21</w:t>
            </w:r>
          </w:p>
        </w:tc>
      </w:tr>
    </w:tbl>
    <w:p w14:paraId="122D05B0" w14:textId="77777777" w:rsidR="002D5ACE" w:rsidRDefault="002D5ACE" w:rsidP="002D5ACE">
      <w:pPr>
        <w:ind w:firstLine="360"/>
        <w:jc w:val="both"/>
      </w:pPr>
    </w:p>
    <w:p w14:paraId="102B7290" w14:textId="77777777" w:rsidR="002D5ACE" w:rsidRDefault="002D5ACE" w:rsidP="002D5ACE">
      <w:pPr>
        <w:jc w:val="both"/>
      </w:pPr>
    </w:p>
    <w:p w14:paraId="638BA03B" w14:textId="5C4C3CAA" w:rsidR="002D5ACE" w:rsidRDefault="00DE282A" w:rsidP="00DE282A">
      <w:pPr>
        <w:pStyle w:val="Ttulo2"/>
      </w:pPr>
      <w:bookmarkStart w:id="4" w:name="_Toc162084900"/>
      <w:r>
        <w:t>Código</w:t>
      </w:r>
      <w:bookmarkEnd w:id="4"/>
    </w:p>
    <w:p w14:paraId="2D40F9FA" w14:textId="183EA0C4" w:rsidR="00DE282A" w:rsidRDefault="00DE282A" w:rsidP="00DE282A">
      <w:pPr>
        <w:jc w:val="both"/>
      </w:pPr>
      <w:r>
        <w:tab/>
        <w:t>Para la realización de esta práctica, crearemos un paquete llamado “</w:t>
      </w:r>
      <w:r>
        <w:rPr>
          <w:b/>
          <w:bCs/>
        </w:rPr>
        <w:t>Simulador</w:t>
      </w:r>
      <w:r>
        <w:t>”</w:t>
      </w:r>
      <w:r w:rsidR="00EB4D5A">
        <w:t xml:space="preserve"> y otro llamado “</w:t>
      </w:r>
      <w:r w:rsidR="00EB4D5A">
        <w:rPr>
          <w:b/>
          <w:bCs/>
        </w:rPr>
        <w:t>ProcesamientoDatos</w:t>
      </w:r>
      <w:r w:rsidR="00EB4D5A">
        <w:t>”</w:t>
      </w:r>
      <w:r>
        <w:t xml:space="preserve"> que contendrá</w:t>
      </w:r>
      <w:r w:rsidR="00EB4D5A">
        <w:t>n</w:t>
      </w:r>
      <w:r>
        <w:t xml:space="preserve"> los correspondientes archivos con extensión “</w:t>
      </w:r>
      <w:r>
        <w:rPr>
          <w:b/>
          <w:bCs/>
        </w:rPr>
        <w:t>.adb”</w:t>
      </w:r>
      <w:r>
        <w:t xml:space="preserve"> y “</w:t>
      </w:r>
      <w:r>
        <w:rPr>
          <w:b/>
          <w:bCs/>
        </w:rPr>
        <w:t>.ads”</w:t>
      </w:r>
      <w:r>
        <w:t xml:space="preserve">. También, se utilizará el main para llamar a los procedimientos de </w:t>
      </w:r>
      <w:r w:rsidR="00EB4D5A">
        <w:rPr>
          <w:b/>
          <w:bCs/>
        </w:rPr>
        <w:t>ProcesamientoDatos</w:t>
      </w:r>
      <w:r>
        <w:t>.</w:t>
      </w:r>
    </w:p>
    <w:p w14:paraId="114B119E" w14:textId="3C9A1ECA" w:rsidR="00DE282A" w:rsidRDefault="00DE282A" w:rsidP="00DE282A">
      <w:pPr>
        <w:pStyle w:val="Ttulo3"/>
      </w:pPr>
      <w:bookmarkStart w:id="5" w:name="_Toc162084901"/>
      <w:r>
        <w:t>Simulador.ads</w:t>
      </w:r>
      <w:bookmarkEnd w:id="5"/>
    </w:p>
    <w:p w14:paraId="013438A6" w14:textId="7FC7B2A4" w:rsidR="00DE282A" w:rsidRDefault="00DE282A" w:rsidP="00DE282A">
      <w:r>
        <w:tab/>
        <w:t xml:space="preserve">En este archivo se encapsularán las funciones y constantes que utilizaremos en el </w:t>
      </w:r>
      <w:r>
        <w:rPr>
          <w:b/>
          <w:bCs/>
        </w:rPr>
        <w:t>body</w:t>
      </w:r>
      <w:r>
        <w:t xml:space="preserve"> del paquete. Las declararemos como </w:t>
      </w:r>
      <w:r>
        <w:rPr>
          <w:b/>
          <w:bCs/>
        </w:rPr>
        <w:t>Float</w:t>
      </w:r>
      <w:r>
        <w:t xml:space="preserve"> para poder operar con ellas correctamente.</w:t>
      </w:r>
    </w:p>
    <w:p w14:paraId="40C62998"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0D36902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45CDAB"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0.15</w:t>
      </w:r>
      <w:r w:rsidRPr="00691DED">
        <w:rPr>
          <w:rFonts w:ascii="Consolas" w:eastAsia="Times New Roman" w:hAnsi="Consolas" w:cs="Times New Roman"/>
          <w:color w:val="CCCCCC"/>
          <w:kern w:val="0"/>
          <w:sz w:val="21"/>
          <w:szCs w:val="21"/>
          <w:lang w:val="en-US" w:eastAsia="es-ES"/>
          <w14:ligatures w14:val="none"/>
        </w:rPr>
        <w:t>;</w:t>
      </w:r>
    </w:p>
    <w:p w14:paraId="6DEFB8E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15.0</w:t>
      </w:r>
      <w:r w:rsidRPr="00691DED">
        <w:rPr>
          <w:rFonts w:ascii="Consolas" w:eastAsia="Times New Roman" w:hAnsi="Consolas" w:cs="Times New Roman"/>
          <w:color w:val="CCCCCC"/>
          <w:kern w:val="0"/>
          <w:sz w:val="21"/>
          <w:szCs w:val="21"/>
          <w:lang w:val="en-US" w:eastAsia="es-ES"/>
          <w14:ligatures w14:val="none"/>
        </w:rPr>
        <w:t>;</w:t>
      </w:r>
    </w:p>
    <w:p w14:paraId="2094DD45"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6.0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10000.0</w:t>
      </w:r>
      <w:r w:rsidRPr="00691DED">
        <w:rPr>
          <w:rFonts w:ascii="Consolas" w:eastAsia="Times New Roman" w:hAnsi="Consolas" w:cs="Times New Roman"/>
          <w:color w:val="CCCCCC"/>
          <w:kern w:val="0"/>
          <w:sz w:val="21"/>
          <w:szCs w:val="21"/>
          <w:lang w:val="en-US" w:eastAsia="es-ES"/>
          <w14:ligatures w14:val="none"/>
        </w:rPr>
        <w:t>;</w:t>
      </w:r>
    </w:p>
    <w:p w14:paraId="09F96860"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4190.0</w:t>
      </w:r>
      <w:r w:rsidRPr="00691DED">
        <w:rPr>
          <w:rFonts w:ascii="Consolas" w:eastAsia="Times New Roman" w:hAnsi="Consolas" w:cs="Times New Roman"/>
          <w:color w:val="CCCCCC"/>
          <w:kern w:val="0"/>
          <w:sz w:val="21"/>
          <w:szCs w:val="21"/>
          <w:lang w:val="en-US" w:eastAsia="es-ES"/>
          <w14:ligatures w14:val="none"/>
        </w:rPr>
        <w:t>;</w:t>
      </w:r>
    </w:p>
    <w:p w14:paraId="4025E937"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975.0</w:t>
      </w:r>
      <w:r w:rsidRPr="00691DED">
        <w:rPr>
          <w:rFonts w:ascii="Consolas" w:eastAsia="Times New Roman" w:hAnsi="Consolas" w:cs="Times New Roman"/>
          <w:color w:val="CCCCCC"/>
          <w:kern w:val="0"/>
          <w:sz w:val="21"/>
          <w:szCs w:val="21"/>
          <w:lang w:val="en-US" w:eastAsia="es-ES"/>
          <w14:ligatures w14:val="none"/>
        </w:rPr>
        <w:t>;</w:t>
      </w:r>
    </w:p>
    <w:p w14:paraId="0970C19E"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4.0</w:t>
      </w:r>
      <w:r w:rsidRPr="00691DED">
        <w:rPr>
          <w:rFonts w:ascii="Consolas" w:eastAsia="Times New Roman" w:hAnsi="Consolas" w:cs="Times New Roman"/>
          <w:color w:val="CCCCCC"/>
          <w:kern w:val="0"/>
          <w:sz w:val="21"/>
          <w:szCs w:val="21"/>
          <w:lang w:val="en-US" w:eastAsia="es-ES"/>
          <w14:ligatures w14:val="none"/>
        </w:rPr>
        <w:t>;</w:t>
      </w:r>
    </w:p>
    <w:p w14:paraId="45C08DA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0850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50F08A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CCCCB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B1B56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78A22A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95FB3B6"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7E278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DC055A4"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E282A">
        <w:rPr>
          <w:rFonts w:ascii="Consolas" w:eastAsia="Times New Roman" w:hAnsi="Consolas" w:cs="Times New Roman"/>
          <w:color w:val="569CD6"/>
          <w:kern w:val="0"/>
          <w:sz w:val="21"/>
          <w:szCs w:val="21"/>
          <w:lang w:eastAsia="es-ES"/>
          <w14:ligatures w14:val="none"/>
        </w:rPr>
        <w:t>end</w:t>
      </w:r>
      <w:r w:rsidRPr="00DE282A">
        <w:rPr>
          <w:rFonts w:ascii="Consolas" w:eastAsia="Times New Roman" w:hAnsi="Consolas" w:cs="Times New Roman"/>
          <w:color w:val="CCCCCC"/>
          <w:kern w:val="0"/>
          <w:sz w:val="21"/>
          <w:szCs w:val="21"/>
          <w:lang w:eastAsia="es-ES"/>
          <w14:ligatures w14:val="none"/>
        </w:rPr>
        <w:t xml:space="preserve"> </w:t>
      </w:r>
      <w:r w:rsidRPr="00DE282A">
        <w:rPr>
          <w:rFonts w:ascii="Consolas" w:eastAsia="Times New Roman" w:hAnsi="Consolas" w:cs="Times New Roman"/>
          <w:color w:val="C8C8C8"/>
          <w:kern w:val="0"/>
          <w:sz w:val="21"/>
          <w:szCs w:val="21"/>
          <w:lang w:eastAsia="es-ES"/>
          <w14:ligatures w14:val="none"/>
        </w:rPr>
        <w:t>Simulador</w:t>
      </w:r>
      <w:r w:rsidRPr="00DE282A">
        <w:rPr>
          <w:rFonts w:ascii="Consolas" w:eastAsia="Times New Roman" w:hAnsi="Consolas" w:cs="Times New Roman"/>
          <w:color w:val="CCCCCC"/>
          <w:kern w:val="0"/>
          <w:sz w:val="21"/>
          <w:szCs w:val="21"/>
          <w:lang w:eastAsia="es-ES"/>
          <w14:ligatures w14:val="none"/>
        </w:rPr>
        <w:t>;</w:t>
      </w:r>
    </w:p>
    <w:p w14:paraId="46A2535D"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3601EF" w14:textId="1280FE64" w:rsidR="00A07C2B" w:rsidRDefault="00A07C2B" w:rsidP="00DE282A"/>
    <w:p w14:paraId="536C63BE" w14:textId="5F438A19" w:rsidR="00E53381" w:rsidRDefault="00E53381" w:rsidP="00E53381">
      <w:pPr>
        <w:pStyle w:val="Ttulo3"/>
      </w:pPr>
      <w:bookmarkStart w:id="6" w:name="_Toc162084902"/>
      <w:r>
        <w:t>Simulador.adb</w:t>
      </w:r>
      <w:bookmarkEnd w:id="6"/>
    </w:p>
    <w:p w14:paraId="0800E6C5" w14:textId="42B3FE51" w:rsidR="00E53381" w:rsidRDefault="00E53381" w:rsidP="00E53381">
      <w:pPr>
        <w:jc w:val="both"/>
      </w:pPr>
      <w:r>
        <w:tab/>
        <w:t>En este archivo, desarrollaremos los procedimientos necesarios para llevar a cabo la simulación, es decir, introduciremos las fórmulas dadas en el guión de la práctica para la correcta simulación del sistema de control.</w:t>
      </w:r>
    </w:p>
    <w:p w14:paraId="0EB5A92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body</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6A26869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307529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AF9042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E2087E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310ABD4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10.0</w:t>
      </w:r>
      <w:r w:rsidRPr="00691DED">
        <w:rPr>
          <w:rFonts w:ascii="Consolas" w:eastAsia="Times New Roman" w:hAnsi="Consolas" w:cs="Times New Roman"/>
          <w:color w:val="CCCCCC"/>
          <w:kern w:val="0"/>
          <w:sz w:val="21"/>
          <w:szCs w:val="21"/>
          <w:lang w:val="en-US" w:eastAsia="es-ES"/>
          <w14:ligatures w14:val="none"/>
        </w:rPr>
        <w:t>;</w:t>
      </w:r>
    </w:p>
    <w:p w14:paraId="040C192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5F2D7DC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p>
    <w:p w14:paraId="6F4007B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676284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7DF3988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52FA5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FF9526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w:t>
      </w:r>
    </w:p>
    <w:p w14:paraId="6ADB804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w:t>
      </w:r>
    </w:p>
    <w:p w14:paraId="01D5007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p>
    <w:p w14:paraId="63803CA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9A4E2C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59D285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9224E7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4297E3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CCCCC"/>
          <w:kern w:val="0"/>
          <w:sz w:val="21"/>
          <w:szCs w:val="21"/>
          <w:lang w:val="en-US" w:eastAsia="es-ES"/>
          <w14:ligatures w14:val="none"/>
        </w:rPr>
        <w:t>;</w:t>
      </w:r>
    </w:p>
    <w:p w14:paraId="46DC641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
    <w:p w14:paraId="0FF8AB3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p>
    <w:p w14:paraId="51CCFC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00C0C0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9377A6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05EE0C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2E1668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7C27A3D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
    <w:p w14:paraId="17C50B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p>
    <w:p w14:paraId="7D4BA83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A8186D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Procedimientos Ejercicio 2</w:t>
      </w:r>
    </w:p>
    <w:p w14:paraId="361EFB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D9B122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11485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B4A2BE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5783AD8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71A45DF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p>
    <w:p w14:paraId="49B4E1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p>
    <w:p w14:paraId="3B30956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1E17B5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246C04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F4A682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48AD1F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CCCCC"/>
          <w:kern w:val="0"/>
          <w:sz w:val="21"/>
          <w:szCs w:val="21"/>
          <w:lang w:val="en-US" w:eastAsia="es-ES"/>
          <w14:ligatures w14:val="none"/>
        </w:rPr>
        <w:t>);</w:t>
      </w:r>
    </w:p>
    <w:p w14:paraId="3CA618A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4B0C4DF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p>
    <w:p w14:paraId="3217659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6A0B3BC"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53381">
        <w:rPr>
          <w:rFonts w:ascii="Consolas" w:eastAsia="Times New Roman" w:hAnsi="Consolas" w:cs="Times New Roman"/>
          <w:color w:val="569CD6"/>
          <w:kern w:val="0"/>
          <w:sz w:val="21"/>
          <w:szCs w:val="21"/>
          <w:lang w:eastAsia="es-ES"/>
          <w14:ligatures w14:val="none"/>
        </w:rPr>
        <w:t>end</w:t>
      </w:r>
      <w:r w:rsidRPr="00E53381">
        <w:rPr>
          <w:rFonts w:ascii="Consolas" w:eastAsia="Times New Roman" w:hAnsi="Consolas" w:cs="Times New Roman"/>
          <w:color w:val="CCCCCC"/>
          <w:kern w:val="0"/>
          <w:sz w:val="21"/>
          <w:szCs w:val="21"/>
          <w:lang w:eastAsia="es-ES"/>
          <w14:ligatures w14:val="none"/>
        </w:rPr>
        <w:t xml:space="preserve"> </w:t>
      </w:r>
      <w:r w:rsidRPr="00E53381">
        <w:rPr>
          <w:rFonts w:ascii="Consolas" w:eastAsia="Times New Roman" w:hAnsi="Consolas" w:cs="Times New Roman"/>
          <w:color w:val="C8C8C8"/>
          <w:kern w:val="0"/>
          <w:sz w:val="21"/>
          <w:szCs w:val="21"/>
          <w:lang w:eastAsia="es-ES"/>
          <w14:ligatures w14:val="none"/>
        </w:rPr>
        <w:t>Simulador</w:t>
      </w:r>
      <w:r w:rsidRPr="00E53381">
        <w:rPr>
          <w:rFonts w:ascii="Consolas" w:eastAsia="Times New Roman" w:hAnsi="Consolas" w:cs="Times New Roman"/>
          <w:color w:val="CCCCCC"/>
          <w:kern w:val="0"/>
          <w:sz w:val="21"/>
          <w:szCs w:val="21"/>
          <w:lang w:eastAsia="es-ES"/>
          <w14:ligatures w14:val="none"/>
        </w:rPr>
        <w:t>;</w:t>
      </w:r>
    </w:p>
    <w:p w14:paraId="1E1C0C64"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7FEEA3" w14:textId="77777777" w:rsidR="00E53381" w:rsidRDefault="00E53381" w:rsidP="00E53381">
      <w:pPr>
        <w:jc w:val="both"/>
      </w:pPr>
    </w:p>
    <w:p w14:paraId="20636D22" w14:textId="2086A3D3" w:rsidR="00E53381" w:rsidRDefault="00E53381" w:rsidP="00E53381">
      <w:pPr>
        <w:jc w:val="both"/>
      </w:pPr>
    </w:p>
    <w:p w14:paraId="1CAC39EB" w14:textId="77777777" w:rsidR="0083690F" w:rsidRDefault="0083690F" w:rsidP="00E53381">
      <w:pPr>
        <w:jc w:val="both"/>
      </w:pPr>
    </w:p>
    <w:p w14:paraId="4CE3685C" w14:textId="1E10F6E1" w:rsidR="0083690F" w:rsidRDefault="00B022D0" w:rsidP="0083690F">
      <w:pPr>
        <w:pStyle w:val="Ttulo1"/>
      </w:pPr>
      <w:bookmarkStart w:id="7" w:name="_Toc162084903"/>
      <w:r>
        <w:lastRenderedPageBreak/>
        <w:t>Paquete ProcesamientoDatos</w:t>
      </w:r>
      <w:r w:rsidR="0083690F">
        <w:t>.</w:t>
      </w:r>
      <w:bookmarkEnd w:id="7"/>
    </w:p>
    <w:p w14:paraId="7A80F9B1" w14:textId="602046C9" w:rsidR="0083690F" w:rsidRDefault="0083690F" w:rsidP="0083690F">
      <w:pPr>
        <w:pStyle w:val="Ttulo2"/>
      </w:pPr>
      <w:bookmarkStart w:id="8" w:name="_Toc162084904"/>
      <w:r>
        <w:t>Código.</w:t>
      </w:r>
      <w:bookmarkEnd w:id="8"/>
    </w:p>
    <w:p w14:paraId="65114FE4" w14:textId="2589C6F5" w:rsidR="0083690F" w:rsidRDefault="0083690F" w:rsidP="0083690F">
      <w:pPr>
        <w:jc w:val="both"/>
      </w:pPr>
      <w:r>
        <w:tab/>
        <w:t xml:space="preserve">Primero, declararemos los valores óptimos predefinidos </w:t>
      </w:r>
      <w:r w:rsidR="008E66FF">
        <w:t>e</w:t>
      </w:r>
      <w:r>
        <w:t xml:space="preserve"> inicializaremos los </w:t>
      </w:r>
      <w:r>
        <w:rPr>
          <w:b/>
          <w:bCs/>
        </w:rPr>
        <w:t>arrays</w:t>
      </w:r>
      <w:r>
        <w:t xml:space="preserve"> que se utilizarán tanto para leer como para escribir los datos y resultados. También asignaremos los valores fijos utilizados en el </w:t>
      </w:r>
      <w:r>
        <w:rPr>
          <w:b/>
          <w:bCs/>
        </w:rPr>
        <w:t>Ejercicio 1</w:t>
      </w:r>
      <w:r>
        <w:t>.</w:t>
      </w:r>
    </w:p>
    <w:p w14:paraId="414A02C0" w14:textId="2C23E186"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procedure</w:t>
      </w:r>
      <w:r w:rsidRPr="0083690F">
        <w:rPr>
          <w:rFonts w:ascii="Consolas" w:eastAsia="Times New Roman" w:hAnsi="Consolas" w:cs="Times New Roman"/>
          <w:color w:val="CCCCCC"/>
          <w:kern w:val="0"/>
          <w:sz w:val="21"/>
          <w:szCs w:val="21"/>
          <w:lang w:eastAsia="es-ES"/>
          <w14:ligatures w14:val="none"/>
        </w:rPr>
        <w:t xml:space="preserve"> </w:t>
      </w:r>
      <w:r w:rsidR="00DB5901" w:rsidRPr="00DB5901">
        <w:rPr>
          <w:rFonts w:ascii="Consolas" w:eastAsia="Times New Roman" w:hAnsi="Consolas" w:cs="Times New Roman"/>
          <w:color w:val="DCDCAA"/>
          <w:kern w:val="0"/>
          <w:sz w:val="21"/>
          <w:szCs w:val="21"/>
          <w:lang w:eastAsia="es-ES"/>
          <w14:ligatures w14:val="none"/>
        </w:rPr>
        <w:t>Procesamiento_Datos</w:t>
      </w:r>
      <w:r w:rsidR="00DB5901">
        <w:rPr>
          <w:rFonts w:ascii="Consolas" w:eastAsia="Times New Roman" w:hAnsi="Consolas" w:cs="Times New Roman"/>
          <w:color w:val="DCDCAA"/>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is</w:t>
      </w:r>
    </w:p>
    <w:p w14:paraId="4F5869A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Variables utilizadas para el contador</w:t>
      </w:r>
    </w:p>
    <w:p w14:paraId="0DD8EBD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i</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4EC9B0"/>
          <w:kern w:val="0"/>
          <w:sz w:val="21"/>
          <w:szCs w:val="21"/>
          <w:lang w:eastAsia="es-ES"/>
          <w14:ligatures w14:val="none"/>
        </w:rPr>
        <w:t>Integer</w:t>
      </w:r>
      <w:r w:rsidRPr="0083690F">
        <w:rPr>
          <w:rFonts w:ascii="Consolas" w:eastAsia="Times New Roman" w:hAnsi="Consolas" w:cs="Times New Roman"/>
          <w:color w:val="CCCCCC"/>
          <w:kern w:val="0"/>
          <w:sz w:val="21"/>
          <w:szCs w:val="21"/>
          <w:lang w:eastAsia="es-ES"/>
          <w14:ligatures w14:val="none"/>
        </w:rPr>
        <w:t>;</w:t>
      </w:r>
    </w:p>
    <w:p w14:paraId="55DCE409"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1624FEF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4553CF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Archivos de texto</w:t>
      </w:r>
    </w:p>
    <w:p w14:paraId="750FB7C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770A190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w:t>
      </w:r>
    </w:p>
    <w:p w14:paraId="596FAD6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alarm_log</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6A9955"/>
          <w:kern w:val="0"/>
          <w:sz w:val="21"/>
          <w:szCs w:val="21"/>
          <w:lang w:eastAsia="es-ES"/>
          <w14:ligatures w14:val="none"/>
        </w:rPr>
        <w:t>-- Nuevo archivo para el registro de alarmas</w:t>
      </w:r>
    </w:p>
    <w:p w14:paraId="2C5C7D12"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36F2E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Temperaturas Optimas</w:t>
      </w:r>
    </w:p>
    <w:p w14:paraId="1E11802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206F2CB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641357A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517509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A7C0C1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03E8E0F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80C35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77BEF2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begin</w:t>
      </w:r>
    </w:p>
    <w:p w14:paraId="5891782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Valores Fijos Ejercicio 1</w:t>
      </w:r>
    </w:p>
    <w:p w14:paraId="5FBBBF6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15.0</w:t>
      </w:r>
      <w:r w:rsidRPr="0083690F">
        <w:rPr>
          <w:rFonts w:ascii="Consolas" w:eastAsia="Times New Roman" w:hAnsi="Consolas" w:cs="Times New Roman"/>
          <w:color w:val="CCCCCC"/>
          <w:kern w:val="0"/>
          <w:sz w:val="21"/>
          <w:szCs w:val="21"/>
          <w:lang w:eastAsia="es-ES"/>
          <w14:ligatures w14:val="none"/>
        </w:rPr>
        <w:t>;</w:t>
      </w:r>
    </w:p>
    <w:p w14:paraId="40AB55BF"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450.0</w:t>
      </w:r>
      <w:r w:rsidRPr="0083690F">
        <w:rPr>
          <w:rFonts w:ascii="Consolas" w:eastAsia="Times New Roman" w:hAnsi="Consolas" w:cs="Times New Roman"/>
          <w:color w:val="CCCCCC"/>
          <w:kern w:val="0"/>
          <w:sz w:val="21"/>
          <w:szCs w:val="21"/>
          <w:lang w:eastAsia="es-ES"/>
          <w14:ligatures w14:val="none"/>
        </w:rPr>
        <w:t>;</w:t>
      </w:r>
    </w:p>
    <w:p w14:paraId="08054D1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6C2B6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Estados iniciales de ST1 y ST2</w:t>
      </w:r>
    </w:p>
    <w:p w14:paraId="26C8D38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50.0</w:t>
      </w:r>
      <w:r w:rsidRPr="0083690F">
        <w:rPr>
          <w:rFonts w:ascii="Consolas" w:eastAsia="Times New Roman" w:hAnsi="Consolas" w:cs="Times New Roman"/>
          <w:color w:val="CCCCCC"/>
          <w:kern w:val="0"/>
          <w:sz w:val="21"/>
          <w:szCs w:val="21"/>
          <w:lang w:eastAsia="es-ES"/>
          <w14:ligatures w14:val="none"/>
        </w:rPr>
        <w:t>;</w:t>
      </w:r>
    </w:p>
    <w:p w14:paraId="01687B41"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60.0</w:t>
      </w:r>
      <w:r w:rsidRPr="0083690F">
        <w:rPr>
          <w:rFonts w:ascii="Consolas" w:eastAsia="Times New Roman" w:hAnsi="Consolas" w:cs="Times New Roman"/>
          <w:color w:val="CCCCCC"/>
          <w:kern w:val="0"/>
          <w:sz w:val="21"/>
          <w:szCs w:val="21"/>
          <w:lang w:eastAsia="es-ES"/>
          <w14:ligatures w14:val="none"/>
        </w:rPr>
        <w:t>;</w:t>
      </w:r>
    </w:p>
    <w:p w14:paraId="48D32115" w14:textId="77777777" w:rsidR="0083690F" w:rsidRDefault="0083690F" w:rsidP="0083690F">
      <w:pPr>
        <w:jc w:val="both"/>
      </w:pPr>
    </w:p>
    <w:p w14:paraId="1E58A9EA" w14:textId="0CD66A27" w:rsidR="0083690F" w:rsidRDefault="0083690F" w:rsidP="0083690F">
      <w:pPr>
        <w:jc w:val="both"/>
      </w:pPr>
      <w:r>
        <w:tab/>
        <w:t xml:space="preserve">Ahora, utilizaremos los procedimientos </w:t>
      </w:r>
      <w:r>
        <w:rPr>
          <w:b/>
          <w:bCs/>
        </w:rPr>
        <w:t>Open</w:t>
      </w:r>
      <w:r>
        <w:t xml:space="preserve"> y </w:t>
      </w:r>
      <w:r>
        <w:rPr>
          <w:b/>
          <w:bCs/>
        </w:rPr>
        <w:t>Create</w:t>
      </w:r>
      <w:r>
        <w:t xml:space="preserve"> para abrir y crear los diferentes archivos que utilizaremos, en este caso, </w:t>
      </w:r>
      <w:r>
        <w:rPr>
          <w:b/>
          <w:bCs/>
        </w:rPr>
        <w:t>Open</w:t>
      </w:r>
      <w:r>
        <w:t xml:space="preserve"> lo utilizaremos para los datos de entrada del archivo “</w:t>
      </w:r>
      <w:r>
        <w:rPr>
          <w:b/>
          <w:bCs/>
        </w:rPr>
        <w:t>input.txt</w:t>
      </w:r>
      <w:r>
        <w:t xml:space="preserve">”, y </w:t>
      </w:r>
      <w:r>
        <w:rPr>
          <w:b/>
          <w:bCs/>
        </w:rPr>
        <w:t>Create</w:t>
      </w:r>
      <w:r>
        <w:t xml:space="preserve"> lo utilizaremos para los archivos de salida “</w:t>
      </w:r>
      <w:r>
        <w:rPr>
          <w:b/>
          <w:bCs/>
        </w:rPr>
        <w:t>output.txt</w:t>
      </w:r>
      <w:r>
        <w:t>” y “</w:t>
      </w:r>
      <w:r>
        <w:rPr>
          <w:b/>
          <w:bCs/>
        </w:rPr>
        <w:t>alarm_log.txt</w:t>
      </w:r>
      <w:r>
        <w:t>”.</w:t>
      </w:r>
    </w:p>
    <w:p w14:paraId="6E8618E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Lectura del archivo de entrada</w:t>
      </w:r>
    </w:p>
    <w:p w14:paraId="29771D95"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Open</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input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In_File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"input.txt"</w:t>
      </w:r>
      <w:r w:rsidRPr="0083690F">
        <w:rPr>
          <w:rFonts w:ascii="Consolas" w:eastAsia="Times New Roman" w:hAnsi="Consolas" w:cs="Times New Roman"/>
          <w:color w:val="CCCCCC"/>
          <w:kern w:val="0"/>
          <w:sz w:val="21"/>
          <w:szCs w:val="21"/>
          <w:lang w:eastAsia="es-ES"/>
          <w14:ligatures w14:val="none"/>
        </w:rPr>
        <w:t>);</w:t>
      </w:r>
    </w:p>
    <w:p w14:paraId="59B69CB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80707" w14:textId="442B2A92"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Creaci</w:t>
      </w:r>
      <w:r>
        <w:rPr>
          <w:rFonts w:ascii="Consolas" w:eastAsia="Times New Roman" w:hAnsi="Consolas" w:cs="Times New Roman"/>
          <w:color w:val="6A9955"/>
          <w:kern w:val="0"/>
          <w:sz w:val="21"/>
          <w:szCs w:val="21"/>
          <w:lang w:eastAsia="es-ES"/>
          <w14:ligatures w14:val="none"/>
        </w:rPr>
        <w:t>ó</w:t>
      </w:r>
      <w:r w:rsidRPr="0083690F">
        <w:rPr>
          <w:rFonts w:ascii="Consolas" w:eastAsia="Times New Roman" w:hAnsi="Consolas" w:cs="Times New Roman"/>
          <w:color w:val="6A9955"/>
          <w:kern w:val="0"/>
          <w:sz w:val="21"/>
          <w:szCs w:val="21"/>
          <w:lang w:eastAsia="es-ES"/>
          <w14:ligatures w14:val="none"/>
        </w:rPr>
        <w:t>n del archivo de salida</w:t>
      </w:r>
    </w:p>
    <w:p w14:paraId="422287D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Create</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Out_File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"output.txt"</w:t>
      </w:r>
      <w:r w:rsidRPr="0083690F">
        <w:rPr>
          <w:rFonts w:ascii="Consolas" w:eastAsia="Times New Roman" w:hAnsi="Consolas" w:cs="Times New Roman"/>
          <w:color w:val="CCCCCC"/>
          <w:kern w:val="0"/>
          <w:sz w:val="21"/>
          <w:szCs w:val="21"/>
          <w:lang w:eastAsia="es-ES"/>
          <w14:ligatures w14:val="none"/>
        </w:rPr>
        <w:t>);</w:t>
      </w:r>
    </w:p>
    <w:p w14:paraId="41C2E77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370404"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lastRenderedPageBreak/>
        <w:t>   </w:t>
      </w:r>
      <w:r w:rsidRPr="0083690F">
        <w:rPr>
          <w:rFonts w:ascii="Consolas" w:eastAsia="Times New Roman" w:hAnsi="Consolas" w:cs="Times New Roman"/>
          <w:color w:val="6A9955"/>
          <w:kern w:val="0"/>
          <w:sz w:val="21"/>
          <w:szCs w:val="21"/>
          <w:lang w:eastAsia="es-ES"/>
          <w14:ligatures w14:val="none"/>
        </w:rPr>
        <w:t>-- Apertura del archivo de registro de alarmas</w:t>
      </w:r>
    </w:p>
    <w:p w14:paraId="72A1FF5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273F0EB4" w14:textId="77777777" w:rsidR="0083690F" w:rsidRPr="00691DED" w:rsidRDefault="0083690F" w:rsidP="0083690F">
      <w:pPr>
        <w:jc w:val="both"/>
        <w:rPr>
          <w:lang w:val="en-US"/>
        </w:rPr>
      </w:pPr>
    </w:p>
    <w:p w14:paraId="584E1569" w14:textId="20AF4475" w:rsidR="0083690F" w:rsidRDefault="0083690F" w:rsidP="0083690F">
      <w:pPr>
        <w:jc w:val="both"/>
      </w:pPr>
      <w:r w:rsidRPr="00691DED">
        <w:rPr>
          <w:lang w:val="en-US"/>
        </w:rPr>
        <w:tab/>
      </w:r>
      <w:r>
        <w:t>Para el archivo de salida “</w:t>
      </w:r>
      <w:r>
        <w:rPr>
          <w:b/>
          <w:bCs/>
        </w:rPr>
        <w:t>output.txt</w:t>
      </w:r>
      <w:r>
        <w:t>” le pondremos el encabezado con las siguientes líneas, el atributo “</w:t>
      </w:r>
      <w:r>
        <w:rPr>
          <w:b/>
          <w:bCs/>
        </w:rPr>
        <w:t>ASCII.HT</w:t>
      </w:r>
      <w:r>
        <w:t>”, añade un espacio tabulado.</w:t>
      </w:r>
    </w:p>
    <w:p w14:paraId="737DC4B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el archivo de salida</w:t>
      </w:r>
    </w:p>
    <w:p w14:paraId="3AF1697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A68D0B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21C542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3D42053"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BE8DBAF"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F4096A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BE042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63634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E407D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3CA942E4" w14:textId="77777777" w:rsidR="0083690F" w:rsidRPr="00691DED" w:rsidRDefault="0083690F" w:rsidP="0083690F">
      <w:pPr>
        <w:jc w:val="both"/>
        <w:rPr>
          <w:lang w:val="en-US"/>
        </w:rPr>
      </w:pPr>
    </w:p>
    <w:p w14:paraId="2C00125E" w14:textId="54939705" w:rsidR="0083690F" w:rsidRDefault="0083690F" w:rsidP="0083690F">
      <w:pPr>
        <w:jc w:val="both"/>
      </w:pPr>
      <w:r w:rsidRPr="00691DED">
        <w:rPr>
          <w:lang w:val="en-US"/>
        </w:rPr>
        <w:tab/>
      </w:r>
      <w:r>
        <w:t xml:space="preserve">Haremos lo mismo para la salida por consola, pero en vez de pasarle al </w:t>
      </w:r>
      <w:r>
        <w:rPr>
          <w:b/>
          <w:bCs/>
        </w:rPr>
        <w:t>Put</w:t>
      </w:r>
      <w:r>
        <w:t xml:space="preserve"> dos parámetros, que son, el archivo destino y lo que tiene que escribir, le pasaremos solo lo que necesitamos que escriba.</w:t>
      </w:r>
    </w:p>
    <w:p w14:paraId="2163EEF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la salida en consola</w:t>
      </w:r>
    </w:p>
    <w:p w14:paraId="11D398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D9CC215"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1CE9160"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CABB92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2EB36F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4A836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43F18F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3ACFD5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E7EDA8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569CD6"/>
          <w:kern w:val="0"/>
          <w:sz w:val="21"/>
          <w:szCs w:val="21"/>
          <w:lang w:eastAsia="es-ES"/>
          <w14:ligatures w14:val="none"/>
        </w:rPr>
        <w:t>Put</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CE9178"/>
          <w:kern w:val="0"/>
          <w:sz w:val="21"/>
          <w:szCs w:val="21"/>
          <w:lang w:eastAsia="es-ES"/>
          <w14:ligatures w14:val="none"/>
        </w:rPr>
        <w:t>"SD1"</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New_Line</w:t>
      </w:r>
      <w:r w:rsidRPr="0083690F">
        <w:rPr>
          <w:rFonts w:ascii="Consolas" w:eastAsia="Times New Roman" w:hAnsi="Consolas" w:cs="Times New Roman"/>
          <w:color w:val="CCCCCC"/>
          <w:kern w:val="0"/>
          <w:sz w:val="21"/>
          <w:szCs w:val="21"/>
          <w:lang w:eastAsia="es-ES"/>
          <w14:ligatures w14:val="none"/>
        </w:rPr>
        <w:t>;</w:t>
      </w:r>
    </w:p>
    <w:p w14:paraId="7D008D7E" w14:textId="20395B5C" w:rsidR="0083690F" w:rsidRDefault="0083690F" w:rsidP="0083690F">
      <w:pPr>
        <w:jc w:val="both"/>
      </w:pPr>
    </w:p>
    <w:p w14:paraId="59154933" w14:textId="20A6198C" w:rsidR="00962171" w:rsidRDefault="0083690F" w:rsidP="0083690F">
      <w:pPr>
        <w:jc w:val="both"/>
      </w:pPr>
      <w:r>
        <w:tab/>
      </w:r>
      <w:r w:rsidR="00962171">
        <w:t xml:space="preserve">Ahora, crearemos un bucle </w:t>
      </w:r>
      <w:r w:rsidR="00962171">
        <w:rPr>
          <w:b/>
          <w:bCs/>
        </w:rPr>
        <w:t>while</w:t>
      </w:r>
      <w:r w:rsidR="00962171">
        <w:t xml:space="preserve">, que no acabará hasta que se lea el archivo completo, antes del bucle, inicializaremos el contador </w:t>
      </w:r>
      <w:r w:rsidR="00962171">
        <w:rPr>
          <w:b/>
          <w:bCs/>
        </w:rPr>
        <w:t>i</w:t>
      </w:r>
      <w:r w:rsidR="00962171">
        <w:t xml:space="preserve"> a 1, y al final de cada vuelta, se le añadirá 1, así podemos controlar las iteraciones </w:t>
      </w:r>
      <w:r w:rsidR="00962171">
        <w:rPr>
          <w:b/>
          <w:bCs/>
        </w:rPr>
        <w:t>k</w:t>
      </w:r>
      <w:r w:rsidR="00962171">
        <w:t>.</w:t>
      </w:r>
    </w:p>
    <w:p w14:paraId="7F62729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7ED1FFB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7DAB6F9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4E4D4E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Resto del código</w:t>
      </w:r>
    </w:p>
    <w:p w14:paraId="49C7EAF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0D0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w:t>
      </w:r>
      <w:r w:rsidRPr="00962171">
        <w:rPr>
          <w:rFonts w:ascii="Consolas" w:eastAsia="Times New Roman" w:hAnsi="Consolas" w:cs="Times New Roman"/>
          <w:color w:val="CCCCCC"/>
          <w:kern w:val="0"/>
          <w:sz w:val="21"/>
          <w:szCs w:val="21"/>
          <w:lang w:eastAsia="es-ES"/>
          <w14:ligatures w14:val="none"/>
        </w:rPr>
        <w:t>;</w:t>
      </w:r>
    </w:p>
    <w:p w14:paraId="2BF2CD6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loop</w:t>
      </w:r>
      <w:r w:rsidRPr="00962171">
        <w:rPr>
          <w:rFonts w:ascii="Consolas" w:eastAsia="Times New Roman" w:hAnsi="Consolas" w:cs="Times New Roman"/>
          <w:color w:val="CCCCCC"/>
          <w:kern w:val="0"/>
          <w:sz w:val="21"/>
          <w:szCs w:val="21"/>
          <w:lang w:eastAsia="es-ES"/>
          <w14:ligatures w14:val="none"/>
        </w:rPr>
        <w:t>;</w:t>
      </w:r>
    </w:p>
    <w:p w14:paraId="04B7BFF9" w14:textId="77777777" w:rsidR="00962171" w:rsidRDefault="00962171" w:rsidP="0083690F">
      <w:pPr>
        <w:jc w:val="both"/>
      </w:pPr>
    </w:p>
    <w:p w14:paraId="63360750" w14:textId="23F9ACA3" w:rsidR="00962171" w:rsidRDefault="00962171" w:rsidP="0083690F">
      <w:pPr>
        <w:jc w:val="both"/>
      </w:pPr>
      <w:r>
        <w:lastRenderedPageBreak/>
        <w:tab/>
        <w:t>También llamaremos a los procedimientos de las fórmulas definidos en el paquete “</w:t>
      </w:r>
      <w:r>
        <w:rPr>
          <w:b/>
          <w:bCs/>
        </w:rPr>
        <w:t>Simulador</w:t>
      </w:r>
      <w:r>
        <w:t>” y le daremos los valores necesarios a cada una de las variables o constantes.</w:t>
      </w:r>
    </w:p>
    <w:p w14:paraId="0E27258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0ED737F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718A874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4085CB2" w14:textId="4EAF87D3"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3C58A22" w14:textId="2A660AED" w:rsidR="0083690F" w:rsidRPr="00691DED" w:rsidRDefault="00962171" w:rsidP="0083690F">
      <w:pPr>
        <w:jc w:val="both"/>
        <w:rPr>
          <w:lang w:val="en-US"/>
        </w:rPr>
      </w:pPr>
      <w:r w:rsidRPr="00691DED">
        <w:rPr>
          <w:lang w:val="en-US"/>
        </w:rPr>
        <w:tab/>
      </w:r>
    </w:p>
    <w:p w14:paraId="3E7AF296" w14:textId="02364E97" w:rsidR="00962171" w:rsidRDefault="00962171" w:rsidP="0083690F">
      <w:pPr>
        <w:jc w:val="both"/>
      </w:pPr>
      <w:r w:rsidRPr="00691DED">
        <w:rPr>
          <w:lang w:val="en-US"/>
        </w:rPr>
        <w:tab/>
      </w:r>
      <w:r>
        <w:t xml:space="preserve">Para implementar las medidas de seguridad, haremos un condicional </w:t>
      </w:r>
      <w:r>
        <w:rPr>
          <w:b/>
          <w:bCs/>
        </w:rPr>
        <w:t>if</w:t>
      </w:r>
      <w:r>
        <w:t xml:space="preserve">, que controle la temperatura del sensor </w:t>
      </w:r>
      <w:r>
        <w:rPr>
          <w:b/>
          <w:bCs/>
        </w:rPr>
        <w:t>ST2</w:t>
      </w:r>
      <w:r>
        <w:t xml:space="preserve">, en caso de que en alguna iteración sobrepase los </w:t>
      </w:r>
      <w:r>
        <w:rPr>
          <w:b/>
          <w:bCs/>
        </w:rPr>
        <w:t>98 ºC</w:t>
      </w:r>
      <w:r>
        <w:t>, se activará el procedimiento de seguridad, el cual escribirá un aviso en consola de la iteración en la que sobrepasa la temperatura y registrará el aviso en el archivo “</w:t>
      </w:r>
      <w:r>
        <w:rPr>
          <w:b/>
          <w:bCs/>
        </w:rPr>
        <w:t>alarm_log.txt</w:t>
      </w:r>
      <w:r>
        <w:t>”.</w:t>
      </w:r>
    </w:p>
    <w:p w14:paraId="2428FE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98.0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then</w:t>
      </w:r>
    </w:p>
    <w:p w14:paraId="53C894A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 xml:space="preserve">"¡Cuidado! </w:t>
      </w:r>
      <w:r w:rsidRPr="00962171">
        <w:rPr>
          <w:rFonts w:ascii="Consolas" w:eastAsia="Times New Roman" w:hAnsi="Consolas" w:cs="Times New Roman"/>
          <w:color w:val="CE9178"/>
          <w:kern w:val="0"/>
          <w:sz w:val="21"/>
          <w:szCs w:val="21"/>
          <w:lang w:eastAsia="es-ES"/>
          <w14:ligatures w14:val="none"/>
        </w:rPr>
        <w:t>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50FB9A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5F59129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772C05E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7222A95A" w14:textId="3EFA8A2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3E2FB311" w14:textId="77777777" w:rsidR="00962171" w:rsidRPr="00691DED" w:rsidRDefault="00962171" w:rsidP="0083690F">
      <w:pPr>
        <w:jc w:val="both"/>
        <w:rPr>
          <w:lang w:val="en-US"/>
        </w:rPr>
      </w:pPr>
    </w:p>
    <w:p w14:paraId="2316A113" w14:textId="640920BC" w:rsidR="00962171" w:rsidRDefault="00962171" w:rsidP="0083690F">
      <w:pPr>
        <w:jc w:val="both"/>
      </w:pPr>
      <w:r w:rsidRPr="00691DED">
        <w:rPr>
          <w:lang w:val="en-US"/>
        </w:rPr>
        <w:tab/>
      </w:r>
      <w:r>
        <w:t>Por último escribiremos el resultado en el archivo “</w:t>
      </w:r>
      <w:r>
        <w:rPr>
          <w:b/>
          <w:bCs/>
        </w:rPr>
        <w:t>output.txt</w:t>
      </w:r>
      <w:r>
        <w:t xml:space="preserve">” e imprimiremos por consola los resultados junto con los mensajes de alarma, de la misma forma que antes, utilizando </w:t>
      </w:r>
      <w:r>
        <w:rPr>
          <w:b/>
          <w:bCs/>
        </w:rPr>
        <w:t>Put</w:t>
      </w:r>
      <w:r>
        <w:t>, y asignándole uno o dos parámetros en función de los que sea necesario.</w:t>
      </w:r>
    </w:p>
    <w:p w14:paraId="51A2FC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4B8350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9D745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280F92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8E27F6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3E0AB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B2D5A0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5E3B9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C3F00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1811E42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6A5E0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8A4D1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6045CD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06A28D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AD118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185361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E78DAF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5CC1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2360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3A1CE211" w14:textId="77777777" w:rsidR="00962171" w:rsidRPr="00691DED" w:rsidRDefault="00962171" w:rsidP="0083690F">
      <w:pPr>
        <w:jc w:val="both"/>
        <w:rPr>
          <w:lang w:val="en-US"/>
        </w:rPr>
      </w:pPr>
    </w:p>
    <w:p w14:paraId="03DF43E4" w14:textId="26F71BF0" w:rsidR="00962171" w:rsidRDefault="00962171" w:rsidP="0083690F">
      <w:pPr>
        <w:jc w:val="both"/>
      </w:pPr>
      <w:r w:rsidRPr="00691DED">
        <w:rPr>
          <w:lang w:val="en-US"/>
        </w:rPr>
        <w:tab/>
      </w:r>
      <w:r>
        <w:t xml:space="preserve">Fuera del bucle </w:t>
      </w:r>
      <w:r>
        <w:rPr>
          <w:b/>
          <w:bCs/>
        </w:rPr>
        <w:t>while</w:t>
      </w:r>
      <w:r>
        <w:t xml:space="preserve">, cerraremos los archivos que hemos abierto o creado, haciendo uso del procedimiento </w:t>
      </w:r>
      <w:r>
        <w:rPr>
          <w:b/>
          <w:bCs/>
        </w:rPr>
        <w:t>Close</w:t>
      </w:r>
      <w:r>
        <w:t>.</w:t>
      </w:r>
    </w:p>
    <w:p w14:paraId="23BC6AD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w:t>
      </w:r>
    </w:p>
    <w:p w14:paraId="0E5ABA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49C0133E" w14:textId="08E4F495"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652230F7" w14:textId="77777777" w:rsidR="00962171" w:rsidRPr="00691DED" w:rsidRDefault="00962171" w:rsidP="0083690F">
      <w:pPr>
        <w:jc w:val="both"/>
        <w:rPr>
          <w:lang w:val="en-US"/>
        </w:rPr>
      </w:pPr>
    </w:p>
    <w:p w14:paraId="37DB017C" w14:textId="66945120" w:rsidR="00962171" w:rsidRDefault="00962171" w:rsidP="0083690F">
      <w:pPr>
        <w:jc w:val="both"/>
      </w:pPr>
      <w:r w:rsidRPr="00691DED">
        <w:rPr>
          <w:lang w:val="en-US"/>
        </w:rPr>
        <w:tab/>
      </w:r>
      <w:r>
        <w:t>Aquí está el código completo:</w:t>
      </w:r>
    </w:p>
    <w:p w14:paraId="1203786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w:t>
      </w:r>
    </w:p>
    <w:p w14:paraId="2A2F11A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w:t>
      </w:r>
    </w:p>
    <w:p w14:paraId="6AC5761B"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569CD6"/>
          <w:kern w:val="0"/>
          <w:sz w:val="21"/>
          <w:szCs w:val="21"/>
          <w:lang w:eastAsia="es-ES"/>
          <w14:ligatures w14:val="none"/>
        </w:rPr>
        <w:t>with</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C8C8C8"/>
          <w:kern w:val="0"/>
          <w:sz w:val="21"/>
          <w:szCs w:val="21"/>
          <w:lang w:eastAsia="es-ES"/>
          <w14:ligatures w14:val="none"/>
        </w:rPr>
        <w:t>Simulador</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569CD6"/>
          <w:kern w:val="0"/>
          <w:sz w:val="21"/>
          <w:szCs w:val="21"/>
          <w:lang w:eastAsia="es-ES"/>
          <w14:ligatures w14:val="none"/>
        </w:rPr>
        <w:t>use</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C8C8C8"/>
          <w:kern w:val="0"/>
          <w:sz w:val="21"/>
          <w:szCs w:val="21"/>
          <w:lang w:eastAsia="es-ES"/>
          <w14:ligatures w14:val="none"/>
        </w:rPr>
        <w:t>Simulador</w:t>
      </w:r>
      <w:r w:rsidRPr="00EB4D5A">
        <w:rPr>
          <w:rFonts w:ascii="Consolas" w:eastAsia="Times New Roman" w:hAnsi="Consolas" w:cs="Times New Roman"/>
          <w:color w:val="CCCCCC"/>
          <w:kern w:val="0"/>
          <w:sz w:val="21"/>
          <w:szCs w:val="21"/>
          <w:lang w:eastAsia="es-ES"/>
          <w14:ligatures w14:val="none"/>
        </w:rPr>
        <w:t>;</w:t>
      </w:r>
    </w:p>
    <w:p w14:paraId="3450D15C"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B7C9176" w14:textId="53040433"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569CD6"/>
          <w:kern w:val="0"/>
          <w:sz w:val="21"/>
          <w:szCs w:val="21"/>
          <w:lang w:eastAsia="es-ES"/>
          <w14:ligatures w14:val="none"/>
        </w:rPr>
        <w:t>procedure</w:t>
      </w:r>
      <w:r w:rsidRPr="00EB4D5A">
        <w:rPr>
          <w:rFonts w:ascii="Consolas" w:eastAsia="Times New Roman" w:hAnsi="Consolas" w:cs="Times New Roman"/>
          <w:color w:val="CCCCCC"/>
          <w:kern w:val="0"/>
          <w:sz w:val="21"/>
          <w:szCs w:val="21"/>
          <w:lang w:eastAsia="es-ES"/>
          <w14:ligatures w14:val="none"/>
        </w:rPr>
        <w:t xml:space="preserve"> </w:t>
      </w:r>
      <w:r w:rsidR="007010B1" w:rsidRPr="00EB4D5A">
        <w:rPr>
          <w:rFonts w:ascii="Consolas" w:eastAsia="Times New Roman" w:hAnsi="Consolas" w:cs="Times New Roman"/>
          <w:color w:val="DCDCAA"/>
          <w:kern w:val="0"/>
          <w:sz w:val="21"/>
          <w:szCs w:val="21"/>
          <w:lang w:eastAsia="es-ES"/>
          <w14:ligatures w14:val="none"/>
        </w:rPr>
        <w:t xml:space="preserve">Procesamiento_Datos </w:t>
      </w:r>
      <w:r w:rsidRPr="00EB4D5A">
        <w:rPr>
          <w:rFonts w:ascii="Consolas" w:eastAsia="Times New Roman" w:hAnsi="Consolas" w:cs="Times New Roman"/>
          <w:color w:val="569CD6"/>
          <w:kern w:val="0"/>
          <w:sz w:val="21"/>
          <w:szCs w:val="21"/>
          <w:lang w:eastAsia="es-ES"/>
          <w14:ligatures w14:val="none"/>
        </w:rPr>
        <w:t>is</w:t>
      </w:r>
    </w:p>
    <w:p w14:paraId="14E529F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Variables utilizadas para el contador</w:t>
      </w:r>
    </w:p>
    <w:p w14:paraId="3686E6B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4EC9B0"/>
          <w:kern w:val="0"/>
          <w:sz w:val="21"/>
          <w:szCs w:val="21"/>
          <w:lang w:eastAsia="es-ES"/>
          <w14:ligatures w14:val="none"/>
        </w:rPr>
        <w:t>Integer</w:t>
      </w:r>
      <w:r w:rsidRPr="00962171">
        <w:rPr>
          <w:rFonts w:ascii="Consolas" w:eastAsia="Times New Roman" w:hAnsi="Consolas" w:cs="Times New Roman"/>
          <w:color w:val="CCCCCC"/>
          <w:kern w:val="0"/>
          <w:sz w:val="21"/>
          <w:szCs w:val="21"/>
          <w:lang w:eastAsia="es-ES"/>
          <w14:ligatures w14:val="none"/>
        </w:rPr>
        <w:t>;</w:t>
      </w:r>
    </w:p>
    <w:p w14:paraId="704E6826"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EB4D5A">
        <w:rPr>
          <w:rFonts w:ascii="Consolas" w:eastAsia="Times New Roman" w:hAnsi="Consolas" w:cs="Times New Roman"/>
          <w:color w:val="9CDCFE"/>
          <w:kern w:val="0"/>
          <w:sz w:val="21"/>
          <w:szCs w:val="21"/>
          <w:lang w:eastAsia="es-ES"/>
          <w14:ligatures w14:val="none"/>
        </w:rPr>
        <w:t>k</w:t>
      </w:r>
      <w:r w:rsidRPr="00EB4D5A">
        <w:rPr>
          <w:rFonts w:ascii="Consolas" w:eastAsia="Times New Roman" w:hAnsi="Consolas" w:cs="Times New Roman"/>
          <w:color w:val="CCCCCC"/>
          <w:kern w:val="0"/>
          <w:sz w:val="21"/>
          <w:szCs w:val="21"/>
          <w:lang w:eastAsia="es-ES"/>
          <w14:ligatures w14:val="none"/>
        </w:rPr>
        <w:t xml:space="preserve"> : </w:t>
      </w:r>
      <w:r w:rsidRPr="00EB4D5A">
        <w:rPr>
          <w:rFonts w:ascii="Consolas" w:eastAsia="Times New Roman" w:hAnsi="Consolas" w:cs="Times New Roman"/>
          <w:color w:val="4EC9B0"/>
          <w:kern w:val="0"/>
          <w:sz w:val="21"/>
          <w:szCs w:val="21"/>
          <w:lang w:eastAsia="es-ES"/>
          <w14:ligatures w14:val="none"/>
        </w:rPr>
        <w:t>Float</w:t>
      </w:r>
      <w:r w:rsidRPr="00EB4D5A">
        <w:rPr>
          <w:rFonts w:ascii="Consolas" w:eastAsia="Times New Roman" w:hAnsi="Consolas" w:cs="Times New Roman"/>
          <w:color w:val="CCCCCC"/>
          <w:kern w:val="0"/>
          <w:sz w:val="21"/>
          <w:szCs w:val="21"/>
          <w:lang w:eastAsia="es-ES"/>
          <w14:ligatures w14:val="none"/>
        </w:rPr>
        <w:t>;</w:t>
      </w:r>
    </w:p>
    <w:p w14:paraId="0AFE804E"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CE59C"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EB4D5A">
        <w:rPr>
          <w:rFonts w:ascii="Consolas" w:eastAsia="Times New Roman" w:hAnsi="Consolas" w:cs="Times New Roman"/>
          <w:color w:val="6A9955"/>
          <w:kern w:val="0"/>
          <w:sz w:val="21"/>
          <w:szCs w:val="21"/>
          <w:lang w:eastAsia="es-ES"/>
          <w14:ligatures w14:val="none"/>
        </w:rPr>
        <w:t>-- Archivos de texto</w:t>
      </w:r>
    </w:p>
    <w:p w14:paraId="1851712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076DE891"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EB4D5A">
        <w:rPr>
          <w:rFonts w:ascii="Consolas" w:eastAsia="Times New Roman" w:hAnsi="Consolas" w:cs="Times New Roman"/>
          <w:color w:val="9CDCFE"/>
          <w:kern w:val="0"/>
          <w:sz w:val="21"/>
          <w:szCs w:val="21"/>
          <w:lang w:val="en-US" w:eastAsia="es-ES"/>
          <w14:ligatures w14:val="none"/>
        </w:rPr>
        <w:t>output</w:t>
      </w:r>
      <w:r w:rsidRPr="00EB4D5A">
        <w:rPr>
          <w:rFonts w:ascii="Consolas" w:eastAsia="Times New Roman" w:hAnsi="Consolas" w:cs="Times New Roman"/>
          <w:color w:val="CCCCCC"/>
          <w:kern w:val="0"/>
          <w:sz w:val="21"/>
          <w:szCs w:val="21"/>
          <w:lang w:val="en-US" w:eastAsia="es-ES"/>
          <w14:ligatures w14:val="none"/>
        </w:rPr>
        <w:t xml:space="preserve"> : </w:t>
      </w:r>
      <w:r w:rsidRPr="00EB4D5A">
        <w:rPr>
          <w:rFonts w:ascii="Consolas" w:eastAsia="Times New Roman" w:hAnsi="Consolas" w:cs="Times New Roman"/>
          <w:color w:val="569CD6"/>
          <w:kern w:val="0"/>
          <w:sz w:val="21"/>
          <w:szCs w:val="21"/>
          <w:lang w:val="en-US" w:eastAsia="es-ES"/>
          <w14:ligatures w14:val="none"/>
        </w:rPr>
        <w:t>File_Type</w:t>
      </w:r>
      <w:r w:rsidRPr="00EB4D5A">
        <w:rPr>
          <w:rFonts w:ascii="Consolas" w:eastAsia="Times New Roman" w:hAnsi="Consolas" w:cs="Times New Roman"/>
          <w:color w:val="CCCCCC"/>
          <w:kern w:val="0"/>
          <w:sz w:val="21"/>
          <w:szCs w:val="21"/>
          <w:lang w:val="en-US" w:eastAsia="es-ES"/>
          <w14:ligatures w14:val="none"/>
        </w:rPr>
        <w:t>;</w:t>
      </w:r>
    </w:p>
    <w:p w14:paraId="1E7FB38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Nuevo archivo para el registro de alarmas</w:t>
      </w:r>
    </w:p>
    <w:p w14:paraId="24172C5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DE253" w14:textId="18732D0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Temperaturas </w:t>
      </w:r>
      <w:r w:rsidR="00B74AD1" w:rsidRPr="00EB4D5A">
        <w:rPr>
          <w:rFonts w:ascii="Tahoma" w:eastAsia="Times New Roman" w:hAnsi="Tahoma" w:cs="Tahoma"/>
          <w:color w:val="6A9955"/>
          <w:kern w:val="0"/>
          <w:sz w:val="21"/>
          <w:szCs w:val="21"/>
          <w:lang w:val="en-US" w:eastAsia="es-ES"/>
          <w14:ligatures w14:val="none"/>
        </w:rPr>
        <w:t>Ó</w:t>
      </w:r>
      <w:r w:rsidRPr="00691DED">
        <w:rPr>
          <w:rFonts w:ascii="Consolas" w:eastAsia="Times New Roman" w:hAnsi="Consolas" w:cs="Times New Roman"/>
          <w:color w:val="6A9955"/>
          <w:kern w:val="0"/>
          <w:sz w:val="21"/>
          <w:szCs w:val="21"/>
          <w:lang w:val="en-US" w:eastAsia="es-ES"/>
          <w14:ligatures w14:val="none"/>
        </w:rPr>
        <w:t>ptimas</w:t>
      </w:r>
    </w:p>
    <w:p w14:paraId="37B04B4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014443A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32E3156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CB83CA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2FB8EC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7A20C3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3EBB67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67426B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begin</w:t>
      </w:r>
    </w:p>
    <w:p w14:paraId="20FD09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Valores Fijos Ejercicio 1</w:t>
      </w:r>
    </w:p>
    <w:p w14:paraId="2653ECA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15.0</w:t>
      </w:r>
      <w:r w:rsidRPr="00962171">
        <w:rPr>
          <w:rFonts w:ascii="Consolas" w:eastAsia="Times New Roman" w:hAnsi="Consolas" w:cs="Times New Roman"/>
          <w:color w:val="CCCCCC"/>
          <w:kern w:val="0"/>
          <w:sz w:val="21"/>
          <w:szCs w:val="21"/>
          <w:lang w:eastAsia="es-ES"/>
          <w14:ligatures w14:val="none"/>
        </w:rPr>
        <w:t>;</w:t>
      </w:r>
    </w:p>
    <w:p w14:paraId="7CAA052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450.0</w:t>
      </w:r>
      <w:r w:rsidRPr="00962171">
        <w:rPr>
          <w:rFonts w:ascii="Consolas" w:eastAsia="Times New Roman" w:hAnsi="Consolas" w:cs="Times New Roman"/>
          <w:color w:val="CCCCCC"/>
          <w:kern w:val="0"/>
          <w:sz w:val="21"/>
          <w:szCs w:val="21"/>
          <w:lang w:eastAsia="es-ES"/>
          <w14:ligatures w14:val="none"/>
        </w:rPr>
        <w:t>;</w:t>
      </w:r>
    </w:p>
    <w:p w14:paraId="21947E2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B7DDF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Estados iniciales de ST1 y ST2</w:t>
      </w:r>
    </w:p>
    <w:p w14:paraId="20CAC04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50.0</w:t>
      </w:r>
      <w:r w:rsidRPr="00962171">
        <w:rPr>
          <w:rFonts w:ascii="Consolas" w:eastAsia="Times New Roman" w:hAnsi="Consolas" w:cs="Times New Roman"/>
          <w:color w:val="CCCCCC"/>
          <w:kern w:val="0"/>
          <w:sz w:val="21"/>
          <w:szCs w:val="21"/>
          <w:lang w:eastAsia="es-ES"/>
          <w14:ligatures w14:val="none"/>
        </w:rPr>
        <w:t>;</w:t>
      </w:r>
    </w:p>
    <w:p w14:paraId="1D3FD1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60.0</w:t>
      </w:r>
      <w:r w:rsidRPr="00962171">
        <w:rPr>
          <w:rFonts w:ascii="Consolas" w:eastAsia="Times New Roman" w:hAnsi="Consolas" w:cs="Times New Roman"/>
          <w:color w:val="CCCCCC"/>
          <w:kern w:val="0"/>
          <w:sz w:val="21"/>
          <w:szCs w:val="21"/>
          <w:lang w:eastAsia="es-ES"/>
          <w14:ligatures w14:val="none"/>
        </w:rPr>
        <w:t>;</w:t>
      </w:r>
    </w:p>
    <w:p w14:paraId="344B02C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B567A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Lectura del archivo de entrada</w:t>
      </w:r>
    </w:p>
    <w:p w14:paraId="16572F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Open</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In_File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"input.txt"</w:t>
      </w:r>
      <w:r w:rsidRPr="00691DED">
        <w:rPr>
          <w:rFonts w:ascii="Consolas" w:eastAsia="Times New Roman" w:hAnsi="Consolas" w:cs="Times New Roman"/>
          <w:color w:val="CCCCCC"/>
          <w:kern w:val="0"/>
          <w:sz w:val="21"/>
          <w:szCs w:val="21"/>
          <w:lang w:val="en-US" w:eastAsia="es-ES"/>
          <w14:ligatures w14:val="none"/>
        </w:rPr>
        <w:t>);</w:t>
      </w:r>
    </w:p>
    <w:p w14:paraId="29BB22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B35D9A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Creaci</w:t>
      </w:r>
      <w:r w:rsidRPr="00962171">
        <w:rPr>
          <w:rFonts w:ascii="Tahoma" w:eastAsia="Times New Roman" w:hAnsi="Tahoma" w:cs="Tahoma"/>
          <w:color w:val="6A9955"/>
          <w:kern w:val="0"/>
          <w:sz w:val="21"/>
          <w:szCs w:val="21"/>
          <w:lang w:eastAsia="es-ES"/>
          <w14:ligatures w14:val="none"/>
        </w:rPr>
        <w:t>�</w:t>
      </w:r>
      <w:r w:rsidRPr="00962171">
        <w:rPr>
          <w:rFonts w:ascii="Consolas" w:eastAsia="Times New Roman" w:hAnsi="Consolas" w:cs="Times New Roman"/>
          <w:color w:val="6A9955"/>
          <w:kern w:val="0"/>
          <w:sz w:val="21"/>
          <w:szCs w:val="21"/>
          <w:lang w:eastAsia="es-ES"/>
          <w14:ligatures w14:val="none"/>
        </w:rPr>
        <w:t>n del archivo de salida</w:t>
      </w:r>
    </w:p>
    <w:p w14:paraId="2BEC5D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"output.txt"</w:t>
      </w:r>
      <w:r w:rsidRPr="00691DED">
        <w:rPr>
          <w:rFonts w:ascii="Consolas" w:eastAsia="Times New Roman" w:hAnsi="Consolas" w:cs="Times New Roman"/>
          <w:color w:val="CCCCCC"/>
          <w:kern w:val="0"/>
          <w:sz w:val="21"/>
          <w:szCs w:val="21"/>
          <w:lang w:val="en-US" w:eastAsia="es-ES"/>
          <w14:ligatures w14:val="none"/>
        </w:rPr>
        <w:t>);</w:t>
      </w:r>
    </w:p>
    <w:p w14:paraId="25C5EC3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50395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Apertura del archivo de registro de alarmas</w:t>
      </w:r>
    </w:p>
    <w:p w14:paraId="65791D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7267466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F03E4C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el archivo de salida</w:t>
      </w:r>
    </w:p>
    <w:p w14:paraId="536CBC1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802A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00A09F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C2D585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2A3EF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635790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C6FEA0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C7250D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893D4F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2A5EF76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846102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Resultados</w:t>
      </w:r>
    </w:p>
    <w:p w14:paraId="52E7351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"Resultados del Ejercicio 1:"</w:t>
      </w:r>
      <w:r w:rsidRPr="00962171">
        <w:rPr>
          <w:rFonts w:ascii="Consolas" w:eastAsia="Times New Roman" w:hAnsi="Consolas" w:cs="Times New Roman"/>
          <w:color w:val="CCCCCC"/>
          <w:kern w:val="0"/>
          <w:sz w:val="21"/>
          <w:szCs w:val="21"/>
          <w:lang w:eastAsia="es-ES"/>
          <w14:ligatures w14:val="none"/>
        </w:rPr>
        <w:t>);</w:t>
      </w:r>
    </w:p>
    <w:p w14:paraId="0AEC635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29AAB1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5A1A4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la salida en consola</w:t>
      </w:r>
    </w:p>
    <w:p w14:paraId="5FADEC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E4C6B4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BB4B9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4FDBC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2AF987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79F7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2778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C404FE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A46813A"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Put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"SD1"</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6DD850E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A4AF0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Procesamiento del archivo de entrada y escritura de resultados</w:t>
      </w:r>
    </w:p>
    <w:p w14:paraId="2EDB2B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91EFCC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24D4068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w:t>
      </w:r>
    </w:p>
    <w:p w14:paraId="750B57A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F2DE5F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2EDB7E1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3581C2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DFE4A4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F758D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BC2F27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10DCC68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00B9EAB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76E19A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Advertencia de seguridad</w:t>
      </w:r>
    </w:p>
    <w:p w14:paraId="55DA74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if</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&gt;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98.0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then</w:t>
      </w:r>
    </w:p>
    <w:p w14:paraId="38A238F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lastRenderedPageBreak/>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"¡Cuidado! 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427112D5"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06EC55D1" w14:textId="6F9F80C1"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00B74AD1" w:rsidRPr="00B74AD1">
        <w:rPr>
          <w:rFonts w:ascii="Tahoma" w:eastAsia="Times New Roman" w:hAnsi="Tahoma" w:cs="Tahoma"/>
          <w:color w:val="CE9178"/>
          <w:kern w:val="0"/>
          <w:sz w:val="21"/>
          <w:szCs w:val="21"/>
          <w:lang w:val="en-US" w:eastAsia="es-ES"/>
          <w14:ligatures w14:val="none"/>
        </w:rPr>
        <w:t>º</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33A4DDA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56D77E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2412198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56A8BE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856B9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07E52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928663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DE6D4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808C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A889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5A9E27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160CAF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69581FC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4C712C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427D96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7CAE83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E3AF2C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681692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DAAFBD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38C53A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972F54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A379D8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72A3E30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44904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503F23B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r w:rsidRPr="00691DED">
        <w:rPr>
          <w:rFonts w:ascii="Consolas" w:eastAsia="Times New Roman" w:hAnsi="Consolas" w:cs="Times New Roman"/>
          <w:color w:val="CCCCCC"/>
          <w:kern w:val="0"/>
          <w:sz w:val="21"/>
          <w:szCs w:val="21"/>
          <w:lang w:val="en-US" w:eastAsia="es-ES"/>
          <w14:ligatures w14:val="none"/>
        </w:rPr>
        <w:t>;</w:t>
      </w:r>
    </w:p>
    <w:p w14:paraId="214A865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31177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Cierre de archivos</w:t>
      </w:r>
    </w:p>
    <w:p w14:paraId="1032864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input</w:t>
      </w:r>
      <w:r w:rsidRPr="00962171">
        <w:rPr>
          <w:rFonts w:ascii="Consolas" w:eastAsia="Times New Roman" w:hAnsi="Consolas" w:cs="Times New Roman"/>
          <w:color w:val="CCCCCC"/>
          <w:kern w:val="0"/>
          <w:sz w:val="21"/>
          <w:szCs w:val="21"/>
          <w:lang w:eastAsia="es-ES"/>
          <w14:ligatures w14:val="none"/>
        </w:rPr>
        <w:t>);</w:t>
      </w:r>
    </w:p>
    <w:p w14:paraId="7D56410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w:t>
      </w:r>
    </w:p>
    <w:p w14:paraId="710AD289" w14:textId="77777777" w:rsidR="00962171" w:rsidRDefault="0096217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Cerrar el archivo de registro de alarmas</w:t>
      </w:r>
    </w:p>
    <w:p w14:paraId="16563BC9" w14:textId="77777777" w:rsidR="00B74AD1" w:rsidRDefault="00B74AD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p>
    <w:p w14:paraId="4AF35BE2" w14:textId="1543AB2E" w:rsidR="00B74AD1" w:rsidRDefault="00B74AD1" w:rsidP="00962171">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r>
        <w:rPr>
          <w:rFonts w:ascii="Consolas" w:eastAsia="Times New Roman" w:hAnsi="Consolas" w:cs="Times New Roman"/>
          <w:color w:val="6A9955"/>
          <w:kern w:val="0"/>
          <w:sz w:val="21"/>
          <w:szCs w:val="21"/>
          <w:lang w:eastAsia="es-ES"/>
          <w14:ligatures w14:val="none"/>
        </w:rPr>
        <w:t xml:space="preserve">   </w:t>
      </w:r>
      <w:r>
        <w:rPr>
          <w:rFonts w:ascii="Consolas" w:eastAsia="Times New Roman" w:hAnsi="Consolas" w:cs="Times New Roman"/>
          <w:color w:val="569CD6"/>
          <w:kern w:val="0"/>
          <w:sz w:val="21"/>
          <w:szCs w:val="21"/>
          <w:lang w:eastAsia="es-ES"/>
          <w14:ligatures w14:val="none"/>
        </w:rPr>
        <w:t>e</w:t>
      </w:r>
      <w:r w:rsidRPr="00962171">
        <w:rPr>
          <w:rFonts w:ascii="Consolas" w:eastAsia="Times New Roman" w:hAnsi="Consolas" w:cs="Times New Roman"/>
          <w:color w:val="569CD6"/>
          <w:kern w:val="0"/>
          <w:sz w:val="21"/>
          <w:szCs w:val="21"/>
          <w:lang w:eastAsia="es-ES"/>
          <w14:ligatures w14:val="none"/>
        </w:rPr>
        <w:t>nd</w:t>
      </w:r>
      <w:r>
        <w:rPr>
          <w:rFonts w:ascii="Consolas" w:eastAsia="Times New Roman" w:hAnsi="Consolas" w:cs="Times New Roman"/>
          <w:color w:val="569CD6"/>
          <w:kern w:val="0"/>
          <w:sz w:val="21"/>
          <w:szCs w:val="21"/>
          <w:lang w:eastAsia="es-ES"/>
          <w14:ligatures w14:val="none"/>
        </w:rPr>
        <w:t xml:space="preserve"> </w:t>
      </w:r>
      <w:r w:rsidRPr="00B37031">
        <w:rPr>
          <w:rFonts w:ascii="Consolas" w:eastAsia="Times New Roman" w:hAnsi="Consolas" w:cs="Times New Roman"/>
          <w:color w:val="DCDCAA"/>
          <w:kern w:val="0"/>
          <w:sz w:val="21"/>
          <w:szCs w:val="21"/>
          <w:lang w:eastAsia="es-ES"/>
          <w14:ligatures w14:val="none"/>
        </w:rPr>
        <w:t>Procesamiento</w:t>
      </w:r>
      <w:r>
        <w:rPr>
          <w:rFonts w:ascii="Consolas" w:eastAsia="Times New Roman" w:hAnsi="Consolas" w:cs="Times New Roman"/>
          <w:color w:val="DCDCAA"/>
          <w:kern w:val="0"/>
          <w:sz w:val="21"/>
          <w:szCs w:val="21"/>
          <w:lang w:eastAsia="es-ES"/>
          <w14:ligatures w14:val="none"/>
        </w:rPr>
        <w:t>_</w:t>
      </w:r>
      <w:r w:rsidRPr="00B37031">
        <w:rPr>
          <w:rFonts w:ascii="Consolas" w:eastAsia="Times New Roman" w:hAnsi="Consolas" w:cs="Times New Roman"/>
          <w:color w:val="DCDCAA"/>
          <w:kern w:val="0"/>
          <w:sz w:val="21"/>
          <w:szCs w:val="21"/>
          <w:lang w:eastAsia="es-ES"/>
          <w14:ligatures w14:val="none"/>
        </w:rPr>
        <w:t>Datos</w:t>
      </w:r>
      <w:r>
        <w:rPr>
          <w:rFonts w:ascii="Consolas" w:eastAsia="Times New Roman" w:hAnsi="Consolas" w:cs="Times New Roman"/>
          <w:color w:val="DCDCAA"/>
          <w:kern w:val="0"/>
          <w:sz w:val="21"/>
          <w:szCs w:val="21"/>
          <w:lang w:eastAsia="es-ES"/>
          <w14:ligatures w14:val="none"/>
        </w:rPr>
        <w:t>;</w:t>
      </w:r>
    </w:p>
    <w:p w14:paraId="0D6DF331" w14:textId="77777777" w:rsidR="00B74AD1" w:rsidRPr="00962171" w:rsidRDefault="00B74AD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73BB5CC" w14:textId="757C0173"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00B37031" w:rsidRPr="00B37031">
        <w:rPr>
          <w:rFonts w:ascii="Consolas" w:eastAsia="Times New Roman" w:hAnsi="Consolas" w:cs="Times New Roman"/>
          <w:color w:val="DCDCAA"/>
          <w:kern w:val="0"/>
          <w:sz w:val="21"/>
          <w:szCs w:val="21"/>
          <w:lang w:eastAsia="es-ES"/>
          <w14:ligatures w14:val="none"/>
        </w:rPr>
        <w:t>ProcesamientoDatos</w:t>
      </w:r>
      <w:r w:rsidRPr="00962171">
        <w:rPr>
          <w:rFonts w:ascii="Consolas" w:eastAsia="Times New Roman" w:hAnsi="Consolas" w:cs="Times New Roman"/>
          <w:color w:val="CCCCCC"/>
          <w:kern w:val="0"/>
          <w:sz w:val="21"/>
          <w:szCs w:val="21"/>
          <w:lang w:eastAsia="es-ES"/>
          <w14:ligatures w14:val="none"/>
        </w:rPr>
        <w:t>;</w:t>
      </w:r>
    </w:p>
    <w:p w14:paraId="58BA3FD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AD553B" w14:textId="77777777" w:rsidR="00962171" w:rsidRDefault="00962171" w:rsidP="00EB4D5A">
      <w:pPr>
        <w:ind w:left="708" w:hanging="708"/>
        <w:jc w:val="both"/>
      </w:pPr>
    </w:p>
    <w:p w14:paraId="408DADFA" w14:textId="066DF473" w:rsidR="00962171" w:rsidRDefault="00962171" w:rsidP="00962171">
      <w:pPr>
        <w:pStyle w:val="Ttulo2"/>
      </w:pPr>
      <w:bookmarkStart w:id="9" w:name="_Toc162084905"/>
      <w:r>
        <w:t>Ejecución y resultados.</w:t>
      </w:r>
      <w:bookmarkEnd w:id="9"/>
    </w:p>
    <w:p w14:paraId="2E83D848" w14:textId="3FBB3347" w:rsidR="00962171" w:rsidRDefault="00962171" w:rsidP="00962171">
      <w:pPr>
        <w:jc w:val="both"/>
      </w:pPr>
      <w:r>
        <w:tab/>
        <w:t xml:space="preserve">Cuando ejecutamos el programa en el compilador </w:t>
      </w:r>
      <w:r>
        <w:rPr>
          <w:b/>
          <w:bCs/>
        </w:rPr>
        <w:t>GNAT Studio</w:t>
      </w:r>
      <w:r>
        <w:t>, el resultado imprimido en consola es el siguiente:</w:t>
      </w:r>
    </w:p>
    <w:p w14:paraId="1BD99AE0" w14:textId="1D6F3D39" w:rsidR="009B1ABE" w:rsidRDefault="009B1ABE" w:rsidP="009B1ABE">
      <w:pPr>
        <w:jc w:val="center"/>
      </w:pPr>
      <w:r w:rsidRPr="009B1ABE">
        <w:rPr>
          <w:noProof/>
        </w:rPr>
        <w:lastRenderedPageBreak/>
        <w:drawing>
          <wp:inline distT="0" distB="0" distL="0" distR="0" wp14:anchorId="608EA3AE" wp14:editId="76A361B7">
            <wp:extent cx="5400040" cy="3419475"/>
            <wp:effectExtent l="0" t="0" r="0" b="9525"/>
            <wp:docPr id="111821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8033" name=""/>
                    <pic:cNvPicPr/>
                  </pic:nvPicPr>
                  <pic:blipFill>
                    <a:blip r:embed="rId12"/>
                    <a:stretch>
                      <a:fillRect/>
                    </a:stretch>
                  </pic:blipFill>
                  <pic:spPr>
                    <a:xfrm>
                      <a:off x="0" y="0"/>
                      <a:ext cx="5400040" cy="3419475"/>
                    </a:xfrm>
                    <a:prstGeom prst="rect">
                      <a:avLst/>
                    </a:prstGeom>
                  </pic:spPr>
                </pic:pic>
              </a:graphicData>
            </a:graphic>
          </wp:inline>
        </w:drawing>
      </w:r>
    </w:p>
    <w:p w14:paraId="43F0973F" w14:textId="17BA3A6B" w:rsidR="009B1ABE" w:rsidRDefault="009B1ABE" w:rsidP="009B1ABE">
      <w:pPr>
        <w:jc w:val="both"/>
      </w:pPr>
      <w:r>
        <w:tab/>
        <w:t xml:space="preserve">Como podemos ver, hay avisos de la temperatura del sensor </w:t>
      </w:r>
      <w:r>
        <w:rPr>
          <w:b/>
          <w:bCs/>
        </w:rPr>
        <w:t>ST2</w:t>
      </w:r>
      <w:r>
        <w:t xml:space="preserve"> en las iteraciones </w:t>
      </w:r>
      <w:r>
        <w:rPr>
          <w:b/>
          <w:bCs/>
        </w:rPr>
        <w:t>4</w:t>
      </w:r>
      <w:r>
        <w:t xml:space="preserve">, </w:t>
      </w:r>
      <w:r w:rsidRPr="009B1ABE">
        <w:rPr>
          <w:b/>
          <w:bCs/>
        </w:rPr>
        <w:t>5</w:t>
      </w:r>
      <w:r>
        <w:t xml:space="preserve">, </w:t>
      </w:r>
      <w:r w:rsidRPr="009B1ABE">
        <w:rPr>
          <w:b/>
          <w:bCs/>
        </w:rPr>
        <w:t>6</w:t>
      </w:r>
      <w:r>
        <w:t xml:space="preserve">, </w:t>
      </w:r>
      <w:r w:rsidRPr="009B1ABE">
        <w:rPr>
          <w:b/>
          <w:bCs/>
        </w:rPr>
        <w:t>7</w:t>
      </w:r>
      <w:r>
        <w:t xml:space="preserve">, </w:t>
      </w:r>
      <w:r w:rsidRPr="009B1ABE">
        <w:rPr>
          <w:b/>
          <w:bCs/>
        </w:rPr>
        <w:t>8</w:t>
      </w:r>
      <w:r>
        <w:t xml:space="preserve">, </w:t>
      </w:r>
      <w:r w:rsidRPr="009B1ABE">
        <w:rPr>
          <w:b/>
          <w:bCs/>
        </w:rPr>
        <w:t>9</w:t>
      </w:r>
      <w:r>
        <w:t xml:space="preserve">, </w:t>
      </w:r>
      <w:r w:rsidRPr="009B1ABE">
        <w:rPr>
          <w:b/>
          <w:bCs/>
        </w:rPr>
        <w:t>10</w:t>
      </w:r>
      <w:r>
        <w:t xml:space="preserve">, </w:t>
      </w:r>
      <w:r w:rsidRPr="009B1ABE">
        <w:rPr>
          <w:b/>
          <w:bCs/>
        </w:rPr>
        <w:t>11</w:t>
      </w:r>
      <w:r>
        <w:t xml:space="preserve">, </w:t>
      </w:r>
      <w:r w:rsidRPr="009B1ABE">
        <w:rPr>
          <w:b/>
          <w:bCs/>
        </w:rPr>
        <w:t>12</w:t>
      </w:r>
      <w:r>
        <w:t xml:space="preserve">, </w:t>
      </w:r>
      <w:r w:rsidRPr="009B1ABE">
        <w:rPr>
          <w:b/>
          <w:bCs/>
        </w:rPr>
        <w:t>13</w:t>
      </w:r>
      <w:r>
        <w:t xml:space="preserve">, </w:t>
      </w:r>
      <w:r w:rsidRPr="009B1ABE">
        <w:rPr>
          <w:b/>
          <w:bCs/>
        </w:rPr>
        <w:t>14</w:t>
      </w:r>
      <w:r>
        <w:t xml:space="preserve"> y </w:t>
      </w:r>
      <w:r w:rsidRPr="009B1ABE">
        <w:rPr>
          <w:b/>
          <w:bCs/>
        </w:rPr>
        <w:t>15</w:t>
      </w:r>
      <w:r>
        <w:t>.</w:t>
      </w:r>
    </w:p>
    <w:p w14:paraId="1B486BD8" w14:textId="53763E06" w:rsidR="009B1ABE" w:rsidRDefault="009B1ABE" w:rsidP="009B1ABE">
      <w:pPr>
        <w:jc w:val="both"/>
      </w:pPr>
      <w:r>
        <w:tab/>
        <w:t>En el archivo de salida “</w:t>
      </w:r>
      <w:r>
        <w:rPr>
          <w:b/>
          <w:bCs/>
        </w:rPr>
        <w:t>output.txt</w:t>
      </w:r>
      <w:r>
        <w:t>”, los resultados se verán de la siguiente forma:</w:t>
      </w:r>
    </w:p>
    <w:p w14:paraId="3663A738" w14:textId="4F8C847B" w:rsidR="009B1ABE" w:rsidRDefault="009B1ABE" w:rsidP="009B1ABE">
      <w:pPr>
        <w:jc w:val="center"/>
      </w:pPr>
      <w:r w:rsidRPr="009B1ABE">
        <w:rPr>
          <w:noProof/>
        </w:rPr>
        <w:drawing>
          <wp:inline distT="0" distB="0" distL="0" distR="0" wp14:anchorId="43D5D631" wp14:editId="0CCE3B88">
            <wp:extent cx="5400040" cy="1490345"/>
            <wp:effectExtent l="0" t="0" r="0" b="0"/>
            <wp:docPr id="1697232956"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956" name="Imagen 1" descr="Tabla"/>
                    <pic:cNvPicPr/>
                  </pic:nvPicPr>
                  <pic:blipFill>
                    <a:blip r:embed="rId13"/>
                    <a:stretch>
                      <a:fillRect/>
                    </a:stretch>
                  </pic:blipFill>
                  <pic:spPr>
                    <a:xfrm>
                      <a:off x="0" y="0"/>
                      <a:ext cx="5400040" cy="1490345"/>
                    </a:xfrm>
                    <a:prstGeom prst="rect">
                      <a:avLst/>
                    </a:prstGeom>
                  </pic:spPr>
                </pic:pic>
              </a:graphicData>
            </a:graphic>
          </wp:inline>
        </w:drawing>
      </w:r>
    </w:p>
    <w:p w14:paraId="7740D07C" w14:textId="7E9A3539" w:rsidR="009B1ABE" w:rsidRDefault="009B1ABE" w:rsidP="009B1ABE">
      <w:pPr>
        <w:jc w:val="both"/>
      </w:pPr>
      <w:r>
        <w:tab/>
        <w:t>La salida es la misma que por consola, solo que omitiendo los avisos de alarma, que estarán registrados de la siguiente forma en el archivo “</w:t>
      </w:r>
      <w:r>
        <w:rPr>
          <w:b/>
          <w:bCs/>
        </w:rPr>
        <w:t>alarm_log.txt</w:t>
      </w:r>
      <w:r>
        <w:t>”:</w:t>
      </w:r>
      <w:r w:rsidRPr="009B1ABE">
        <w:t xml:space="preserve"> </w:t>
      </w:r>
    </w:p>
    <w:p w14:paraId="3AD8CB25" w14:textId="4D2FFA94" w:rsidR="009B1ABE" w:rsidRDefault="009B1ABE" w:rsidP="009B1ABE">
      <w:pPr>
        <w:jc w:val="center"/>
      </w:pPr>
      <w:r w:rsidRPr="009B1ABE">
        <w:rPr>
          <w:noProof/>
        </w:rPr>
        <w:drawing>
          <wp:inline distT="0" distB="0" distL="0" distR="0" wp14:anchorId="44ACEC1D" wp14:editId="4253F641">
            <wp:extent cx="3186637" cy="1842655"/>
            <wp:effectExtent l="0" t="0" r="0" b="5715"/>
            <wp:docPr id="186293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2160" name="Imagen 1" descr="Texto&#10;&#10;Descripción generada automáticamente"/>
                    <pic:cNvPicPr/>
                  </pic:nvPicPr>
                  <pic:blipFill>
                    <a:blip r:embed="rId14"/>
                    <a:stretch>
                      <a:fillRect/>
                    </a:stretch>
                  </pic:blipFill>
                  <pic:spPr>
                    <a:xfrm>
                      <a:off x="0" y="0"/>
                      <a:ext cx="3233044" cy="1869490"/>
                    </a:xfrm>
                    <a:prstGeom prst="rect">
                      <a:avLst/>
                    </a:prstGeom>
                  </pic:spPr>
                </pic:pic>
              </a:graphicData>
            </a:graphic>
          </wp:inline>
        </w:drawing>
      </w:r>
    </w:p>
    <w:p w14:paraId="65478BD5" w14:textId="5CC66606" w:rsidR="009B1ABE" w:rsidRDefault="002F4CD6" w:rsidP="002F4CD6">
      <w:pPr>
        <w:pStyle w:val="Ttulo1"/>
      </w:pPr>
      <w:bookmarkStart w:id="10" w:name="_Toc162084906"/>
      <w:r>
        <w:lastRenderedPageBreak/>
        <w:t xml:space="preserve">Estudio de la implementación </w:t>
      </w:r>
      <w:r w:rsidR="00A515E7">
        <w:t>de</w:t>
      </w:r>
      <w:r w:rsidR="00DF6326">
        <w:t>l modelo con caudales fijos</w:t>
      </w:r>
      <w:r>
        <w:t>.</w:t>
      </w:r>
      <w:bookmarkEnd w:id="10"/>
    </w:p>
    <w:p w14:paraId="7144855C" w14:textId="3E92CC9F" w:rsidR="002F4CD6" w:rsidRDefault="002F4CD6" w:rsidP="002F4CD6">
      <w:pPr>
        <w:jc w:val="both"/>
      </w:pPr>
      <w:r>
        <w:tab/>
        <w:t>Los resultados obtenidos en el archivo “</w:t>
      </w:r>
      <w:r>
        <w:rPr>
          <w:b/>
          <w:bCs/>
        </w:rPr>
        <w:t>output.txt</w:t>
      </w:r>
      <w:r>
        <w:t xml:space="preserve">”, los pegaremos en </w:t>
      </w:r>
      <w:r>
        <w:rPr>
          <w:b/>
          <w:bCs/>
        </w:rPr>
        <w:t>Excel</w:t>
      </w:r>
      <w:r>
        <w:t xml:space="preserve"> y el editor los colocará de manera automática en una tabla.</w:t>
      </w:r>
    </w:p>
    <w:tbl>
      <w:tblPr>
        <w:tblW w:w="8856" w:type="dxa"/>
        <w:jc w:val="center"/>
        <w:tblCellMar>
          <w:left w:w="70" w:type="dxa"/>
          <w:right w:w="70" w:type="dxa"/>
        </w:tblCellMar>
        <w:tblLook w:val="04A0" w:firstRow="1" w:lastRow="0" w:firstColumn="1" w:lastColumn="0" w:noHBand="0" w:noVBand="1"/>
      </w:tblPr>
      <w:tblGrid>
        <w:gridCol w:w="984"/>
        <w:gridCol w:w="984"/>
        <w:gridCol w:w="984"/>
        <w:gridCol w:w="984"/>
        <w:gridCol w:w="984"/>
        <w:gridCol w:w="984"/>
        <w:gridCol w:w="984"/>
        <w:gridCol w:w="984"/>
        <w:gridCol w:w="984"/>
      </w:tblGrid>
      <w:tr w:rsidR="002F4CD6" w:rsidRPr="002F4CD6" w14:paraId="59F354EC" w14:textId="77777777" w:rsidTr="002F4CD6">
        <w:trPr>
          <w:trHeight w:val="257"/>
          <w:jc w:val="center"/>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8873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k</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25B795BB"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0EF7F77C"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59DE0DA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ST3</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6BE0BE5"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ST4</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DB165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76F44896"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91ABEA"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SR1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7CE89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SD1</w:t>
            </w:r>
          </w:p>
        </w:tc>
      </w:tr>
      <w:tr w:rsidR="002F4CD6" w:rsidRPr="002F4CD6" w14:paraId="371147A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670DD5C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w:t>
            </w:r>
          </w:p>
        </w:tc>
        <w:tc>
          <w:tcPr>
            <w:tcW w:w="984" w:type="dxa"/>
            <w:tcBorders>
              <w:top w:val="nil"/>
              <w:left w:val="nil"/>
              <w:bottom w:val="single" w:sz="4" w:space="0" w:color="auto"/>
              <w:right w:val="single" w:sz="4" w:space="0" w:color="auto"/>
            </w:tcBorders>
            <w:shd w:val="clear" w:color="auto" w:fill="auto"/>
            <w:noWrap/>
            <w:vAlign w:val="bottom"/>
            <w:hideMark/>
          </w:tcPr>
          <w:p w14:paraId="18CFDA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6,15E+06</w:t>
            </w:r>
          </w:p>
        </w:tc>
        <w:tc>
          <w:tcPr>
            <w:tcW w:w="984" w:type="dxa"/>
            <w:tcBorders>
              <w:top w:val="nil"/>
              <w:left w:val="nil"/>
              <w:bottom w:val="single" w:sz="4" w:space="0" w:color="auto"/>
              <w:right w:val="single" w:sz="4" w:space="0" w:color="auto"/>
            </w:tcBorders>
            <w:shd w:val="clear" w:color="auto" w:fill="auto"/>
            <w:noWrap/>
            <w:vAlign w:val="bottom"/>
            <w:hideMark/>
          </w:tcPr>
          <w:p w14:paraId="790A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7,15E+06</w:t>
            </w:r>
          </w:p>
        </w:tc>
        <w:tc>
          <w:tcPr>
            <w:tcW w:w="984" w:type="dxa"/>
            <w:tcBorders>
              <w:top w:val="nil"/>
              <w:left w:val="nil"/>
              <w:bottom w:val="single" w:sz="4" w:space="0" w:color="auto"/>
              <w:right w:val="single" w:sz="4" w:space="0" w:color="auto"/>
            </w:tcBorders>
            <w:shd w:val="clear" w:color="auto" w:fill="auto"/>
            <w:noWrap/>
            <w:vAlign w:val="bottom"/>
            <w:hideMark/>
          </w:tcPr>
          <w:p w14:paraId="147B647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5CC90A0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91C9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EDC537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579F8F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33509F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2,46E+07</w:t>
            </w:r>
          </w:p>
        </w:tc>
      </w:tr>
      <w:tr w:rsidR="002F4CD6" w:rsidRPr="002F4CD6" w14:paraId="4A71A47F"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2CF6F39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w:t>
            </w:r>
          </w:p>
        </w:tc>
        <w:tc>
          <w:tcPr>
            <w:tcW w:w="984" w:type="dxa"/>
            <w:tcBorders>
              <w:top w:val="nil"/>
              <w:left w:val="nil"/>
              <w:bottom w:val="single" w:sz="4" w:space="0" w:color="auto"/>
              <w:right w:val="single" w:sz="4" w:space="0" w:color="auto"/>
            </w:tcBorders>
            <w:shd w:val="clear" w:color="auto" w:fill="auto"/>
            <w:noWrap/>
            <w:vAlign w:val="bottom"/>
            <w:hideMark/>
          </w:tcPr>
          <w:p w14:paraId="18EBAF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7,22E+06</w:t>
            </w:r>
          </w:p>
        </w:tc>
        <w:tc>
          <w:tcPr>
            <w:tcW w:w="984" w:type="dxa"/>
            <w:tcBorders>
              <w:top w:val="nil"/>
              <w:left w:val="nil"/>
              <w:bottom w:val="single" w:sz="4" w:space="0" w:color="auto"/>
              <w:right w:val="single" w:sz="4" w:space="0" w:color="auto"/>
            </w:tcBorders>
            <w:shd w:val="clear" w:color="auto" w:fill="auto"/>
            <w:noWrap/>
            <w:vAlign w:val="bottom"/>
            <w:hideMark/>
          </w:tcPr>
          <w:p w14:paraId="24B81AC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8,22E+06</w:t>
            </w:r>
          </w:p>
        </w:tc>
        <w:tc>
          <w:tcPr>
            <w:tcW w:w="984" w:type="dxa"/>
            <w:tcBorders>
              <w:top w:val="nil"/>
              <w:left w:val="nil"/>
              <w:bottom w:val="single" w:sz="4" w:space="0" w:color="auto"/>
              <w:right w:val="single" w:sz="4" w:space="0" w:color="auto"/>
            </w:tcBorders>
            <w:shd w:val="clear" w:color="auto" w:fill="auto"/>
            <w:noWrap/>
            <w:vAlign w:val="bottom"/>
            <w:hideMark/>
          </w:tcPr>
          <w:p w14:paraId="45E788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2,06E+06</w:t>
            </w:r>
          </w:p>
        </w:tc>
        <w:tc>
          <w:tcPr>
            <w:tcW w:w="984" w:type="dxa"/>
            <w:tcBorders>
              <w:top w:val="nil"/>
              <w:left w:val="nil"/>
              <w:bottom w:val="single" w:sz="4" w:space="0" w:color="auto"/>
              <w:right w:val="single" w:sz="4" w:space="0" w:color="auto"/>
            </w:tcBorders>
            <w:shd w:val="clear" w:color="auto" w:fill="auto"/>
            <w:noWrap/>
            <w:vAlign w:val="bottom"/>
            <w:hideMark/>
          </w:tcPr>
          <w:p w14:paraId="5E60F2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84FA0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31C77C8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D012D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412BDA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2,96E+07</w:t>
            </w:r>
          </w:p>
        </w:tc>
      </w:tr>
      <w:tr w:rsidR="002F4CD6" w:rsidRPr="002F4CD6" w14:paraId="3F0D3683"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4C0811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w:t>
            </w:r>
          </w:p>
        </w:tc>
        <w:tc>
          <w:tcPr>
            <w:tcW w:w="984" w:type="dxa"/>
            <w:tcBorders>
              <w:top w:val="nil"/>
              <w:left w:val="nil"/>
              <w:bottom w:val="single" w:sz="4" w:space="0" w:color="auto"/>
              <w:right w:val="single" w:sz="4" w:space="0" w:color="auto"/>
            </w:tcBorders>
            <w:shd w:val="clear" w:color="auto" w:fill="auto"/>
            <w:noWrap/>
            <w:vAlign w:val="bottom"/>
            <w:hideMark/>
          </w:tcPr>
          <w:p w14:paraId="682436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8,23E+06</w:t>
            </w:r>
          </w:p>
        </w:tc>
        <w:tc>
          <w:tcPr>
            <w:tcW w:w="984" w:type="dxa"/>
            <w:tcBorders>
              <w:top w:val="nil"/>
              <w:left w:val="nil"/>
              <w:bottom w:val="single" w:sz="4" w:space="0" w:color="auto"/>
              <w:right w:val="single" w:sz="4" w:space="0" w:color="auto"/>
            </w:tcBorders>
            <w:shd w:val="clear" w:color="auto" w:fill="auto"/>
            <w:noWrap/>
            <w:vAlign w:val="bottom"/>
            <w:hideMark/>
          </w:tcPr>
          <w:p w14:paraId="5045F7F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9,23E+06</w:t>
            </w:r>
          </w:p>
        </w:tc>
        <w:tc>
          <w:tcPr>
            <w:tcW w:w="984" w:type="dxa"/>
            <w:tcBorders>
              <w:top w:val="nil"/>
              <w:left w:val="nil"/>
              <w:bottom w:val="single" w:sz="4" w:space="0" w:color="auto"/>
              <w:right w:val="single" w:sz="4" w:space="0" w:color="auto"/>
            </w:tcBorders>
            <w:shd w:val="clear" w:color="auto" w:fill="auto"/>
            <w:noWrap/>
            <w:vAlign w:val="bottom"/>
            <w:hideMark/>
          </w:tcPr>
          <w:p w14:paraId="2747377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1,98E+06</w:t>
            </w:r>
          </w:p>
        </w:tc>
        <w:tc>
          <w:tcPr>
            <w:tcW w:w="984" w:type="dxa"/>
            <w:tcBorders>
              <w:top w:val="nil"/>
              <w:left w:val="nil"/>
              <w:bottom w:val="single" w:sz="4" w:space="0" w:color="auto"/>
              <w:right w:val="single" w:sz="4" w:space="0" w:color="auto"/>
            </w:tcBorders>
            <w:shd w:val="clear" w:color="auto" w:fill="auto"/>
            <w:noWrap/>
            <w:vAlign w:val="bottom"/>
            <w:hideMark/>
          </w:tcPr>
          <w:p w14:paraId="7228B86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2,01E+06</w:t>
            </w:r>
          </w:p>
        </w:tc>
        <w:tc>
          <w:tcPr>
            <w:tcW w:w="984" w:type="dxa"/>
            <w:tcBorders>
              <w:top w:val="nil"/>
              <w:left w:val="nil"/>
              <w:bottom w:val="single" w:sz="4" w:space="0" w:color="auto"/>
              <w:right w:val="single" w:sz="4" w:space="0" w:color="auto"/>
            </w:tcBorders>
            <w:shd w:val="clear" w:color="auto" w:fill="auto"/>
            <w:noWrap/>
            <w:vAlign w:val="bottom"/>
            <w:hideMark/>
          </w:tcPr>
          <w:p w14:paraId="1F3773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D5AC4A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E37B9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6,09E+07</w:t>
            </w:r>
          </w:p>
        </w:tc>
        <w:tc>
          <w:tcPr>
            <w:tcW w:w="984" w:type="dxa"/>
            <w:tcBorders>
              <w:top w:val="nil"/>
              <w:left w:val="nil"/>
              <w:bottom w:val="single" w:sz="4" w:space="0" w:color="auto"/>
              <w:right w:val="single" w:sz="4" w:space="0" w:color="auto"/>
            </w:tcBorders>
            <w:shd w:val="clear" w:color="auto" w:fill="auto"/>
            <w:noWrap/>
            <w:vAlign w:val="bottom"/>
            <w:hideMark/>
          </w:tcPr>
          <w:p w14:paraId="0ACB94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3,44E+07</w:t>
            </w:r>
          </w:p>
        </w:tc>
      </w:tr>
      <w:tr w:rsidR="002F4CD6" w:rsidRPr="002F4CD6" w14:paraId="74D8B311"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8F1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w:t>
            </w:r>
          </w:p>
        </w:tc>
        <w:tc>
          <w:tcPr>
            <w:tcW w:w="984" w:type="dxa"/>
            <w:tcBorders>
              <w:top w:val="nil"/>
              <w:left w:val="nil"/>
              <w:bottom w:val="single" w:sz="4" w:space="0" w:color="auto"/>
              <w:right w:val="single" w:sz="4" w:space="0" w:color="auto"/>
            </w:tcBorders>
            <w:shd w:val="clear" w:color="auto" w:fill="auto"/>
            <w:noWrap/>
            <w:vAlign w:val="bottom"/>
            <w:hideMark/>
          </w:tcPr>
          <w:p w14:paraId="5566574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9,21E+06</w:t>
            </w:r>
          </w:p>
        </w:tc>
        <w:tc>
          <w:tcPr>
            <w:tcW w:w="984" w:type="dxa"/>
            <w:tcBorders>
              <w:top w:val="nil"/>
              <w:left w:val="nil"/>
              <w:bottom w:val="single" w:sz="4" w:space="0" w:color="auto"/>
              <w:right w:val="single" w:sz="4" w:space="0" w:color="auto"/>
            </w:tcBorders>
            <w:shd w:val="clear" w:color="auto" w:fill="auto"/>
            <w:noWrap/>
            <w:vAlign w:val="bottom"/>
            <w:hideMark/>
          </w:tcPr>
          <w:p w14:paraId="522E20C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1,02E+07</w:t>
            </w:r>
          </w:p>
        </w:tc>
        <w:tc>
          <w:tcPr>
            <w:tcW w:w="984" w:type="dxa"/>
            <w:tcBorders>
              <w:top w:val="nil"/>
              <w:left w:val="nil"/>
              <w:bottom w:val="single" w:sz="4" w:space="0" w:color="auto"/>
              <w:right w:val="single" w:sz="4" w:space="0" w:color="auto"/>
            </w:tcBorders>
            <w:shd w:val="clear" w:color="auto" w:fill="auto"/>
            <w:noWrap/>
            <w:vAlign w:val="bottom"/>
            <w:hideMark/>
          </w:tcPr>
          <w:p w14:paraId="4EABFC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6FC2FC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3C0E80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A91A05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FC02C7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6,20E+07</w:t>
            </w:r>
          </w:p>
        </w:tc>
        <w:tc>
          <w:tcPr>
            <w:tcW w:w="984" w:type="dxa"/>
            <w:tcBorders>
              <w:top w:val="nil"/>
              <w:left w:val="nil"/>
              <w:bottom w:val="single" w:sz="4" w:space="0" w:color="auto"/>
              <w:right w:val="single" w:sz="4" w:space="0" w:color="auto"/>
            </w:tcBorders>
            <w:shd w:val="clear" w:color="auto" w:fill="auto"/>
            <w:noWrap/>
            <w:vAlign w:val="bottom"/>
            <w:hideMark/>
          </w:tcPr>
          <w:p w14:paraId="6A771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3,88E+07</w:t>
            </w:r>
          </w:p>
        </w:tc>
      </w:tr>
      <w:tr w:rsidR="002F4CD6" w:rsidRPr="002F4CD6" w14:paraId="6CDF9EA6"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85A871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w:t>
            </w:r>
          </w:p>
        </w:tc>
        <w:tc>
          <w:tcPr>
            <w:tcW w:w="984" w:type="dxa"/>
            <w:tcBorders>
              <w:top w:val="nil"/>
              <w:left w:val="nil"/>
              <w:bottom w:val="single" w:sz="4" w:space="0" w:color="auto"/>
              <w:right w:val="single" w:sz="4" w:space="0" w:color="auto"/>
            </w:tcBorders>
            <w:shd w:val="clear" w:color="auto" w:fill="auto"/>
            <w:noWrap/>
            <w:vAlign w:val="bottom"/>
            <w:hideMark/>
          </w:tcPr>
          <w:p w14:paraId="03FD57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1,00E+07</w:t>
            </w:r>
          </w:p>
        </w:tc>
        <w:tc>
          <w:tcPr>
            <w:tcW w:w="984" w:type="dxa"/>
            <w:tcBorders>
              <w:top w:val="nil"/>
              <w:left w:val="nil"/>
              <w:bottom w:val="single" w:sz="4" w:space="0" w:color="auto"/>
              <w:right w:val="single" w:sz="4" w:space="0" w:color="auto"/>
            </w:tcBorders>
            <w:shd w:val="clear" w:color="auto" w:fill="auto"/>
            <w:noWrap/>
            <w:vAlign w:val="bottom"/>
            <w:hideMark/>
          </w:tcPr>
          <w:p w14:paraId="2906EAD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1,10E+07</w:t>
            </w:r>
          </w:p>
        </w:tc>
        <w:tc>
          <w:tcPr>
            <w:tcW w:w="984" w:type="dxa"/>
            <w:tcBorders>
              <w:top w:val="nil"/>
              <w:left w:val="nil"/>
              <w:bottom w:val="single" w:sz="4" w:space="0" w:color="auto"/>
              <w:right w:val="single" w:sz="4" w:space="0" w:color="auto"/>
            </w:tcBorders>
            <w:shd w:val="clear" w:color="auto" w:fill="auto"/>
            <w:noWrap/>
            <w:vAlign w:val="bottom"/>
            <w:hideMark/>
          </w:tcPr>
          <w:p w14:paraId="096BED2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C74FF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7D9C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EA664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B632C4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5,90E+07</w:t>
            </w:r>
          </w:p>
        </w:tc>
        <w:tc>
          <w:tcPr>
            <w:tcW w:w="984" w:type="dxa"/>
            <w:tcBorders>
              <w:top w:val="nil"/>
              <w:left w:val="nil"/>
              <w:bottom w:val="single" w:sz="4" w:space="0" w:color="auto"/>
              <w:right w:val="single" w:sz="4" w:space="0" w:color="auto"/>
            </w:tcBorders>
            <w:shd w:val="clear" w:color="auto" w:fill="auto"/>
            <w:noWrap/>
            <w:vAlign w:val="bottom"/>
            <w:hideMark/>
          </w:tcPr>
          <w:p w14:paraId="76A682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4,31E+07</w:t>
            </w:r>
          </w:p>
        </w:tc>
      </w:tr>
      <w:tr w:rsidR="002F4CD6" w:rsidRPr="002F4CD6" w14:paraId="2B5C4787"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9D6389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w:t>
            </w:r>
          </w:p>
        </w:tc>
        <w:tc>
          <w:tcPr>
            <w:tcW w:w="984" w:type="dxa"/>
            <w:tcBorders>
              <w:top w:val="nil"/>
              <w:left w:val="nil"/>
              <w:bottom w:val="single" w:sz="4" w:space="0" w:color="auto"/>
              <w:right w:val="single" w:sz="4" w:space="0" w:color="auto"/>
            </w:tcBorders>
            <w:shd w:val="clear" w:color="auto" w:fill="auto"/>
            <w:noWrap/>
            <w:vAlign w:val="bottom"/>
            <w:hideMark/>
          </w:tcPr>
          <w:p w14:paraId="0A45130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1,05E+07</w:t>
            </w:r>
          </w:p>
        </w:tc>
        <w:tc>
          <w:tcPr>
            <w:tcW w:w="984" w:type="dxa"/>
            <w:tcBorders>
              <w:top w:val="nil"/>
              <w:left w:val="nil"/>
              <w:bottom w:val="single" w:sz="4" w:space="0" w:color="auto"/>
              <w:right w:val="single" w:sz="4" w:space="0" w:color="auto"/>
            </w:tcBorders>
            <w:shd w:val="clear" w:color="auto" w:fill="auto"/>
            <w:noWrap/>
            <w:vAlign w:val="bottom"/>
            <w:hideMark/>
          </w:tcPr>
          <w:p w14:paraId="16F7D32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1,15E+07</w:t>
            </w:r>
          </w:p>
        </w:tc>
        <w:tc>
          <w:tcPr>
            <w:tcW w:w="984" w:type="dxa"/>
            <w:tcBorders>
              <w:top w:val="nil"/>
              <w:left w:val="nil"/>
              <w:bottom w:val="single" w:sz="4" w:space="0" w:color="auto"/>
              <w:right w:val="single" w:sz="4" w:space="0" w:color="auto"/>
            </w:tcBorders>
            <w:shd w:val="clear" w:color="auto" w:fill="auto"/>
            <w:noWrap/>
            <w:vAlign w:val="bottom"/>
            <w:hideMark/>
          </w:tcPr>
          <w:p w14:paraId="3C6C5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2252026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F32E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FE63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CF7308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5,30E+07</w:t>
            </w:r>
          </w:p>
        </w:tc>
        <w:tc>
          <w:tcPr>
            <w:tcW w:w="984" w:type="dxa"/>
            <w:tcBorders>
              <w:top w:val="nil"/>
              <w:left w:val="nil"/>
              <w:bottom w:val="single" w:sz="4" w:space="0" w:color="auto"/>
              <w:right w:val="single" w:sz="4" w:space="0" w:color="auto"/>
            </w:tcBorders>
            <w:shd w:val="clear" w:color="auto" w:fill="auto"/>
            <w:noWrap/>
            <w:vAlign w:val="bottom"/>
            <w:hideMark/>
          </w:tcPr>
          <w:p w14:paraId="120D82B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4,66E+07</w:t>
            </w:r>
          </w:p>
        </w:tc>
      </w:tr>
      <w:tr w:rsidR="002F4CD6" w:rsidRPr="002F4CD6" w14:paraId="1797043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E30BD7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w:t>
            </w:r>
          </w:p>
        </w:tc>
        <w:tc>
          <w:tcPr>
            <w:tcW w:w="984" w:type="dxa"/>
            <w:tcBorders>
              <w:top w:val="nil"/>
              <w:left w:val="nil"/>
              <w:bottom w:val="single" w:sz="4" w:space="0" w:color="auto"/>
              <w:right w:val="single" w:sz="4" w:space="0" w:color="auto"/>
            </w:tcBorders>
            <w:shd w:val="clear" w:color="auto" w:fill="auto"/>
            <w:noWrap/>
            <w:vAlign w:val="bottom"/>
            <w:hideMark/>
          </w:tcPr>
          <w:p w14:paraId="7EE24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4ADC538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017C5E1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B329D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D40EF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54EAA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5E9282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CB6B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4,88E+07</w:t>
            </w:r>
          </w:p>
        </w:tc>
      </w:tr>
      <w:tr w:rsidR="002F4CD6" w:rsidRPr="002F4CD6" w14:paraId="1AAC0BEB"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1788B3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w:t>
            </w:r>
          </w:p>
        </w:tc>
        <w:tc>
          <w:tcPr>
            <w:tcW w:w="984" w:type="dxa"/>
            <w:tcBorders>
              <w:top w:val="nil"/>
              <w:left w:val="nil"/>
              <w:bottom w:val="single" w:sz="4" w:space="0" w:color="auto"/>
              <w:right w:val="single" w:sz="4" w:space="0" w:color="auto"/>
            </w:tcBorders>
            <w:shd w:val="clear" w:color="auto" w:fill="auto"/>
            <w:noWrap/>
            <w:vAlign w:val="bottom"/>
            <w:hideMark/>
          </w:tcPr>
          <w:p w14:paraId="72669D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65C0DBF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32C3CE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CCD461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2,02E+06</w:t>
            </w:r>
          </w:p>
        </w:tc>
        <w:tc>
          <w:tcPr>
            <w:tcW w:w="984" w:type="dxa"/>
            <w:tcBorders>
              <w:top w:val="nil"/>
              <w:left w:val="nil"/>
              <w:bottom w:val="single" w:sz="4" w:space="0" w:color="auto"/>
              <w:right w:val="single" w:sz="4" w:space="0" w:color="auto"/>
            </w:tcBorders>
            <w:shd w:val="clear" w:color="auto" w:fill="auto"/>
            <w:noWrap/>
            <w:vAlign w:val="bottom"/>
            <w:hideMark/>
          </w:tcPr>
          <w:p w14:paraId="0A05F6E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1DEF2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117B91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4,20E+07</w:t>
            </w:r>
          </w:p>
        </w:tc>
        <w:tc>
          <w:tcPr>
            <w:tcW w:w="984" w:type="dxa"/>
            <w:tcBorders>
              <w:top w:val="nil"/>
              <w:left w:val="nil"/>
              <w:bottom w:val="single" w:sz="4" w:space="0" w:color="auto"/>
              <w:right w:val="single" w:sz="4" w:space="0" w:color="auto"/>
            </w:tcBorders>
            <w:shd w:val="clear" w:color="auto" w:fill="auto"/>
            <w:noWrap/>
            <w:vAlign w:val="bottom"/>
            <w:hideMark/>
          </w:tcPr>
          <w:p w14:paraId="06237E2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1109FC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55202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w:t>
            </w:r>
          </w:p>
        </w:tc>
        <w:tc>
          <w:tcPr>
            <w:tcW w:w="984" w:type="dxa"/>
            <w:tcBorders>
              <w:top w:val="nil"/>
              <w:left w:val="nil"/>
              <w:bottom w:val="single" w:sz="4" w:space="0" w:color="auto"/>
              <w:right w:val="single" w:sz="4" w:space="0" w:color="auto"/>
            </w:tcBorders>
            <w:shd w:val="clear" w:color="auto" w:fill="auto"/>
            <w:noWrap/>
            <w:vAlign w:val="bottom"/>
            <w:hideMark/>
          </w:tcPr>
          <w:p w14:paraId="463AD2C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1,09E+07</w:t>
            </w:r>
          </w:p>
        </w:tc>
        <w:tc>
          <w:tcPr>
            <w:tcW w:w="984" w:type="dxa"/>
            <w:tcBorders>
              <w:top w:val="nil"/>
              <w:left w:val="nil"/>
              <w:bottom w:val="single" w:sz="4" w:space="0" w:color="auto"/>
              <w:right w:val="single" w:sz="4" w:space="0" w:color="auto"/>
            </w:tcBorders>
            <w:shd w:val="clear" w:color="auto" w:fill="auto"/>
            <w:noWrap/>
            <w:vAlign w:val="bottom"/>
            <w:hideMark/>
          </w:tcPr>
          <w:p w14:paraId="59B4D98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1,19E+07</w:t>
            </w:r>
          </w:p>
        </w:tc>
        <w:tc>
          <w:tcPr>
            <w:tcW w:w="984" w:type="dxa"/>
            <w:tcBorders>
              <w:top w:val="nil"/>
              <w:left w:val="nil"/>
              <w:bottom w:val="single" w:sz="4" w:space="0" w:color="auto"/>
              <w:right w:val="single" w:sz="4" w:space="0" w:color="auto"/>
            </w:tcBorders>
            <w:shd w:val="clear" w:color="auto" w:fill="auto"/>
            <w:noWrap/>
            <w:vAlign w:val="bottom"/>
            <w:hideMark/>
          </w:tcPr>
          <w:p w14:paraId="0A0939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2,07E+06</w:t>
            </w:r>
          </w:p>
        </w:tc>
        <w:tc>
          <w:tcPr>
            <w:tcW w:w="984" w:type="dxa"/>
            <w:tcBorders>
              <w:top w:val="nil"/>
              <w:left w:val="nil"/>
              <w:bottom w:val="single" w:sz="4" w:space="0" w:color="auto"/>
              <w:right w:val="single" w:sz="4" w:space="0" w:color="auto"/>
            </w:tcBorders>
            <w:shd w:val="clear" w:color="auto" w:fill="auto"/>
            <w:noWrap/>
            <w:vAlign w:val="bottom"/>
            <w:hideMark/>
          </w:tcPr>
          <w:p w14:paraId="1EECE55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126EC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4D578F8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328F43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4,60E+07</w:t>
            </w:r>
          </w:p>
        </w:tc>
        <w:tc>
          <w:tcPr>
            <w:tcW w:w="984" w:type="dxa"/>
            <w:tcBorders>
              <w:top w:val="nil"/>
              <w:left w:val="nil"/>
              <w:bottom w:val="single" w:sz="4" w:space="0" w:color="auto"/>
              <w:right w:val="single" w:sz="4" w:space="0" w:color="auto"/>
            </w:tcBorders>
            <w:shd w:val="clear" w:color="auto" w:fill="auto"/>
            <w:noWrap/>
            <w:vAlign w:val="bottom"/>
            <w:hideMark/>
          </w:tcPr>
          <w:p w14:paraId="452E020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6E792C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5CEA24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w:t>
            </w:r>
          </w:p>
        </w:tc>
        <w:tc>
          <w:tcPr>
            <w:tcW w:w="984" w:type="dxa"/>
            <w:tcBorders>
              <w:top w:val="nil"/>
              <w:left w:val="nil"/>
              <w:bottom w:val="single" w:sz="4" w:space="0" w:color="auto"/>
              <w:right w:val="single" w:sz="4" w:space="0" w:color="auto"/>
            </w:tcBorders>
            <w:shd w:val="clear" w:color="auto" w:fill="auto"/>
            <w:noWrap/>
            <w:vAlign w:val="bottom"/>
            <w:hideMark/>
          </w:tcPr>
          <w:p w14:paraId="233584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57306BE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7A7F1C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0F2507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6B0650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53EB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A8A02F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4BA1BD4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5,03E+07</w:t>
            </w:r>
          </w:p>
        </w:tc>
      </w:tr>
      <w:tr w:rsidR="002F4CD6" w:rsidRPr="002F4CD6" w14:paraId="5FC25CE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CF5CBE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w:t>
            </w:r>
          </w:p>
        </w:tc>
        <w:tc>
          <w:tcPr>
            <w:tcW w:w="984" w:type="dxa"/>
            <w:tcBorders>
              <w:top w:val="nil"/>
              <w:left w:val="nil"/>
              <w:bottom w:val="single" w:sz="4" w:space="0" w:color="auto"/>
              <w:right w:val="single" w:sz="4" w:space="0" w:color="auto"/>
            </w:tcBorders>
            <w:shd w:val="clear" w:color="auto" w:fill="auto"/>
            <w:noWrap/>
            <w:vAlign w:val="bottom"/>
            <w:hideMark/>
          </w:tcPr>
          <w:p w14:paraId="0C9C5C4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1,12E+07</w:t>
            </w:r>
          </w:p>
        </w:tc>
        <w:tc>
          <w:tcPr>
            <w:tcW w:w="984" w:type="dxa"/>
            <w:tcBorders>
              <w:top w:val="nil"/>
              <w:left w:val="nil"/>
              <w:bottom w:val="single" w:sz="4" w:space="0" w:color="auto"/>
              <w:right w:val="single" w:sz="4" w:space="0" w:color="auto"/>
            </w:tcBorders>
            <w:shd w:val="clear" w:color="auto" w:fill="auto"/>
            <w:noWrap/>
            <w:vAlign w:val="bottom"/>
            <w:hideMark/>
          </w:tcPr>
          <w:p w14:paraId="658DA15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1,22E+07</w:t>
            </w:r>
          </w:p>
        </w:tc>
        <w:tc>
          <w:tcPr>
            <w:tcW w:w="984" w:type="dxa"/>
            <w:tcBorders>
              <w:top w:val="nil"/>
              <w:left w:val="nil"/>
              <w:bottom w:val="single" w:sz="4" w:space="0" w:color="auto"/>
              <w:right w:val="single" w:sz="4" w:space="0" w:color="auto"/>
            </w:tcBorders>
            <w:shd w:val="clear" w:color="auto" w:fill="auto"/>
            <w:noWrap/>
            <w:vAlign w:val="bottom"/>
            <w:hideMark/>
          </w:tcPr>
          <w:p w14:paraId="0574006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4E40D2F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EA8CF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2E0E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DF80E9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053F3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5,14E+07</w:t>
            </w:r>
          </w:p>
        </w:tc>
      </w:tr>
      <w:tr w:rsidR="002F4CD6" w:rsidRPr="002F4CD6" w14:paraId="2641E84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723F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w:t>
            </w:r>
          </w:p>
        </w:tc>
        <w:tc>
          <w:tcPr>
            <w:tcW w:w="984" w:type="dxa"/>
            <w:tcBorders>
              <w:top w:val="nil"/>
              <w:left w:val="nil"/>
              <w:bottom w:val="single" w:sz="4" w:space="0" w:color="auto"/>
              <w:right w:val="single" w:sz="4" w:space="0" w:color="auto"/>
            </w:tcBorders>
            <w:shd w:val="clear" w:color="auto" w:fill="auto"/>
            <w:noWrap/>
            <w:vAlign w:val="bottom"/>
            <w:hideMark/>
          </w:tcPr>
          <w:p w14:paraId="3FFB76A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D02E9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63D281E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1,90E+06</w:t>
            </w:r>
          </w:p>
        </w:tc>
        <w:tc>
          <w:tcPr>
            <w:tcW w:w="984" w:type="dxa"/>
            <w:tcBorders>
              <w:top w:val="nil"/>
              <w:left w:val="nil"/>
              <w:bottom w:val="single" w:sz="4" w:space="0" w:color="auto"/>
              <w:right w:val="single" w:sz="4" w:space="0" w:color="auto"/>
            </w:tcBorders>
            <w:shd w:val="clear" w:color="auto" w:fill="auto"/>
            <w:noWrap/>
            <w:vAlign w:val="bottom"/>
            <w:hideMark/>
          </w:tcPr>
          <w:p w14:paraId="1DCF35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2,03E+06</w:t>
            </w:r>
          </w:p>
        </w:tc>
        <w:tc>
          <w:tcPr>
            <w:tcW w:w="984" w:type="dxa"/>
            <w:tcBorders>
              <w:top w:val="nil"/>
              <w:left w:val="nil"/>
              <w:bottom w:val="single" w:sz="4" w:space="0" w:color="auto"/>
              <w:right w:val="single" w:sz="4" w:space="0" w:color="auto"/>
            </w:tcBorders>
            <w:shd w:val="clear" w:color="auto" w:fill="auto"/>
            <w:noWrap/>
            <w:vAlign w:val="bottom"/>
            <w:hideMark/>
          </w:tcPr>
          <w:p w14:paraId="313A64B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835939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2A6D12E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357A0C9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5,19E+07</w:t>
            </w:r>
          </w:p>
        </w:tc>
      </w:tr>
      <w:tr w:rsidR="002F4CD6" w:rsidRPr="002F4CD6" w14:paraId="4042044A"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979BDF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13</w:t>
            </w:r>
          </w:p>
        </w:tc>
        <w:tc>
          <w:tcPr>
            <w:tcW w:w="984" w:type="dxa"/>
            <w:tcBorders>
              <w:top w:val="nil"/>
              <w:left w:val="nil"/>
              <w:bottom w:val="single" w:sz="4" w:space="0" w:color="auto"/>
              <w:right w:val="single" w:sz="4" w:space="0" w:color="auto"/>
            </w:tcBorders>
            <w:shd w:val="clear" w:color="auto" w:fill="auto"/>
            <w:noWrap/>
            <w:vAlign w:val="bottom"/>
            <w:hideMark/>
          </w:tcPr>
          <w:p w14:paraId="5E78BCF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1,13E+07</w:t>
            </w:r>
          </w:p>
        </w:tc>
        <w:tc>
          <w:tcPr>
            <w:tcW w:w="984" w:type="dxa"/>
            <w:tcBorders>
              <w:top w:val="nil"/>
              <w:left w:val="nil"/>
              <w:bottom w:val="single" w:sz="4" w:space="0" w:color="auto"/>
              <w:right w:val="single" w:sz="4" w:space="0" w:color="auto"/>
            </w:tcBorders>
            <w:shd w:val="clear" w:color="auto" w:fill="auto"/>
            <w:noWrap/>
            <w:vAlign w:val="bottom"/>
            <w:hideMark/>
          </w:tcPr>
          <w:p w14:paraId="58F51C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1,23E+07</w:t>
            </w:r>
          </w:p>
        </w:tc>
        <w:tc>
          <w:tcPr>
            <w:tcW w:w="984" w:type="dxa"/>
            <w:tcBorders>
              <w:top w:val="nil"/>
              <w:left w:val="nil"/>
              <w:bottom w:val="single" w:sz="4" w:space="0" w:color="auto"/>
              <w:right w:val="single" w:sz="4" w:space="0" w:color="auto"/>
            </w:tcBorders>
            <w:shd w:val="clear" w:color="auto" w:fill="auto"/>
            <w:noWrap/>
            <w:vAlign w:val="bottom"/>
            <w:hideMark/>
          </w:tcPr>
          <w:p w14:paraId="4E5BE7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1,95E+06</w:t>
            </w:r>
          </w:p>
        </w:tc>
        <w:tc>
          <w:tcPr>
            <w:tcW w:w="984" w:type="dxa"/>
            <w:tcBorders>
              <w:top w:val="nil"/>
              <w:left w:val="nil"/>
              <w:bottom w:val="single" w:sz="4" w:space="0" w:color="auto"/>
              <w:right w:val="single" w:sz="4" w:space="0" w:color="auto"/>
            </w:tcBorders>
            <w:shd w:val="clear" w:color="auto" w:fill="auto"/>
            <w:noWrap/>
            <w:vAlign w:val="bottom"/>
            <w:hideMark/>
          </w:tcPr>
          <w:p w14:paraId="36D5DAC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53803E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FB74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19C1EC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4,00E+07</w:t>
            </w:r>
          </w:p>
        </w:tc>
        <w:tc>
          <w:tcPr>
            <w:tcW w:w="984" w:type="dxa"/>
            <w:tcBorders>
              <w:top w:val="nil"/>
              <w:left w:val="nil"/>
              <w:bottom w:val="single" w:sz="4" w:space="0" w:color="auto"/>
              <w:right w:val="single" w:sz="4" w:space="0" w:color="auto"/>
            </w:tcBorders>
            <w:shd w:val="clear" w:color="auto" w:fill="auto"/>
            <w:noWrap/>
            <w:vAlign w:val="bottom"/>
            <w:hideMark/>
          </w:tcPr>
          <w:p w14:paraId="3FA88D5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5,29E+07</w:t>
            </w:r>
          </w:p>
        </w:tc>
      </w:tr>
      <w:tr w:rsidR="002F4CD6" w:rsidRPr="002F4CD6" w14:paraId="37C452E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FAB56A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14</w:t>
            </w:r>
          </w:p>
        </w:tc>
        <w:tc>
          <w:tcPr>
            <w:tcW w:w="984" w:type="dxa"/>
            <w:tcBorders>
              <w:top w:val="nil"/>
              <w:left w:val="nil"/>
              <w:bottom w:val="single" w:sz="4" w:space="0" w:color="auto"/>
              <w:right w:val="single" w:sz="4" w:space="0" w:color="auto"/>
            </w:tcBorders>
            <w:shd w:val="clear" w:color="auto" w:fill="auto"/>
            <w:noWrap/>
            <w:vAlign w:val="bottom"/>
            <w:hideMark/>
          </w:tcPr>
          <w:p w14:paraId="2B27773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41473A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3FA6D5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E49CF5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0A4ED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24611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51749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97926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5,24E+07</w:t>
            </w:r>
          </w:p>
        </w:tc>
      </w:tr>
      <w:tr w:rsidR="002F4CD6" w:rsidRPr="002F4CD6" w14:paraId="2F175FF0"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1AE4F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w:t>
            </w:r>
          </w:p>
        </w:tc>
        <w:tc>
          <w:tcPr>
            <w:tcW w:w="984" w:type="dxa"/>
            <w:tcBorders>
              <w:top w:val="nil"/>
              <w:left w:val="nil"/>
              <w:bottom w:val="single" w:sz="4" w:space="0" w:color="auto"/>
              <w:right w:val="single" w:sz="4" w:space="0" w:color="auto"/>
            </w:tcBorders>
            <w:shd w:val="clear" w:color="auto" w:fill="auto"/>
            <w:noWrap/>
            <w:vAlign w:val="bottom"/>
            <w:hideMark/>
          </w:tcPr>
          <w:p w14:paraId="17382F1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6172262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32E462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2,10E+06</w:t>
            </w:r>
          </w:p>
        </w:tc>
        <w:tc>
          <w:tcPr>
            <w:tcW w:w="984" w:type="dxa"/>
            <w:tcBorders>
              <w:top w:val="nil"/>
              <w:left w:val="nil"/>
              <w:bottom w:val="single" w:sz="4" w:space="0" w:color="auto"/>
              <w:right w:val="single" w:sz="4" w:space="0" w:color="auto"/>
            </w:tcBorders>
            <w:shd w:val="clear" w:color="auto" w:fill="auto"/>
            <w:noWrap/>
            <w:vAlign w:val="bottom"/>
            <w:hideMark/>
          </w:tcPr>
          <w:p w14:paraId="5146823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8FF350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1A12ED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F8EF9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3,50E+07</w:t>
            </w:r>
          </w:p>
        </w:tc>
        <w:tc>
          <w:tcPr>
            <w:tcW w:w="984" w:type="dxa"/>
            <w:tcBorders>
              <w:top w:val="nil"/>
              <w:left w:val="nil"/>
              <w:bottom w:val="single" w:sz="4" w:space="0" w:color="auto"/>
              <w:right w:val="single" w:sz="4" w:space="0" w:color="auto"/>
            </w:tcBorders>
            <w:shd w:val="clear" w:color="auto" w:fill="auto"/>
            <w:noWrap/>
            <w:vAlign w:val="bottom"/>
            <w:hideMark/>
          </w:tcPr>
          <w:p w14:paraId="5AFCCB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5,27E+07</w:t>
            </w:r>
          </w:p>
        </w:tc>
      </w:tr>
    </w:tbl>
    <w:p w14:paraId="1BE3CE93" w14:textId="77777777" w:rsidR="002F4CD6" w:rsidRDefault="002F4CD6" w:rsidP="002F4CD6">
      <w:pPr>
        <w:jc w:val="both"/>
      </w:pPr>
    </w:p>
    <w:p w14:paraId="322762B7" w14:textId="05BE5E8C" w:rsidR="002F4CD6" w:rsidRDefault="002F4CD6" w:rsidP="002F4CD6">
      <w:pPr>
        <w:jc w:val="both"/>
      </w:pPr>
      <w:r>
        <w:tab/>
        <w:t>A partir de esta tabla, podemos hacer una gráfica de líneas automática para así poder comparar y poder estudiar el funcionamiento del modelo.</w:t>
      </w:r>
    </w:p>
    <w:p w14:paraId="26CB301F" w14:textId="78FA741F" w:rsidR="002F4CD6" w:rsidRDefault="002F4CD6" w:rsidP="002F4CD6">
      <w:pPr>
        <w:jc w:val="center"/>
      </w:pPr>
      <w:r>
        <w:rPr>
          <w:noProof/>
        </w:rPr>
        <w:drawing>
          <wp:inline distT="0" distB="0" distL="0" distR="0" wp14:anchorId="3B45B84E" wp14:editId="7CBC69AA">
            <wp:extent cx="4611849" cy="2705100"/>
            <wp:effectExtent l="0" t="0" r="17780" b="0"/>
            <wp:docPr id="502914271"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F65EF" w14:textId="77777777" w:rsidR="00F82546" w:rsidRDefault="002F4CD6" w:rsidP="002F4CD6">
      <w:pPr>
        <w:jc w:val="both"/>
      </w:pPr>
      <w:r>
        <w:tab/>
      </w:r>
    </w:p>
    <w:p w14:paraId="28E42FFD" w14:textId="33BBC989" w:rsidR="002F4CD6" w:rsidRDefault="002F4CD6" w:rsidP="00F82546">
      <w:pPr>
        <w:ind w:firstLine="708"/>
        <w:jc w:val="both"/>
      </w:pPr>
      <w:r>
        <w:t xml:space="preserve">De esta gráfica, podemos interpretar una leve subida de las temperaturas en los sensores </w:t>
      </w:r>
      <w:r>
        <w:rPr>
          <w:b/>
          <w:bCs/>
        </w:rPr>
        <w:t>ST1</w:t>
      </w:r>
      <w:r>
        <w:t xml:space="preserve"> y </w:t>
      </w:r>
      <w:r>
        <w:rPr>
          <w:b/>
          <w:bCs/>
        </w:rPr>
        <w:t>ST2</w:t>
      </w:r>
      <w:r>
        <w:t xml:space="preserve"> que luego se estabilizan y se </w:t>
      </w:r>
      <w:r>
        <w:lastRenderedPageBreak/>
        <w:t xml:space="preserve">mantienen constantes. A su vez, podemos observar que la temperatura de </w:t>
      </w:r>
      <w:r>
        <w:rPr>
          <w:b/>
          <w:bCs/>
        </w:rPr>
        <w:t>ST2</w:t>
      </w:r>
      <w:r>
        <w:t xml:space="preserve"> se mantiene constantemente por encima de los </w:t>
      </w:r>
      <w:r>
        <w:rPr>
          <w:b/>
          <w:bCs/>
        </w:rPr>
        <w:t>98 ºC</w:t>
      </w:r>
      <w:r>
        <w:t>, cosa que incumple el mecanismo de seguridad del simulador.</w:t>
      </w:r>
    </w:p>
    <w:p w14:paraId="5386398E" w14:textId="16F19795" w:rsidR="002F4CD6" w:rsidRDefault="002F4CD6" w:rsidP="002F4CD6">
      <w:pPr>
        <w:jc w:val="both"/>
      </w:pPr>
      <w:r>
        <w:tab/>
        <w:t xml:space="preserve">Las temperaturas de </w:t>
      </w:r>
      <w:r>
        <w:rPr>
          <w:b/>
          <w:bCs/>
        </w:rPr>
        <w:t>ST3</w:t>
      </w:r>
      <w:r>
        <w:t xml:space="preserve"> y </w:t>
      </w:r>
      <w:r>
        <w:rPr>
          <w:b/>
          <w:bCs/>
        </w:rPr>
        <w:t>ST4</w:t>
      </w:r>
      <w:r>
        <w:t xml:space="preserve">, en cambio, se han mantenido constantemente cerca de los </w:t>
      </w:r>
      <w:r>
        <w:rPr>
          <w:b/>
          <w:bCs/>
        </w:rPr>
        <w:t>20 ºC</w:t>
      </w:r>
      <w:r>
        <w:t>.</w:t>
      </w:r>
      <w:r w:rsidR="00F82546">
        <w:t xml:space="preserve"> A continuación, un gráfico de la evolución de las temperaturas del modelo del </w:t>
      </w:r>
      <w:r w:rsidR="00F82546">
        <w:rPr>
          <w:b/>
          <w:bCs/>
        </w:rPr>
        <w:t>ejercicio 1</w:t>
      </w:r>
      <w:r w:rsidR="00F82546">
        <w:t>.</w:t>
      </w:r>
    </w:p>
    <w:p w14:paraId="32D008F5" w14:textId="28691E6D" w:rsidR="00F82546" w:rsidRDefault="00F82546" w:rsidP="00F82546">
      <w:pPr>
        <w:jc w:val="center"/>
      </w:pPr>
      <w:r>
        <w:rPr>
          <w:noProof/>
        </w:rPr>
        <w:drawing>
          <wp:inline distT="0" distB="0" distL="0" distR="0" wp14:anchorId="63C10361" wp14:editId="7EAB7A86">
            <wp:extent cx="4572000" cy="2743200"/>
            <wp:effectExtent l="0" t="0" r="0" b="0"/>
            <wp:docPr id="424054407" name="Gráfico 1">
              <a:extLst xmlns:a="http://schemas.openxmlformats.org/drawingml/2006/main">
                <a:ext uri="{FF2B5EF4-FFF2-40B4-BE49-F238E27FC236}">
                  <a16:creationId xmlns:a16="http://schemas.microsoft.com/office/drawing/2014/main" id="{9E8BC42F-FD64-BA45-0560-95FD0FFA4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BD77A0" w14:textId="2AB68B67" w:rsidR="00F82546" w:rsidRDefault="00F82546" w:rsidP="00F82546">
      <w:pPr>
        <w:jc w:val="both"/>
      </w:pPr>
    </w:p>
    <w:p w14:paraId="28C0EDB0" w14:textId="402A46AA" w:rsidR="00F82546" w:rsidRDefault="00F82546" w:rsidP="00F82546">
      <w:pPr>
        <w:jc w:val="both"/>
      </w:pPr>
      <w:r>
        <w:tab/>
        <w:t xml:space="preserve">En el </w:t>
      </w:r>
      <w:r>
        <w:rPr>
          <w:b/>
          <w:bCs/>
        </w:rPr>
        <w:t>ejercicio 1</w:t>
      </w:r>
      <w:r>
        <w:t xml:space="preserve">, los caudales se mantendrán constantes, por lo tanto, no es necesario estudiarlos. Anteriormente se declararon los valores de ambos caudales a </w:t>
      </w:r>
      <w:r>
        <w:rPr>
          <w:b/>
          <w:bCs/>
        </w:rPr>
        <w:t>15</w:t>
      </w:r>
      <w:r>
        <w:t xml:space="preserve"> y </w:t>
      </w:r>
      <w:r>
        <w:rPr>
          <w:b/>
          <w:bCs/>
        </w:rPr>
        <w:t>450</w:t>
      </w:r>
      <w:r>
        <w:t xml:space="preserve"> para </w:t>
      </w:r>
      <w:r>
        <w:rPr>
          <w:b/>
          <w:bCs/>
        </w:rPr>
        <w:t>SC1</w:t>
      </w:r>
      <w:r>
        <w:t xml:space="preserve"> y </w:t>
      </w:r>
      <w:r>
        <w:rPr>
          <w:b/>
          <w:bCs/>
        </w:rPr>
        <w:t>SC2</w:t>
      </w:r>
      <w:r>
        <w:t>, respectivamente.</w:t>
      </w:r>
    </w:p>
    <w:p w14:paraId="7B5D43F0" w14:textId="2DDFAE2D" w:rsidR="00F82546" w:rsidRDefault="00F82546" w:rsidP="00F82546">
      <w:pPr>
        <w:jc w:val="both"/>
      </w:pPr>
      <w:r>
        <w:tab/>
        <w:t xml:space="preserve">Si estudiamos los valores de la irradiación solar medidos por el sensor </w:t>
      </w:r>
      <w:r>
        <w:rPr>
          <w:b/>
          <w:bCs/>
        </w:rPr>
        <w:t>SR1</w:t>
      </w:r>
      <w:r>
        <w:t xml:space="preserve">, podemos observar un decremento de </w:t>
      </w:r>
      <w:r w:rsidR="008E66FF">
        <w:t>estos conforme</w:t>
      </w:r>
      <w:r>
        <w:t xml:space="preserve"> van avanzando las iteraciones.</w:t>
      </w:r>
    </w:p>
    <w:p w14:paraId="76D87A86" w14:textId="672D4154" w:rsidR="00F82546" w:rsidRDefault="00F82546" w:rsidP="00F82546">
      <w:pPr>
        <w:jc w:val="center"/>
      </w:pPr>
      <w:r>
        <w:rPr>
          <w:noProof/>
        </w:rPr>
        <w:drawing>
          <wp:inline distT="0" distB="0" distL="0" distR="0" wp14:anchorId="4E3016DF" wp14:editId="25EA3D4F">
            <wp:extent cx="4572000" cy="2743200"/>
            <wp:effectExtent l="0" t="0" r="0" b="0"/>
            <wp:docPr id="73083255" name="Gráfico 1">
              <a:extLst xmlns:a="http://schemas.openxmlformats.org/drawingml/2006/main">
                <a:ext uri="{FF2B5EF4-FFF2-40B4-BE49-F238E27FC236}">
                  <a16:creationId xmlns:a16="http://schemas.microsoft.com/office/drawing/2014/main" id="{80622FCD-D2F7-E9EE-5F7A-F9A1E6F86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79058" w14:textId="7E6B7E82" w:rsidR="00F82546" w:rsidRDefault="00F82546" w:rsidP="00F82546">
      <w:pPr>
        <w:jc w:val="both"/>
      </w:pPr>
      <w:r>
        <w:lastRenderedPageBreak/>
        <w:tab/>
        <w:t xml:space="preserve">Por último, vamos a estudiar el comportamiento en el sensor de destilado </w:t>
      </w:r>
      <w:r>
        <w:rPr>
          <w:b/>
          <w:bCs/>
        </w:rPr>
        <w:t>SD1</w:t>
      </w:r>
      <w:r>
        <w:t xml:space="preserve">, como sabemos, este debe alcanzar los </w:t>
      </w:r>
      <w:r>
        <w:rPr>
          <w:b/>
          <w:bCs/>
        </w:rPr>
        <w:t>26.5 L/h</w:t>
      </w:r>
      <w:r>
        <w:t>, al menos, para que haya un correcto funcionamiento de la planta. Como podemos ver, a partir de la segunda iteración, superamos este valor.</w:t>
      </w:r>
    </w:p>
    <w:p w14:paraId="652B323A" w14:textId="69E6D29C" w:rsidR="00F82546" w:rsidRDefault="00F82546" w:rsidP="00F82546">
      <w:pPr>
        <w:jc w:val="center"/>
      </w:pPr>
      <w:r>
        <w:rPr>
          <w:noProof/>
        </w:rPr>
        <w:drawing>
          <wp:inline distT="0" distB="0" distL="0" distR="0" wp14:anchorId="572A8F60" wp14:editId="16CB3483">
            <wp:extent cx="4572000" cy="2743200"/>
            <wp:effectExtent l="0" t="0" r="0" b="0"/>
            <wp:docPr id="294142231" name="Gráfico 1">
              <a:extLst xmlns:a="http://schemas.openxmlformats.org/drawingml/2006/main">
                <a:ext uri="{FF2B5EF4-FFF2-40B4-BE49-F238E27FC236}">
                  <a16:creationId xmlns:a16="http://schemas.microsoft.com/office/drawing/2014/main" id="{3BC07F58-2727-0DE7-EB29-E1BF9B23C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33EB9F" w14:textId="77777777" w:rsidR="00F82546" w:rsidRDefault="00F82546" w:rsidP="00F82546">
      <w:pPr>
        <w:jc w:val="both"/>
      </w:pPr>
    </w:p>
    <w:p w14:paraId="75E38318" w14:textId="55439ED2" w:rsidR="00691DED" w:rsidRDefault="00691DED" w:rsidP="00D00FF1">
      <w:pPr>
        <w:jc w:val="both"/>
      </w:pPr>
    </w:p>
    <w:p w14:paraId="4D8AA1DE" w14:textId="0C98639A" w:rsidR="00D00FF1" w:rsidRDefault="00D00FF1" w:rsidP="00D00FF1">
      <w:pPr>
        <w:pStyle w:val="Ttulo1"/>
      </w:pPr>
      <w:bookmarkStart w:id="11" w:name="_Toc162084907"/>
      <w:r>
        <w:t>Implementación con caudales óptimos.</w:t>
      </w:r>
      <w:bookmarkEnd w:id="11"/>
    </w:p>
    <w:p w14:paraId="0A403171" w14:textId="59BFE528" w:rsidR="00D00FF1" w:rsidRDefault="00D00FF1" w:rsidP="00D00FF1">
      <w:pPr>
        <w:pStyle w:val="Ttulo2"/>
      </w:pPr>
      <w:bookmarkStart w:id="12" w:name="_Toc162084908"/>
      <w:r>
        <w:t>Código.</w:t>
      </w:r>
      <w:bookmarkEnd w:id="12"/>
    </w:p>
    <w:p w14:paraId="3AC53E70" w14:textId="01FE4BDC" w:rsidR="00D00FF1" w:rsidRDefault="00D00FF1" w:rsidP="00D00FF1">
      <w:pPr>
        <w:jc w:val="both"/>
      </w:pPr>
      <w:r>
        <w:tab/>
        <w:t>En el paquete “</w:t>
      </w:r>
      <w:r>
        <w:rPr>
          <w:b/>
          <w:bCs/>
        </w:rPr>
        <w:t>Simulador</w:t>
      </w:r>
      <w:r>
        <w:t>”, introducimos las fórmulas para despejar las variables de control de las ecuaciones dadas.</w:t>
      </w:r>
    </w:p>
    <w:p w14:paraId="42ACCD17"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SC1_f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SR1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Tt</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ST4</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w:t>
      </w:r>
    </w:p>
    <w:p w14:paraId="7A44C7E4"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SC2_f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SD1_Opt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ST3</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w:t>
      </w:r>
    </w:p>
    <w:p w14:paraId="03990E31" w14:textId="77777777" w:rsidR="00D00FF1" w:rsidRDefault="00D00FF1" w:rsidP="00D00FF1">
      <w:pPr>
        <w:jc w:val="both"/>
        <w:rPr>
          <w:lang w:val="en-US"/>
        </w:rPr>
      </w:pPr>
    </w:p>
    <w:p w14:paraId="54F5425D" w14:textId="7810CC46" w:rsidR="00D00FF1" w:rsidRDefault="00D00FF1" w:rsidP="00D00FF1">
      <w:pPr>
        <w:jc w:val="both"/>
      </w:pPr>
      <w:r w:rsidRPr="005A2F72">
        <w:rPr>
          <w:lang w:val="en-US"/>
        </w:rPr>
        <w:tab/>
      </w:r>
      <w:r>
        <w:t xml:space="preserve">Añadimos los </w:t>
      </w:r>
      <w:r w:rsidRPr="00D00FF1">
        <w:rPr>
          <w:b/>
          <w:bCs/>
        </w:rPr>
        <w:t>rangos seguros</w:t>
      </w:r>
      <w:r>
        <w:t xml:space="preserve"> para comprobar que los valores de los </w:t>
      </w:r>
      <w:r w:rsidRPr="00D00FF1">
        <w:rPr>
          <w:b/>
          <w:bCs/>
        </w:rPr>
        <w:t>caudales</w:t>
      </w:r>
      <w:r>
        <w:t xml:space="preserve"> no pasen de los valores establecidos y se mantengan en un </w:t>
      </w:r>
      <w:r w:rsidRPr="00D00FF1">
        <w:rPr>
          <w:b/>
          <w:bCs/>
        </w:rPr>
        <w:t>rango óptimo</w:t>
      </w:r>
      <w:r>
        <w:t>.</w:t>
      </w:r>
    </w:p>
    <w:p w14:paraId="63D38915"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453ECCE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w:t>
      </w:r>
    </w:p>
    <w:p w14:paraId="1548D2A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25C624B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w:t>
      </w:r>
    </w:p>
    <w:p w14:paraId="3D7C38DB"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end</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p>
    <w:p w14:paraId="619E0D5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73808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7516896A"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w:t>
      </w:r>
    </w:p>
    <w:p w14:paraId="7CA2A78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600.0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0703032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val="en-US" w:eastAsia="es-ES"/>
          <w14:ligatures w14:val="none"/>
        </w:rPr>
        <w:lastRenderedPageBreak/>
        <w:t>         </w:t>
      </w:r>
      <w:r w:rsidRPr="00D00FF1">
        <w:rPr>
          <w:rFonts w:ascii="Consolas" w:eastAsia="Times New Roman" w:hAnsi="Consolas" w:cs="Times New Roman"/>
          <w:color w:val="9CDCFE"/>
          <w:kern w:val="0"/>
          <w:sz w:val="21"/>
          <w:szCs w:val="21"/>
          <w:lang w:eastAsia="es-ES"/>
          <w14:ligatures w14:val="none"/>
        </w:rPr>
        <w:t>SC2</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i</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586C0"/>
          <w:kern w:val="0"/>
          <w:sz w:val="21"/>
          <w:szCs w:val="21"/>
          <w:lang w:eastAsia="es-ES"/>
          <w14:ligatures w14:val="none"/>
        </w:rPr>
        <w: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B5CEA8"/>
          <w:kern w:val="0"/>
          <w:sz w:val="21"/>
          <w:szCs w:val="21"/>
          <w:lang w:eastAsia="es-ES"/>
          <w14:ligatures w14:val="none"/>
        </w:rPr>
        <w:t>600.0</w:t>
      </w:r>
      <w:r w:rsidRPr="00D00FF1">
        <w:rPr>
          <w:rFonts w:ascii="Consolas" w:eastAsia="Times New Roman" w:hAnsi="Consolas" w:cs="Times New Roman"/>
          <w:color w:val="CCCCCC"/>
          <w:kern w:val="0"/>
          <w:sz w:val="21"/>
          <w:szCs w:val="21"/>
          <w:lang w:eastAsia="es-ES"/>
          <w14:ligatures w14:val="none"/>
        </w:rPr>
        <w:t>;</w:t>
      </w:r>
    </w:p>
    <w:p w14:paraId="199BA4F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end</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if</w:t>
      </w:r>
      <w:r w:rsidRPr="00D00FF1">
        <w:rPr>
          <w:rFonts w:ascii="Consolas" w:eastAsia="Times New Roman" w:hAnsi="Consolas" w:cs="Times New Roman"/>
          <w:color w:val="CCCCCC"/>
          <w:kern w:val="0"/>
          <w:sz w:val="21"/>
          <w:szCs w:val="21"/>
          <w:lang w:eastAsia="es-ES"/>
          <w14:ligatures w14:val="none"/>
        </w:rPr>
        <w:t>;</w:t>
      </w:r>
    </w:p>
    <w:p w14:paraId="4D10A428" w14:textId="77777777" w:rsidR="00D00FF1" w:rsidRDefault="00D00FF1" w:rsidP="00D00FF1">
      <w:pPr>
        <w:jc w:val="both"/>
      </w:pPr>
    </w:p>
    <w:p w14:paraId="25C84EAA" w14:textId="05E200F0" w:rsidR="00D00FF1" w:rsidRDefault="00D00FF1" w:rsidP="00D00FF1">
      <w:pPr>
        <w:jc w:val="both"/>
      </w:pPr>
      <w:r>
        <w:tab/>
        <w:t>Por último, en vez de escribir el archivo de salida “</w:t>
      </w:r>
      <w:r>
        <w:rPr>
          <w:b/>
          <w:bCs/>
        </w:rPr>
        <w:t>output.txt</w:t>
      </w:r>
      <w:r>
        <w:t>”, crearemos un archivo nuevo que se llamará “</w:t>
      </w:r>
      <w:r>
        <w:rPr>
          <w:b/>
          <w:bCs/>
        </w:rPr>
        <w:t>output_ejercicio2.txt</w:t>
      </w:r>
      <w:r>
        <w:t>”, donde guardaremos los resultados de la simulación con los caudales óptimos.</w:t>
      </w:r>
    </w:p>
    <w:p w14:paraId="0BE27784" w14:textId="13097D6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6A9955"/>
          <w:kern w:val="0"/>
          <w:sz w:val="21"/>
          <w:szCs w:val="21"/>
          <w:lang w:eastAsia="es-ES"/>
          <w14:ligatures w14:val="none"/>
        </w:rPr>
        <w:t xml:space="preserve">-- </w:t>
      </w:r>
      <w:r w:rsidR="009F4A14" w:rsidRPr="00D00FF1">
        <w:rPr>
          <w:rFonts w:ascii="Consolas" w:eastAsia="Times New Roman" w:hAnsi="Consolas" w:cs="Times New Roman"/>
          <w:color w:val="6A9955"/>
          <w:kern w:val="0"/>
          <w:sz w:val="21"/>
          <w:szCs w:val="21"/>
          <w:lang w:eastAsia="es-ES"/>
          <w14:ligatures w14:val="none"/>
        </w:rPr>
        <w:t>Creación</w:t>
      </w:r>
      <w:r w:rsidRPr="00D00FF1">
        <w:rPr>
          <w:rFonts w:ascii="Consolas" w:eastAsia="Times New Roman" w:hAnsi="Consolas" w:cs="Times New Roman"/>
          <w:color w:val="6A9955"/>
          <w:kern w:val="0"/>
          <w:sz w:val="21"/>
          <w:szCs w:val="21"/>
          <w:lang w:eastAsia="es-ES"/>
          <w14:ligatures w14:val="none"/>
        </w:rPr>
        <w:t xml:space="preserve"> del archivo de salida</w:t>
      </w:r>
    </w:p>
    <w:p w14:paraId="0A0FA859"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C8C8C8"/>
          <w:kern w:val="0"/>
          <w:sz w:val="21"/>
          <w:szCs w:val="21"/>
          <w:lang w:eastAsia="es-ES"/>
          <w14:ligatures w14:val="none"/>
        </w:rPr>
        <w:t>Create</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output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8C8C8"/>
          <w:kern w:val="0"/>
          <w:sz w:val="21"/>
          <w:szCs w:val="21"/>
          <w:lang w:eastAsia="es-ES"/>
          <w14:ligatures w14:val="none"/>
        </w:rPr>
        <w:t>Out_File</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E9178"/>
          <w:kern w:val="0"/>
          <w:sz w:val="21"/>
          <w:szCs w:val="21"/>
          <w:lang w:eastAsia="es-ES"/>
          <w14:ligatures w14:val="none"/>
        </w:rPr>
        <w:t>"output_ejercicio2.txt"</w:t>
      </w:r>
      <w:r w:rsidRPr="00D00FF1">
        <w:rPr>
          <w:rFonts w:ascii="Consolas" w:eastAsia="Times New Roman" w:hAnsi="Consolas" w:cs="Times New Roman"/>
          <w:color w:val="CCCCCC"/>
          <w:kern w:val="0"/>
          <w:sz w:val="21"/>
          <w:szCs w:val="21"/>
          <w:lang w:eastAsia="es-ES"/>
          <w14:ligatures w14:val="none"/>
        </w:rPr>
        <w:t>);</w:t>
      </w:r>
    </w:p>
    <w:p w14:paraId="2B15295E" w14:textId="77777777" w:rsidR="00D00FF1" w:rsidRDefault="00D00FF1" w:rsidP="00D00FF1">
      <w:pPr>
        <w:jc w:val="both"/>
      </w:pPr>
    </w:p>
    <w:p w14:paraId="5A910672" w14:textId="6979C57A" w:rsidR="009F4A14" w:rsidRDefault="009F4A14" w:rsidP="009F4A14">
      <w:pPr>
        <w:pStyle w:val="Ttulo2"/>
      </w:pPr>
      <w:bookmarkStart w:id="13" w:name="_Toc162084909"/>
      <w:r>
        <w:t>Ejecución y resultados.</w:t>
      </w:r>
      <w:bookmarkEnd w:id="13"/>
    </w:p>
    <w:p w14:paraId="2B85EEAF" w14:textId="2A39CD82" w:rsidR="009F4A14" w:rsidRDefault="009F4A14" w:rsidP="009F4A14">
      <w:r>
        <w:tab/>
        <w:t xml:space="preserve">Cuando ejecutamos el programa en el compilador </w:t>
      </w:r>
      <w:r>
        <w:rPr>
          <w:b/>
          <w:bCs/>
        </w:rPr>
        <w:t>GNAT Studio</w:t>
      </w:r>
      <w:r>
        <w:t>, el resultado imprimido en consola es el siguiente:</w:t>
      </w:r>
    </w:p>
    <w:p w14:paraId="71D2EC86" w14:textId="60A639BA" w:rsidR="009F4A14" w:rsidRDefault="005A2F72" w:rsidP="005A2F72">
      <w:pPr>
        <w:jc w:val="center"/>
      </w:pPr>
      <w:r w:rsidRPr="005A2F72">
        <w:rPr>
          <w:noProof/>
        </w:rPr>
        <w:drawing>
          <wp:inline distT="0" distB="0" distL="0" distR="0" wp14:anchorId="64018A35" wp14:editId="014B99CF">
            <wp:extent cx="5400040" cy="1492250"/>
            <wp:effectExtent l="0" t="0" r="0" b="0"/>
            <wp:docPr id="32096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9350" name="Imagen 1"/>
                    <pic:cNvPicPr/>
                  </pic:nvPicPr>
                  <pic:blipFill>
                    <a:blip r:embed="rId19"/>
                    <a:stretch>
                      <a:fillRect/>
                    </a:stretch>
                  </pic:blipFill>
                  <pic:spPr>
                    <a:xfrm>
                      <a:off x="0" y="0"/>
                      <a:ext cx="5400040" cy="1492250"/>
                    </a:xfrm>
                    <a:prstGeom prst="rect">
                      <a:avLst/>
                    </a:prstGeom>
                  </pic:spPr>
                </pic:pic>
              </a:graphicData>
            </a:graphic>
          </wp:inline>
        </w:drawing>
      </w:r>
    </w:p>
    <w:p w14:paraId="032B733C" w14:textId="77777777" w:rsidR="009F4A14" w:rsidRDefault="009F4A14" w:rsidP="009F4A14">
      <w:r>
        <w:tab/>
        <w:t>Como podemos observar, en este caso, no salta ningún aviso de temperatura.</w:t>
      </w:r>
    </w:p>
    <w:p w14:paraId="034EF1C3" w14:textId="5C0CD9B6" w:rsidR="009F4A14" w:rsidRDefault="005A2F72" w:rsidP="009F4A14">
      <w:pPr>
        <w:ind w:firstLine="708"/>
      </w:pPr>
      <w:r w:rsidRPr="005A2F72">
        <w:rPr>
          <w:noProof/>
        </w:rPr>
        <w:drawing>
          <wp:anchor distT="0" distB="0" distL="114300" distR="114300" simplePos="0" relativeHeight="251669504" behindDoc="0" locked="0" layoutInCell="1" allowOverlap="1" wp14:anchorId="7E6D6978" wp14:editId="1089F89B">
            <wp:simplePos x="0" y="0"/>
            <wp:positionH relativeFrom="margin">
              <wp:align>center</wp:align>
            </wp:positionH>
            <wp:positionV relativeFrom="paragraph">
              <wp:posOffset>583507</wp:posOffset>
            </wp:positionV>
            <wp:extent cx="5676405" cy="1595988"/>
            <wp:effectExtent l="0" t="0" r="635" b="4445"/>
            <wp:wrapTopAndBottom/>
            <wp:docPr id="1113360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0074"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6405" cy="1595988"/>
                    </a:xfrm>
                    <a:prstGeom prst="rect">
                      <a:avLst/>
                    </a:prstGeom>
                  </pic:spPr>
                </pic:pic>
              </a:graphicData>
            </a:graphic>
          </wp:anchor>
        </w:drawing>
      </w:r>
      <w:r w:rsidR="009F4A14">
        <w:t>En el archivo de salida “</w:t>
      </w:r>
      <w:r w:rsidR="009F4A14">
        <w:rPr>
          <w:b/>
          <w:bCs/>
        </w:rPr>
        <w:t>output_ejercicio2.txt</w:t>
      </w:r>
      <w:r w:rsidR="009F4A14">
        <w:t>”, los resultados se verán de la siguiente forma:</w:t>
      </w:r>
    </w:p>
    <w:p w14:paraId="06E716C2" w14:textId="605C9D56" w:rsidR="009F4A14" w:rsidRDefault="009F4A14" w:rsidP="005A2F72">
      <w:pPr>
        <w:jc w:val="center"/>
      </w:pPr>
    </w:p>
    <w:p w14:paraId="7A5F5750" w14:textId="34682126" w:rsidR="009F4A14" w:rsidRDefault="009F4A14" w:rsidP="009F4A14">
      <w:pPr>
        <w:ind w:firstLine="708"/>
      </w:pPr>
      <w:r>
        <w:t>El archivo “</w:t>
      </w:r>
      <w:r>
        <w:rPr>
          <w:b/>
          <w:bCs/>
        </w:rPr>
        <w:t>alarm_log.txt</w:t>
      </w:r>
      <w:r>
        <w:t>” se mantendrá vacío en este caso.</w:t>
      </w:r>
    </w:p>
    <w:p w14:paraId="093C67EA" w14:textId="77777777" w:rsidR="009F4A14" w:rsidRDefault="009F4A14" w:rsidP="009F4A14">
      <w:pPr>
        <w:ind w:firstLine="708"/>
      </w:pPr>
    </w:p>
    <w:p w14:paraId="44121955" w14:textId="5376B006" w:rsidR="009F4A14" w:rsidRDefault="009F4A14" w:rsidP="009F4A14">
      <w:pPr>
        <w:pStyle w:val="Ttulo1"/>
      </w:pPr>
      <w:bookmarkStart w:id="14" w:name="_Toc162084910"/>
      <w:r>
        <w:lastRenderedPageBreak/>
        <w:t>Estudio de la implementación del modelo con caudales óptimos.</w:t>
      </w:r>
      <w:bookmarkEnd w:id="14"/>
    </w:p>
    <w:p w14:paraId="741685AE" w14:textId="23F3430A" w:rsidR="009F4A14" w:rsidRDefault="009F4A14" w:rsidP="009F4A14">
      <w:r>
        <w:tab/>
        <w:t xml:space="preserve">Si introducimos los datos en </w:t>
      </w:r>
      <w:r>
        <w:rPr>
          <w:b/>
          <w:bCs/>
        </w:rPr>
        <w:t>Excel</w:t>
      </w:r>
      <w:r>
        <w:t>, el editor los coloca de forma automática en una tabla, que queda así:</w:t>
      </w:r>
    </w:p>
    <w:tbl>
      <w:tblPr>
        <w:tblW w:w="9288" w:type="dxa"/>
        <w:jc w:val="center"/>
        <w:tblCellMar>
          <w:left w:w="70" w:type="dxa"/>
          <w:right w:w="70" w:type="dxa"/>
        </w:tblCellMar>
        <w:tblLook w:val="04A0" w:firstRow="1" w:lastRow="0" w:firstColumn="1" w:lastColumn="0" w:noHBand="0" w:noVBand="1"/>
      </w:tblPr>
      <w:tblGrid>
        <w:gridCol w:w="1032"/>
        <w:gridCol w:w="1032"/>
        <w:gridCol w:w="1032"/>
        <w:gridCol w:w="1032"/>
        <w:gridCol w:w="1032"/>
        <w:gridCol w:w="1032"/>
        <w:gridCol w:w="1032"/>
        <w:gridCol w:w="1032"/>
        <w:gridCol w:w="1032"/>
      </w:tblGrid>
      <w:tr w:rsidR="005A2F72" w:rsidRPr="005A2F72" w14:paraId="3579EED0" w14:textId="77777777" w:rsidTr="005A2F72">
        <w:trPr>
          <w:trHeight w:val="301"/>
          <w:jc w:val="center"/>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5B02A"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k</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3438D6"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755412"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5E26E06C"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ST3</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47C7DAF"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ST4</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EE4C03"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EE6D3B8"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5548BB"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SR1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AD416C1"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SD1</w:t>
            </w:r>
          </w:p>
        </w:tc>
      </w:tr>
      <w:tr w:rsidR="005A2F72" w:rsidRPr="005A2F72" w14:paraId="66ACC94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1CB6F6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w:t>
            </w:r>
          </w:p>
        </w:tc>
        <w:tc>
          <w:tcPr>
            <w:tcW w:w="1032" w:type="dxa"/>
            <w:tcBorders>
              <w:top w:val="nil"/>
              <w:left w:val="nil"/>
              <w:bottom w:val="single" w:sz="4" w:space="0" w:color="auto"/>
              <w:right w:val="single" w:sz="4" w:space="0" w:color="auto"/>
            </w:tcBorders>
            <w:shd w:val="clear" w:color="auto" w:fill="auto"/>
            <w:noWrap/>
            <w:vAlign w:val="bottom"/>
            <w:hideMark/>
          </w:tcPr>
          <w:p w14:paraId="147E04C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18A4D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1C1FC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9F3E3C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5C7506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1,01E+06</w:t>
            </w:r>
          </w:p>
        </w:tc>
        <w:tc>
          <w:tcPr>
            <w:tcW w:w="1032" w:type="dxa"/>
            <w:tcBorders>
              <w:top w:val="nil"/>
              <w:left w:val="nil"/>
              <w:bottom w:val="single" w:sz="4" w:space="0" w:color="auto"/>
              <w:right w:val="single" w:sz="4" w:space="0" w:color="auto"/>
            </w:tcBorders>
            <w:shd w:val="clear" w:color="auto" w:fill="auto"/>
            <w:noWrap/>
            <w:vAlign w:val="bottom"/>
            <w:hideMark/>
          </w:tcPr>
          <w:p w14:paraId="10838C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6,00E+07</w:t>
            </w:r>
          </w:p>
        </w:tc>
        <w:tc>
          <w:tcPr>
            <w:tcW w:w="1032" w:type="dxa"/>
            <w:tcBorders>
              <w:top w:val="nil"/>
              <w:left w:val="nil"/>
              <w:bottom w:val="single" w:sz="4" w:space="0" w:color="auto"/>
              <w:right w:val="single" w:sz="4" w:space="0" w:color="auto"/>
            </w:tcBorders>
            <w:shd w:val="clear" w:color="auto" w:fill="auto"/>
            <w:noWrap/>
            <w:vAlign w:val="bottom"/>
            <w:hideMark/>
          </w:tcPr>
          <w:p w14:paraId="21B06C0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082DF8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4,69E+07</w:t>
            </w:r>
          </w:p>
        </w:tc>
      </w:tr>
      <w:tr w:rsidR="005A2F72" w:rsidRPr="005A2F72" w14:paraId="0EFEA8F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DB24F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w:t>
            </w:r>
          </w:p>
        </w:tc>
        <w:tc>
          <w:tcPr>
            <w:tcW w:w="1032" w:type="dxa"/>
            <w:tcBorders>
              <w:top w:val="nil"/>
              <w:left w:val="nil"/>
              <w:bottom w:val="single" w:sz="4" w:space="0" w:color="auto"/>
              <w:right w:val="single" w:sz="4" w:space="0" w:color="auto"/>
            </w:tcBorders>
            <w:shd w:val="clear" w:color="auto" w:fill="auto"/>
            <w:noWrap/>
            <w:vAlign w:val="bottom"/>
            <w:hideMark/>
          </w:tcPr>
          <w:p w14:paraId="0C8DCB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6C9B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3DA7D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2,06E+06</w:t>
            </w:r>
          </w:p>
        </w:tc>
        <w:tc>
          <w:tcPr>
            <w:tcW w:w="1032" w:type="dxa"/>
            <w:tcBorders>
              <w:top w:val="nil"/>
              <w:left w:val="nil"/>
              <w:bottom w:val="single" w:sz="4" w:space="0" w:color="auto"/>
              <w:right w:val="single" w:sz="4" w:space="0" w:color="auto"/>
            </w:tcBorders>
            <w:shd w:val="clear" w:color="auto" w:fill="auto"/>
            <w:noWrap/>
            <w:vAlign w:val="bottom"/>
            <w:hideMark/>
          </w:tcPr>
          <w:p w14:paraId="1FFC7D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46FC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2,99E+06</w:t>
            </w:r>
          </w:p>
        </w:tc>
        <w:tc>
          <w:tcPr>
            <w:tcW w:w="1032" w:type="dxa"/>
            <w:tcBorders>
              <w:top w:val="nil"/>
              <w:left w:val="nil"/>
              <w:bottom w:val="single" w:sz="4" w:space="0" w:color="auto"/>
              <w:right w:val="single" w:sz="4" w:space="0" w:color="auto"/>
            </w:tcBorders>
            <w:shd w:val="clear" w:color="auto" w:fill="auto"/>
            <w:noWrap/>
            <w:vAlign w:val="bottom"/>
            <w:hideMark/>
          </w:tcPr>
          <w:p w14:paraId="3FBBFF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2A414E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266BC2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90BC57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AA4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w:t>
            </w:r>
          </w:p>
        </w:tc>
        <w:tc>
          <w:tcPr>
            <w:tcW w:w="1032" w:type="dxa"/>
            <w:tcBorders>
              <w:top w:val="nil"/>
              <w:left w:val="nil"/>
              <w:bottom w:val="single" w:sz="4" w:space="0" w:color="auto"/>
              <w:right w:val="single" w:sz="4" w:space="0" w:color="auto"/>
            </w:tcBorders>
            <w:shd w:val="clear" w:color="auto" w:fill="auto"/>
            <w:noWrap/>
            <w:vAlign w:val="bottom"/>
            <w:hideMark/>
          </w:tcPr>
          <w:p w14:paraId="7848FF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37DBD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9CDF56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1,98E+06</w:t>
            </w:r>
          </w:p>
        </w:tc>
        <w:tc>
          <w:tcPr>
            <w:tcW w:w="1032" w:type="dxa"/>
            <w:tcBorders>
              <w:top w:val="nil"/>
              <w:left w:val="nil"/>
              <w:bottom w:val="single" w:sz="4" w:space="0" w:color="auto"/>
              <w:right w:val="single" w:sz="4" w:space="0" w:color="auto"/>
            </w:tcBorders>
            <w:shd w:val="clear" w:color="auto" w:fill="auto"/>
            <w:noWrap/>
            <w:vAlign w:val="bottom"/>
            <w:hideMark/>
          </w:tcPr>
          <w:p w14:paraId="5D4C5C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2,01E+06</w:t>
            </w:r>
          </w:p>
        </w:tc>
        <w:tc>
          <w:tcPr>
            <w:tcW w:w="1032" w:type="dxa"/>
            <w:tcBorders>
              <w:top w:val="nil"/>
              <w:left w:val="nil"/>
              <w:bottom w:val="single" w:sz="4" w:space="0" w:color="auto"/>
              <w:right w:val="single" w:sz="4" w:space="0" w:color="auto"/>
            </w:tcBorders>
            <w:shd w:val="clear" w:color="auto" w:fill="auto"/>
            <w:noWrap/>
            <w:vAlign w:val="bottom"/>
            <w:hideMark/>
          </w:tcPr>
          <w:p w14:paraId="558F9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00BBBFB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4,93E+07</w:t>
            </w:r>
          </w:p>
        </w:tc>
        <w:tc>
          <w:tcPr>
            <w:tcW w:w="1032" w:type="dxa"/>
            <w:tcBorders>
              <w:top w:val="nil"/>
              <w:left w:val="nil"/>
              <w:bottom w:val="single" w:sz="4" w:space="0" w:color="auto"/>
              <w:right w:val="single" w:sz="4" w:space="0" w:color="auto"/>
            </w:tcBorders>
            <w:shd w:val="clear" w:color="auto" w:fill="auto"/>
            <w:noWrap/>
            <w:vAlign w:val="bottom"/>
            <w:hideMark/>
          </w:tcPr>
          <w:p w14:paraId="3DB5A0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6,09E+07</w:t>
            </w:r>
          </w:p>
        </w:tc>
        <w:tc>
          <w:tcPr>
            <w:tcW w:w="1032" w:type="dxa"/>
            <w:tcBorders>
              <w:top w:val="nil"/>
              <w:left w:val="nil"/>
              <w:bottom w:val="single" w:sz="4" w:space="0" w:color="auto"/>
              <w:right w:val="single" w:sz="4" w:space="0" w:color="auto"/>
            </w:tcBorders>
            <w:shd w:val="clear" w:color="auto" w:fill="auto"/>
            <w:noWrap/>
            <w:vAlign w:val="bottom"/>
            <w:hideMark/>
          </w:tcPr>
          <w:p w14:paraId="7BED48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3,76E+07</w:t>
            </w:r>
          </w:p>
        </w:tc>
      </w:tr>
      <w:tr w:rsidR="005A2F72" w:rsidRPr="005A2F72" w14:paraId="3F56B3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33A31B3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w:t>
            </w:r>
          </w:p>
        </w:tc>
        <w:tc>
          <w:tcPr>
            <w:tcW w:w="1032" w:type="dxa"/>
            <w:tcBorders>
              <w:top w:val="nil"/>
              <w:left w:val="nil"/>
              <w:bottom w:val="single" w:sz="4" w:space="0" w:color="auto"/>
              <w:right w:val="single" w:sz="4" w:space="0" w:color="auto"/>
            </w:tcBorders>
            <w:shd w:val="clear" w:color="auto" w:fill="auto"/>
            <w:noWrap/>
            <w:vAlign w:val="bottom"/>
            <w:hideMark/>
          </w:tcPr>
          <w:p w14:paraId="135783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F69A2C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3297683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4F1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83EE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704B9E2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1FFF66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6,20E+07</w:t>
            </w:r>
          </w:p>
        </w:tc>
        <w:tc>
          <w:tcPr>
            <w:tcW w:w="1032" w:type="dxa"/>
            <w:tcBorders>
              <w:top w:val="nil"/>
              <w:left w:val="nil"/>
              <w:bottom w:val="single" w:sz="4" w:space="0" w:color="auto"/>
              <w:right w:val="single" w:sz="4" w:space="0" w:color="auto"/>
            </w:tcBorders>
            <w:shd w:val="clear" w:color="auto" w:fill="auto"/>
            <w:noWrap/>
            <w:vAlign w:val="bottom"/>
            <w:hideMark/>
          </w:tcPr>
          <w:p w14:paraId="240A6F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33A502FF"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C391B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w:t>
            </w:r>
          </w:p>
        </w:tc>
        <w:tc>
          <w:tcPr>
            <w:tcW w:w="1032" w:type="dxa"/>
            <w:tcBorders>
              <w:top w:val="nil"/>
              <w:left w:val="nil"/>
              <w:bottom w:val="single" w:sz="4" w:space="0" w:color="auto"/>
              <w:right w:val="single" w:sz="4" w:space="0" w:color="auto"/>
            </w:tcBorders>
            <w:shd w:val="clear" w:color="auto" w:fill="auto"/>
            <w:noWrap/>
            <w:vAlign w:val="bottom"/>
            <w:hideMark/>
          </w:tcPr>
          <w:p w14:paraId="35E92A1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CFFF8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2F267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88B7E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7BBD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2,91E+06</w:t>
            </w:r>
          </w:p>
        </w:tc>
        <w:tc>
          <w:tcPr>
            <w:tcW w:w="1032" w:type="dxa"/>
            <w:tcBorders>
              <w:top w:val="nil"/>
              <w:left w:val="nil"/>
              <w:bottom w:val="single" w:sz="4" w:space="0" w:color="auto"/>
              <w:right w:val="single" w:sz="4" w:space="0" w:color="auto"/>
            </w:tcBorders>
            <w:shd w:val="clear" w:color="auto" w:fill="auto"/>
            <w:noWrap/>
            <w:vAlign w:val="bottom"/>
            <w:hideMark/>
          </w:tcPr>
          <w:p w14:paraId="182F4F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9F6A80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5,90E+07</w:t>
            </w:r>
          </w:p>
        </w:tc>
        <w:tc>
          <w:tcPr>
            <w:tcW w:w="1032" w:type="dxa"/>
            <w:tcBorders>
              <w:top w:val="nil"/>
              <w:left w:val="nil"/>
              <w:bottom w:val="single" w:sz="4" w:space="0" w:color="auto"/>
              <w:right w:val="single" w:sz="4" w:space="0" w:color="auto"/>
            </w:tcBorders>
            <w:shd w:val="clear" w:color="auto" w:fill="auto"/>
            <w:noWrap/>
            <w:vAlign w:val="bottom"/>
            <w:hideMark/>
          </w:tcPr>
          <w:p w14:paraId="369956D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1A740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C70AD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w:t>
            </w:r>
          </w:p>
        </w:tc>
        <w:tc>
          <w:tcPr>
            <w:tcW w:w="1032" w:type="dxa"/>
            <w:tcBorders>
              <w:top w:val="nil"/>
              <w:left w:val="nil"/>
              <w:bottom w:val="single" w:sz="4" w:space="0" w:color="auto"/>
              <w:right w:val="single" w:sz="4" w:space="0" w:color="auto"/>
            </w:tcBorders>
            <w:shd w:val="clear" w:color="auto" w:fill="auto"/>
            <w:noWrap/>
            <w:vAlign w:val="bottom"/>
            <w:hideMark/>
          </w:tcPr>
          <w:p w14:paraId="69B92E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002D1B1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D74F14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6A5A47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467A6A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2,55E+06</w:t>
            </w:r>
          </w:p>
        </w:tc>
        <w:tc>
          <w:tcPr>
            <w:tcW w:w="1032" w:type="dxa"/>
            <w:tcBorders>
              <w:top w:val="nil"/>
              <w:left w:val="nil"/>
              <w:bottom w:val="single" w:sz="4" w:space="0" w:color="auto"/>
              <w:right w:val="single" w:sz="4" w:space="0" w:color="auto"/>
            </w:tcBorders>
            <w:shd w:val="clear" w:color="auto" w:fill="auto"/>
            <w:noWrap/>
            <w:vAlign w:val="bottom"/>
            <w:hideMark/>
          </w:tcPr>
          <w:p w14:paraId="37709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75B9C44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5,30E+07</w:t>
            </w:r>
          </w:p>
        </w:tc>
        <w:tc>
          <w:tcPr>
            <w:tcW w:w="1032" w:type="dxa"/>
            <w:tcBorders>
              <w:top w:val="nil"/>
              <w:left w:val="nil"/>
              <w:bottom w:val="single" w:sz="4" w:space="0" w:color="auto"/>
              <w:right w:val="single" w:sz="4" w:space="0" w:color="auto"/>
            </w:tcBorders>
            <w:shd w:val="clear" w:color="auto" w:fill="auto"/>
            <w:noWrap/>
            <w:vAlign w:val="bottom"/>
            <w:hideMark/>
          </w:tcPr>
          <w:p w14:paraId="72AAE88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2B4D3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86A4C7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w:t>
            </w:r>
          </w:p>
        </w:tc>
        <w:tc>
          <w:tcPr>
            <w:tcW w:w="1032" w:type="dxa"/>
            <w:tcBorders>
              <w:top w:val="nil"/>
              <w:left w:val="nil"/>
              <w:bottom w:val="single" w:sz="4" w:space="0" w:color="auto"/>
              <w:right w:val="single" w:sz="4" w:space="0" w:color="auto"/>
            </w:tcBorders>
            <w:shd w:val="clear" w:color="auto" w:fill="auto"/>
            <w:noWrap/>
            <w:vAlign w:val="bottom"/>
            <w:hideMark/>
          </w:tcPr>
          <w:p w14:paraId="1104AD4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B7939A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4A60EA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D7CC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BF8C33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21662EE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82171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607C2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65900E1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E1212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w:t>
            </w:r>
          </w:p>
        </w:tc>
        <w:tc>
          <w:tcPr>
            <w:tcW w:w="1032" w:type="dxa"/>
            <w:tcBorders>
              <w:top w:val="nil"/>
              <w:left w:val="nil"/>
              <w:bottom w:val="single" w:sz="4" w:space="0" w:color="auto"/>
              <w:right w:val="single" w:sz="4" w:space="0" w:color="auto"/>
            </w:tcBorders>
            <w:shd w:val="clear" w:color="auto" w:fill="auto"/>
            <w:noWrap/>
            <w:vAlign w:val="bottom"/>
            <w:hideMark/>
          </w:tcPr>
          <w:p w14:paraId="1661BA6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E39BE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85CFBC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2330D8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2,02E+06</w:t>
            </w:r>
          </w:p>
        </w:tc>
        <w:tc>
          <w:tcPr>
            <w:tcW w:w="1032" w:type="dxa"/>
            <w:tcBorders>
              <w:top w:val="nil"/>
              <w:left w:val="nil"/>
              <w:bottom w:val="single" w:sz="4" w:space="0" w:color="auto"/>
              <w:right w:val="single" w:sz="4" w:space="0" w:color="auto"/>
            </w:tcBorders>
            <w:shd w:val="clear" w:color="auto" w:fill="auto"/>
            <w:noWrap/>
            <w:vAlign w:val="bottom"/>
            <w:hideMark/>
          </w:tcPr>
          <w:p w14:paraId="6B9ADB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EF2B09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F6D66F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4,20E+07</w:t>
            </w:r>
          </w:p>
        </w:tc>
        <w:tc>
          <w:tcPr>
            <w:tcW w:w="1032" w:type="dxa"/>
            <w:tcBorders>
              <w:top w:val="nil"/>
              <w:left w:val="nil"/>
              <w:bottom w:val="single" w:sz="4" w:space="0" w:color="auto"/>
              <w:right w:val="single" w:sz="4" w:space="0" w:color="auto"/>
            </w:tcBorders>
            <w:shd w:val="clear" w:color="auto" w:fill="auto"/>
            <w:noWrap/>
            <w:vAlign w:val="bottom"/>
            <w:hideMark/>
          </w:tcPr>
          <w:p w14:paraId="131346C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B35D77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279B6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9</w:t>
            </w:r>
          </w:p>
        </w:tc>
        <w:tc>
          <w:tcPr>
            <w:tcW w:w="1032" w:type="dxa"/>
            <w:tcBorders>
              <w:top w:val="nil"/>
              <w:left w:val="nil"/>
              <w:bottom w:val="single" w:sz="4" w:space="0" w:color="auto"/>
              <w:right w:val="single" w:sz="4" w:space="0" w:color="auto"/>
            </w:tcBorders>
            <w:shd w:val="clear" w:color="auto" w:fill="auto"/>
            <w:noWrap/>
            <w:vAlign w:val="bottom"/>
            <w:hideMark/>
          </w:tcPr>
          <w:p w14:paraId="726BF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30562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09F8BE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3C715D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79E2CA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2,13E+06</w:t>
            </w:r>
          </w:p>
        </w:tc>
        <w:tc>
          <w:tcPr>
            <w:tcW w:w="1032" w:type="dxa"/>
            <w:tcBorders>
              <w:top w:val="nil"/>
              <w:left w:val="nil"/>
              <w:bottom w:val="single" w:sz="4" w:space="0" w:color="auto"/>
              <w:right w:val="single" w:sz="4" w:space="0" w:color="auto"/>
            </w:tcBorders>
            <w:shd w:val="clear" w:color="auto" w:fill="auto"/>
            <w:noWrap/>
            <w:vAlign w:val="bottom"/>
            <w:hideMark/>
          </w:tcPr>
          <w:p w14:paraId="0A22ED9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790075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4,60E+07</w:t>
            </w:r>
          </w:p>
        </w:tc>
        <w:tc>
          <w:tcPr>
            <w:tcW w:w="1032" w:type="dxa"/>
            <w:tcBorders>
              <w:top w:val="nil"/>
              <w:left w:val="nil"/>
              <w:bottom w:val="single" w:sz="4" w:space="0" w:color="auto"/>
              <w:right w:val="single" w:sz="4" w:space="0" w:color="auto"/>
            </w:tcBorders>
            <w:shd w:val="clear" w:color="auto" w:fill="auto"/>
            <w:noWrap/>
            <w:vAlign w:val="bottom"/>
            <w:hideMark/>
          </w:tcPr>
          <w:p w14:paraId="21A753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3,82E+07</w:t>
            </w:r>
          </w:p>
        </w:tc>
      </w:tr>
      <w:tr w:rsidR="005A2F72" w:rsidRPr="005A2F72" w14:paraId="59E4071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B97274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w:t>
            </w:r>
          </w:p>
        </w:tc>
        <w:tc>
          <w:tcPr>
            <w:tcW w:w="1032" w:type="dxa"/>
            <w:tcBorders>
              <w:top w:val="nil"/>
              <w:left w:val="nil"/>
              <w:bottom w:val="single" w:sz="4" w:space="0" w:color="auto"/>
              <w:right w:val="single" w:sz="4" w:space="0" w:color="auto"/>
            </w:tcBorders>
            <w:shd w:val="clear" w:color="auto" w:fill="auto"/>
            <w:noWrap/>
            <w:vAlign w:val="bottom"/>
            <w:hideMark/>
          </w:tcPr>
          <w:p w14:paraId="00C99F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1EEA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13755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9740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135203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2,25E+06</w:t>
            </w:r>
          </w:p>
        </w:tc>
        <w:tc>
          <w:tcPr>
            <w:tcW w:w="1032" w:type="dxa"/>
            <w:tcBorders>
              <w:top w:val="nil"/>
              <w:left w:val="nil"/>
              <w:bottom w:val="single" w:sz="4" w:space="0" w:color="auto"/>
              <w:right w:val="single" w:sz="4" w:space="0" w:color="auto"/>
            </w:tcBorders>
            <w:shd w:val="clear" w:color="auto" w:fill="auto"/>
            <w:noWrap/>
            <w:vAlign w:val="bottom"/>
            <w:hideMark/>
          </w:tcPr>
          <w:p w14:paraId="5E209D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44C6C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22D82A8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4CD13A84"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BF0978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11</w:t>
            </w:r>
          </w:p>
        </w:tc>
        <w:tc>
          <w:tcPr>
            <w:tcW w:w="1032" w:type="dxa"/>
            <w:tcBorders>
              <w:top w:val="nil"/>
              <w:left w:val="nil"/>
              <w:bottom w:val="single" w:sz="4" w:space="0" w:color="auto"/>
              <w:right w:val="single" w:sz="4" w:space="0" w:color="auto"/>
            </w:tcBorders>
            <w:shd w:val="clear" w:color="auto" w:fill="auto"/>
            <w:noWrap/>
            <w:vAlign w:val="bottom"/>
            <w:hideMark/>
          </w:tcPr>
          <w:p w14:paraId="77F118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4FD61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D4334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03C0E4D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17099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00D762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61FB417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7F0A64F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62DE67E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1BEB67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12</w:t>
            </w:r>
          </w:p>
        </w:tc>
        <w:tc>
          <w:tcPr>
            <w:tcW w:w="1032" w:type="dxa"/>
            <w:tcBorders>
              <w:top w:val="nil"/>
              <w:left w:val="nil"/>
              <w:bottom w:val="single" w:sz="4" w:space="0" w:color="auto"/>
              <w:right w:val="single" w:sz="4" w:space="0" w:color="auto"/>
            </w:tcBorders>
            <w:shd w:val="clear" w:color="auto" w:fill="auto"/>
            <w:noWrap/>
            <w:vAlign w:val="bottom"/>
            <w:hideMark/>
          </w:tcPr>
          <w:p w14:paraId="5C6BBF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CA87A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669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CDA0D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2,03E+06</w:t>
            </w:r>
          </w:p>
        </w:tc>
        <w:tc>
          <w:tcPr>
            <w:tcW w:w="1032" w:type="dxa"/>
            <w:tcBorders>
              <w:top w:val="nil"/>
              <w:left w:val="nil"/>
              <w:bottom w:val="single" w:sz="4" w:space="0" w:color="auto"/>
              <w:right w:val="single" w:sz="4" w:space="0" w:color="auto"/>
            </w:tcBorders>
            <w:shd w:val="clear" w:color="auto" w:fill="auto"/>
            <w:noWrap/>
            <w:vAlign w:val="bottom"/>
            <w:hideMark/>
          </w:tcPr>
          <w:p w14:paraId="444CE49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2,26E+06</w:t>
            </w:r>
          </w:p>
        </w:tc>
        <w:tc>
          <w:tcPr>
            <w:tcW w:w="1032" w:type="dxa"/>
            <w:tcBorders>
              <w:top w:val="nil"/>
              <w:left w:val="nil"/>
              <w:bottom w:val="single" w:sz="4" w:space="0" w:color="auto"/>
              <w:right w:val="single" w:sz="4" w:space="0" w:color="auto"/>
            </w:tcBorders>
            <w:shd w:val="clear" w:color="auto" w:fill="auto"/>
            <w:noWrap/>
            <w:vAlign w:val="bottom"/>
            <w:hideMark/>
          </w:tcPr>
          <w:p w14:paraId="54E98CA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4,86E+07</w:t>
            </w:r>
          </w:p>
        </w:tc>
        <w:tc>
          <w:tcPr>
            <w:tcW w:w="1032" w:type="dxa"/>
            <w:tcBorders>
              <w:top w:val="nil"/>
              <w:left w:val="nil"/>
              <w:bottom w:val="single" w:sz="4" w:space="0" w:color="auto"/>
              <w:right w:val="single" w:sz="4" w:space="0" w:color="auto"/>
            </w:tcBorders>
            <w:shd w:val="clear" w:color="auto" w:fill="auto"/>
            <w:noWrap/>
            <w:vAlign w:val="bottom"/>
            <w:hideMark/>
          </w:tcPr>
          <w:p w14:paraId="1EC4E34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02506FD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3,71E+07</w:t>
            </w:r>
          </w:p>
        </w:tc>
      </w:tr>
      <w:tr w:rsidR="005A2F72" w:rsidRPr="005A2F72" w14:paraId="5C60B2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9453E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13</w:t>
            </w:r>
          </w:p>
        </w:tc>
        <w:tc>
          <w:tcPr>
            <w:tcW w:w="1032" w:type="dxa"/>
            <w:tcBorders>
              <w:top w:val="nil"/>
              <w:left w:val="nil"/>
              <w:bottom w:val="single" w:sz="4" w:space="0" w:color="auto"/>
              <w:right w:val="single" w:sz="4" w:space="0" w:color="auto"/>
            </w:tcBorders>
            <w:shd w:val="clear" w:color="auto" w:fill="auto"/>
            <w:noWrap/>
            <w:vAlign w:val="bottom"/>
            <w:hideMark/>
          </w:tcPr>
          <w:p w14:paraId="4074B71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8A1BFE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04B0D9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1,95E+06</w:t>
            </w:r>
          </w:p>
        </w:tc>
        <w:tc>
          <w:tcPr>
            <w:tcW w:w="1032" w:type="dxa"/>
            <w:tcBorders>
              <w:top w:val="nil"/>
              <w:left w:val="nil"/>
              <w:bottom w:val="single" w:sz="4" w:space="0" w:color="auto"/>
              <w:right w:val="single" w:sz="4" w:space="0" w:color="auto"/>
            </w:tcBorders>
            <w:shd w:val="clear" w:color="auto" w:fill="auto"/>
            <w:noWrap/>
            <w:vAlign w:val="bottom"/>
            <w:hideMark/>
          </w:tcPr>
          <w:p w14:paraId="6A55B83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A008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1,78E+06</w:t>
            </w:r>
          </w:p>
        </w:tc>
        <w:tc>
          <w:tcPr>
            <w:tcW w:w="1032" w:type="dxa"/>
            <w:tcBorders>
              <w:top w:val="nil"/>
              <w:left w:val="nil"/>
              <w:bottom w:val="single" w:sz="4" w:space="0" w:color="auto"/>
              <w:right w:val="single" w:sz="4" w:space="0" w:color="auto"/>
            </w:tcBorders>
            <w:shd w:val="clear" w:color="auto" w:fill="auto"/>
            <w:noWrap/>
            <w:vAlign w:val="bottom"/>
            <w:hideMark/>
          </w:tcPr>
          <w:p w14:paraId="4A44463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4,91E+07</w:t>
            </w:r>
          </w:p>
        </w:tc>
        <w:tc>
          <w:tcPr>
            <w:tcW w:w="1032" w:type="dxa"/>
            <w:tcBorders>
              <w:top w:val="nil"/>
              <w:left w:val="nil"/>
              <w:bottom w:val="single" w:sz="4" w:space="0" w:color="auto"/>
              <w:right w:val="single" w:sz="4" w:space="0" w:color="auto"/>
            </w:tcBorders>
            <w:shd w:val="clear" w:color="auto" w:fill="auto"/>
            <w:noWrap/>
            <w:vAlign w:val="bottom"/>
            <w:hideMark/>
          </w:tcPr>
          <w:p w14:paraId="384684E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4,00E+07</w:t>
            </w:r>
          </w:p>
        </w:tc>
        <w:tc>
          <w:tcPr>
            <w:tcW w:w="1032" w:type="dxa"/>
            <w:tcBorders>
              <w:top w:val="nil"/>
              <w:left w:val="nil"/>
              <w:bottom w:val="single" w:sz="4" w:space="0" w:color="auto"/>
              <w:right w:val="single" w:sz="4" w:space="0" w:color="auto"/>
            </w:tcBorders>
            <w:shd w:val="clear" w:color="auto" w:fill="auto"/>
            <w:noWrap/>
            <w:vAlign w:val="bottom"/>
            <w:hideMark/>
          </w:tcPr>
          <w:p w14:paraId="04661C8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3,74E+07</w:t>
            </w:r>
          </w:p>
        </w:tc>
      </w:tr>
      <w:tr w:rsidR="005A2F72" w:rsidRPr="005A2F72" w14:paraId="3F2A402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49C26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w:t>
            </w:r>
          </w:p>
        </w:tc>
        <w:tc>
          <w:tcPr>
            <w:tcW w:w="1032" w:type="dxa"/>
            <w:tcBorders>
              <w:top w:val="nil"/>
              <w:left w:val="nil"/>
              <w:bottom w:val="single" w:sz="4" w:space="0" w:color="auto"/>
              <w:right w:val="single" w:sz="4" w:space="0" w:color="auto"/>
            </w:tcBorders>
            <w:shd w:val="clear" w:color="auto" w:fill="auto"/>
            <w:noWrap/>
            <w:vAlign w:val="bottom"/>
            <w:hideMark/>
          </w:tcPr>
          <w:p w14:paraId="7574F4B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2DCED8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091B8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14E9A4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F822BB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FD366E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C2006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3AB56B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D83AFAE"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2EB452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15</w:t>
            </w:r>
          </w:p>
        </w:tc>
        <w:tc>
          <w:tcPr>
            <w:tcW w:w="1032" w:type="dxa"/>
            <w:tcBorders>
              <w:top w:val="nil"/>
              <w:left w:val="nil"/>
              <w:bottom w:val="single" w:sz="4" w:space="0" w:color="auto"/>
              <w:right w:val="single" w:sz="4" w:space="0" w:color="auto"/>
            </w:tcBorders>
            <w:shd w:val="clear" w:color="auto" w:fill="auto"/>
            <w:noWrap/>
            <w:vAlign w:val="bottom"/>
            <w:hideMark/>
          </w:tcPr>
          <w:p w14:paraId="26C892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B2C8A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0C9C1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2,10E+06</w:t>
            </w:r>
          </w:p>
        </w:tc>
        <w:tc>
          <w:tcPr>
            <w:tcW w:w="1032" w:type="dxa"/>
            <w:tcBorders>
              <w:top w:val="nil"/>
              <w:left w:val="nil"/>
              <w:bottom w:val="single" w:sz="4" w:space="0" w:color="auto"/>
              <w:right w:val="single" w:sz="4" w:space="0" w:color="auto"/>
            </w:tcBorders>
            <w:shd w:val="clear" w:color="auto" w:fill="auto"/>
            <w:noWrap/>
            <w:vAlign w:val="bottom"/>
            <w:hideMark/>
          </w:tcPr>
          <w:p w14:paraId="771ED8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566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1,48E+06</w:t>
            </w:r>
          </w:p>
        </w:tc>
        <w:tc>
          <w:tcPr>
            <w:tcW w:w="1032" w:type="dxa"/>
            <w:tcBorders>
              <w:top w:val="nil"/>
              <w:left w:val="nil"/>
              <w:bottom w:val="single" w:sz="4" w:space="0" w:color="auto"/>
              <w:right w:val="single" w:sz="4" w:space="0" w:color="auto"/>
            </w:tcBorders>
            <w:shd w:val="clear" w:color="auto" w:fill="auto"/>
            <w:noWrap/>
            <w:vAlign w:val="bottom"/>
            <w:hideMark/>
          </w:tcPr>
          <w:p w14:paraId="0ED010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5,04E+07</w:t>
            </w:r>
          </w:p>
        </w:tc>
        <w:tc>
          <w:tcPr>
            <w:tcW w:w="1032" w:type="dxa"/>
            <w:tcBorders>
              <w:top w:val="nil"/>
              <w:left w:val="nil"/>
              <w:bottom w:val="single" w:sz="4" w:space="0" w:color="auto"/>
              <w:right w:val="single" w:sz="4" w:space="0" w:color="auto"/>
            </w:tcBorders>
            <w:shd w:val="clear" w:color="auto" w:fill="auto"/>
            <w:noWrap/>
            <w:vAlign w:val="bottom"/>
            <w:hideMark/>
          </w:tcPr>
          <w:p w14:paraId="5F02A03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3,50E+07</w:t>
            </w:r>
          </w:p>
        </w:tc>
        <w:tc>
          <w:tcPr>
            <w:tcW w:w="1032" w:type="dxa"/>
            <w:tcBorders>
              <w:top w:val="nil"/>
              <w:left w:val="nil"/>
              <w:bottom w:val="single" w:sz="4" w:space="0" w:color="auto"/>
              <w:right w:val="single" w:sz="4" w:space="0" w:color="auto"/>
            </w:tcBorders>
            <w:shd w:val="clear" w:color="auto" w:fill="auto"/>
            <w:noWrap/>
            <w:vAlign w:val="bottom"/>
            <w:hideMark/>
          </w:tcPr>
          <w:p w14:paraId="02CA7F5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3,84E+07</w:t>
            </w:r>
          </w:p>
        </w:tc>
      </w:tr>
    </w:tbl>
    <w:p w14:paraId="16E3D242" w14:textId="77777777" w:rsidR="009F4A14" w:rsidRDefault="009F4A14" w:rsidP="009F4A14">
      <w:pPr>
        <w:jc w:val="both"/>
      </w:pPr>
    </w:p>
    <w:p w14:paraId="3D05ED5E" w14:textId="367CCE9D" w:rsidR="009F4A14" w:rsidRDefault="009F4A14" w:rsidP="009F4A14">
      <w:pPr>
        <w:jc w:val="both"/>
      </w:pPr>
      <w:r>
        <w:tab/>
        <w:t>A partir de esta tabla, de la misma forma que con el modelo con caudal fijo, podemos hacer una gráfica de líneas automática para así poder comparar y poder estudiar el funcionamiento del modelo.</w:t>
      </w:r>
    </w:p>
    <w:p w14:paraId="0A11AE62" w14:textId="32F9B281" w:rsidR="006E521A" w:rsidRDefault="006E521A" w:rsidP="006E521A">
      <w:pPr>
        <w:jc w:val="center"/>
      </w:pPr>
      <w:r>
        <w:rPr>
          <w:noProof/>
        </w:rPr>
        <w:drawing>
          <wp:inline distT="0" distB="0" distL="0" distR="0" wp14:anchorId="3041D362" wp14:editId="0D152109">
            <wp:extent cx="4572000" cy="2743200"/>
            <wp:effectExtent l="0" t="0" r="0" b="0"/>
            <wp:docPr id="533528478"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0B4B28" w14:textId="1A3EF79A" w:rsidR="009F4A14" w:rsidRDefault="009F4A14" w:rsidP="009F4A14"/>
    <w:p w14:paraId="7431223A" w14:textId="3E2F4A11" w:rsidR="006E521A" w:rsidRDefault="006E521A" w:rsidP="009F4A14">
      <w:r>
        <w:lastRenderedPageBreak/>
        <w:tab/>
        <w:t xml:space="preserve">De esta gráfica, podemos interpretar la bajada de temperatura escalonada de el sensor </w:t>
      </w:r>
      <w:r>
        <w:rPr>
          <w:b/>
          <w:bCs/>
        </w:rPr>
        <w:t>ST1</w:t>
      </w:r>
      <w:r>
        <w:t>. Una bajada inicial del caudal que luego se mantiene en el tiempo y un funcionamiento constante y progresivo del resto de sensores.</w:t>
      </w:r>
    </w:p>
    <w:p w14:paraId="29564C9B" w14:textId="3B6DDAF7" w:rsidR="006E521A" w:rsidRDefault="006E521A" w:rsidP="006E521A">
      <w:pPr>
        <w:pStyle w:val="Ttulo1"/>
      </w:pPr>
      <w:bookmarkStart w:id="15" w:name="_Toc162084911"/>
      <w:r>
        <w:t>Comparativa entre caudal fijo y caudal óptimo.</w:t>
      </w:r>
      <w:bookmarkEnd w:id="15"/>
    </w:p>
    <w:p w14:paraId="1B5EEDE7" w14:textId="6E1CFE32" w:rsidR="001954EA" w:rsidRPr="001954EA" w:rsidRDefault="001954EA" w:rsidP="001954EA">
      <w:r>
        <w:tab/>
        <w:t xml:space="preserve">Como podemos observar la siguiente gráfica, los valores de </w:t>
      </w:r>
      <w:r>
        <w:rPr>
          <w:b/>
          <w:bCs/>
        </w:rPr>
        <w:t>ST3</w:t>
      </w:r>
      <w:r>
        <w:t xml:space="preserve"> y </w:t>
      </w:r>
      <w:r>
        <w:rPr>
          <w:b/>
          <w:bCs/>
        </w:rPr>
        <w:t>ST4</w:t>
      </w:r>
      <w:r>
        <w:t xml:space="preserve"> se mantienen a </w:t>
      </w:r>
      <w:r>
        <w:rPr>
          <w:b/>
          <w:bCs/>
        </w:rPr>
        <w:t>20 ºC</w:t>
      </w:r>
      <w:r>
        <w:t xml:space="preserve"> durante toda la simulación. </w:t>
      </w:r>
      <w:r>
        <w:rPr>
          <w:b/>
          <w:bCs/>
        </w:rPr>
        <w:t xml:space="preserve">ST1 </w:t>
      </w:r>
      <w:r>
        <w:t xml:space="preserve">y </w:t>
      </w:r>
      <w:r>
        <w:rPr>
          <w:b/>
          <w:bCs/>
        </w:rPr>
        <w:t>ST2</w:t>
      </w:r>
      <w:r>
        <w:t xml:space="preserve"> no varían durante toda la simulación en el modelo con caudal fijo, en cambio, podemos ver una variación ascendente constante que se estabiliza al final en la simulación con caudales óptimos.</w:t>
      </w:r>
    </w:p>
    <w:p w14:paraId="46F162C3" w14:textId="7929BF93" w:rsidR="006E521A" w:rsidRDefault="001954EA" w:rsidP="008E66FF">
      <w:pPr>
        <w:jc w:val="center"/>
      </w:pPr>
      <w:r>
        <w:rPr>
          <w:noProof/>
        </w:rPr>
        <w:drawing>
          <wp:inline distT="0" distB="0" distL="0" distR="0" wp14:anchorId="4EAFD37A" wp14:editId="4A50D6F2">
            <wp:extent cx="4572000" cy="2743200"/>
            <wp:effectExtent l="0" t="0" r="0" b="0"/>
            <wp:docPr id="1953364410" name="Gráfico 1">
              <a:extLst xmlns:a="http://schemas.openxmlformats.org/drawingml/2006/main">
                <a:ext uri="{FF2B5EF4-FFF2-40B4-BE49-F238E27FC236}">
                  <a16:creationId xmlns:a16="http://schemas.microsoft.com/office/drawing/2014/main" id="{9CC96D62-7B05-4710-BE8F-4A0B7EE81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0E37F6" w14:textId="77777777" w:rsidR="008E66FF" w:rsidRDefault="008E66FF" w:rsidP="008E66FF">
      <w:pPr>
        <w:jc w:val="center"/>
      </w:pPr>
    </w:p>
    <w:p w14:paraId="4181BE23" w14:textId="4D473625" w:rsidR="001954EA" w:rsidRPr="001954EA" w:rsidRDefault="001954EA" w:rsidP="009F4A14">
      <w:r>
        <w:tab/>
        <w:t xml:space="preserve">En cuanto a los sensores de caudal, podemos observar que, a pesar de variar el valor de estos de una simulación a la otra, </w:t>
      </w:r>
      <w:r>
        <w:rPr>
          <w:b/>
          <w:bCs/>
        </w:rPr>
        <w:t>SC1</w:t>
      </w:r>
      <w:r>
        <w:t xml:space="preserve"> se mantiene en ambos casos entorno a los </w:t>
      </w:r>
      <w:r>
        <w:rPr>
          <w:b/>
          <w:bCs/>
        </w:rPr>
        <w:t>15 L/h</w:t>
      </w:r>
      <w:r>
        <w:t>.</w:t>
      </w:r>
    </w:p>
    <w:p w14:paraId="6CAF3DFE" w14:textId="77777777" w:rsidR="006E521A" w:rsidRDefault="006E521A" w:rsidP="009F4A14"/>
    <w:p w14:paraId="47C604FF" w14:textId="77777777" w:rsidR="006E521A" w:rsidRDefault="006E521A" w:rsidP="009F4A14"/>
    <w:p w14:paraId="1B618C80" w14:textId="77777777" w:rsidR="006E521A" w:rsidRDefault="006E521A" w:rsidP="009F4A14"/>
    <w:p w14:paraId="2A144680" w14:textId="77777777" w:rsidR="006E521A" w:rsidRDefault="006E521A" w:rsidP="009F4A14"/>
    <w:p w14:paraId="71B3E2B7" w14:textId="77777777" w:rsidR="006E521A" w:rsidRDefault="006E521A" w:rsidP="009F4A14"/>
    <w:p w14:paraId="29FAA480" w14:textId="77777777" w:rsidR="006E521A" w:rsidRDefault="006E521A" w:rsidP="009F4A14"/>
    <w:p w14:paraId="0FF75361" w14:textId="77777777" w:rsidR="006E521A" w:rsidRPr="006E521A" w:rsidRDefault="006E521A" w:rsidP="009F4A14"/>
    <w:sectPr w:rsidR="006E521A" w:rsidRPr="006E521A" w:rsidSect="00876BB3">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1C671" w14:textId="77777777" w:rsidR="00876BB3" w:rsidRDefault="00876BB3" w:rsidP="00564DE8">
      <w:pPr>
        <w:spacing w:after="0" w:line="240" w:lineRule="auto"/>
      </w:pPr>
      <w:r>
        <w:separator/>
      </w:r>
    </w:p>
  </w:endnote>
  <w:endnote w:type="continuationSeparator" w:id="0">
    <w:p w14:paraId="6376E293" w14:textId="77777777" w:rsidR="00876BB3" w:rsidRDefault="00876BB3"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27E1B" w14:textId="77777777" w:rsidR="00876BB3" w:rsidRDefault="00876BB3" w:rsidP="00564DE8">
      <w:pPr>
        <w:spacing w:after="0" w:line="240" w:lineRule="auto"/>
      </w:pPr>
      <w:r>
        <w:separator/>
      </w:r>
    </w:p>
  </w:footnote>
  <w:footnote w:type="continuationSeparator" w:id="0">
    <w:p w14:paraId="5083C291" w14:textId="77777777" w:rsidR="00876BB3" w:rsidRDefault="00876BB3"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170EC"/>
    <w:rsid w:val="00030047"/>
    <w:rsid w:val="000831CF"/>
    <w:rsid w:val="00147CB2"/>
    <w:rsid w:val="00160403"/>
    <w:rsid w:val="00172F2D"/>
    <w:rsid w:val="001954EA"/>
    <w:rsid w:val="0027004D"/>
    <w:rsid w:val="00276CCD"/>
    <w:rsid w:val="002D5ACE"/>
    <w:rsid w:val="002E6C10"/>
    <w:rsid w:val="002F4CD6"/>
    <w:rsid w:val="00412F51"/>
    <w:rsid w:val="00564DE8"/>
    <w:rsid w:val="005A2F72"/>
    <w:rsid w:val="0060267E"/>
    <w:rsid w:val="006159B3"/>
    <w:rsid w:val="00691DED"/>
    <w:rsid w:val="00692D07"/>
    <w:rsid w:val="006A0DC9"/>
    <w:rsid w:val="006E521A"/>
    <w:rsid w:val="007010B1"/>
    <w:rsid w:val="00767696"/>
    <w:rsid w:val="00772EF9"/>
    <w:rsid w:val="007B2B64"/>
    <w:rsid w:val="007B6435"/>
    <w:rsid w:val="007D4D14"/>
    <w:rsid w:val="0083690F"/>
    <w:rsid w:val="008536A6"/>
    <w:rsid w:val="00876BB3"/>
    <w:rsid w:val="008E66FF"/>
    <w:rsid w:val="00921A92"/>
    <w:rsid w:val="00940BAE"/>
    <w:rsid w:val="00962171"/>
    <w:rsid w:val="00962234"/>
    <w:rsid w:val="009B1ABE"/>
    <w:rsid w:val="009F4A14"/>
    <w:rsid w:val="00A06357"/>
    <w:rsid w:val="00A07C2B"/>
    <w:rsid w:val="00A46090"/>
    <w:rsid w:val="00A515E7"/>
    <w:rsid w:val="00A8074A"/>
    <w:rsid w:val="00A96DA1"/>
    <w:rsid w:val="00B022D0"/>
    <w:rsid w:val="00B37031"/>
    <w:rsid w:val="00B74AD1"/>
    <w:rsid w:val="00C020CC"/>
    <w:rsid w:val="00CF29C4"/>
    <w:rsid w:val="00D00FF1"/>
    <w:rsid w:val="00D0630E"/>
    <w:rsid w:val="00DA3959"/>
    <w:rsid w:val="00DB5901"/>
    <w:rsid w:val="00DE282A"/>
    <w:rsid w:val="00DF6326"/>
    <w:rsid w:val="00E047E0"/>
    <w:rsid w:val="00E53381"/>
    <w:rsid w:val="00EB4D5A"/>
    <w:rsid w:val="00F82546"/>
    <w:rsid w:val="00FA6A23"/>
    <w:rsid w:val="00FC3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A14"/>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0628">
      <w:bodyDiv w:val="1"/>
      <w:marLeft w:val="0"/>
      <w:marRight w:val="0"/>
      <w:marTop w:val="0"/>
      <w:marBottom w:val="0"/>
      <w:divBdr>
        <w:top w:val="none" w:sz="0" w:space="0" w:color="auto"/>
        <w:left w:val="none" w:sz="0" w:space="0" w:color="auto"/>
        <w:bottom w:val="none" w:sz="0" w:space="0" w:color="auto"/>
        <w:right w:val="none" w:sz="0" w:space="0" w:color="auto"/>
      </w:divBdr>
      <w:divsChild>
        <w:div w:id="759957831">
          <w:marLeft w:val="0"/>
          <w:marRight w:val="0"/>
          <w:marTop w:val="0"/>
          <w:marBottom w:val="0"/>
          <w:divBdr>
            <w:top w:val="none" w:sz="0" w:space="0" w:color="auto"/>
            <w:left w:val="none" w:sz="0" w:space="0" w:color="auto"/>
            <w:bottom w:val="none" w:sz="0" w:space="0" w:color="auto"/>
            <w:right w:val="none" w:sz="0" w:space="0" w:color="auto"/>
          </w:divBdr>
          <w:divsChild>
            <w:div w:id="1887065639">
              <w:marLeft w:val="0"/>
              <w:marRight w:val="0"/>
              <w:marTop w:val="0"/>
              <w:marBottom w:val="0"/>
              <w:divBdr>
                <w:top w:val="none" w:sz="0" w:space="0" w:color="auto"/>
                <w:left w:val="none" w:sz="0" w:space="0" w:color="auto"/>
                <w:bottom w:val="none" w:sz="0" w:space="0" w:color="auto"/>
                <w:right w:val="none" w:sz="0" w:space="0" w:color="auto"/>
              </w:divBdr>
            </w:div>
            <w:div w:id="779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526">
      <w:bodyDiv w:val="1"/>
      <w:marLeft w:val="0"/>
      <w:marRight w:val="0"/>
      <w:marTop w:val="0"/>
      <w:marBottom w:val="0"/>
      <w:divBdr>
        <w:top w:val="none" w:sz="0" w:space="0" w:color="auto"/>
        <w:left w:val="none" w:sz="0" w:space="0" w:color="auto"/>
        <w:bottom w:val="none" w:sz="0" w:space="0" w:color="auto"/>
        <w:right w:val="none" w:sz="0" w:space="0" w:color="auto"/>
      </w:divBdr>
    </w:div>
    <w:div w:id="255868540">
      <w:bodyDiv w:val="1"/>
      <w:marLeft w:val="0"/>
      <w:marRight w:val="0"/>
      <w:marTop w:val="0"/>
      <w:marBottom w:val="0"/>
      <w:divBdr>
        <w:top w:val="none" w:sz="0" w:space="0" w:color="auto"/>
        <w:left w:val="none" w:sz="0" w:space="0" w:color="auto"/>
        <w:bottom w:val="none" w:sz="0" w:space="0" w:color="auto"/>
        <w:right w:val="none" w:sz="0" w:space="0" w:color="auto"/>
      </w:divBdr>
      <w:divsChild>
        <w:div w:id="846292669">
          <w:marLeft w:val="0"/>
          <w:marRight w:val="0"/>
          <w:marTop w:val="0"/>
          <w:marBottom w:val="0"/>
          <w:divBdr>
            <w:top w:val="none" w:sz="0" w:space="0" w:color="auto"/>
            <w:left w:val="none" w:sz="0" w:space="0" w:color="auto"/>
            <w:bottom w:val="none" w:sz="0" w:space="0" w:color="auto"/>
            <w:right w:val="none" w:sz="0" w:space="0" w:color="auto"/>
          </w:divBdr>
          <w:divsChild>
            <w:div w:id="438186139">
              <w:marLeft w:val="0"/>
              <w:marRight w:val="0"/>
              <w:marTop w:val="0"/>
              <w:marBottom w:val="0"/>
              <w:divBdr>
                <w:top w:val="none" w:sz="0" w:space="0" w:color="auto"/>
                <w:left w:val="none" w:sz="0" w:space="0" w:color="auto"/>
                <w:bottom w:val="none" w:sz="0" w:space="0" w:color="auto"/>
                <w:right w:val="none" w:sz="0" w:space="0" w:color="auto"/>
              </w:divBdr>
            </w:div>
            <w:div w:id="1196962835">
              <w:marLeft w:val="0"/>
              <w:marRight w:val="0"/>
              <w:marTop w:val="0"/>
              <w:marBottom w:val="0"/>
              <w:divBdr>
                <w:top w:val="none" w:sz="0" w:space="0" w:color="auto"/>
                <w:left w:val="none" w:sz="0" w:space="0" w:color="auto"/>
                <w:bottom w:val="none" w:sz="0" w:space="0" w:color="auto"/>
                <w:right w:val="none" w:sz="0" w:space="0" w:color="auto"/>
              </w:divBdr>
            </w:div>
            <w:div w:id="1527062584">
              <w:marLeft w:val="0"/>
              <w:marRight w:val="0"/>
              <w:marTop w:val="0"/>
              <w:marBottom w:val="0"/>
              <w:divBdr>
                <w:top w:val="none" w:sz="0" w:space="0" w:color="auto"/>
                <w:left w:val="none" w:sz="0" w:space="0" w:color="auto"/>
                <w:bottom w:val="none" w:sz="0" w:space="0" w:color="auto"/>
                <w:right w:val="none" w:sz="0" w:space="0" w:color="auto"/>
              </w:divBdr>
            </w:div>
            <w:div w:id="292634721">
              <w:marLeft w:val="0"/>
              <w:marRight w:val="0"/>
              <w:marTop w:val="0"/>
              <w:marBottom w:val="0"/>
              <w:divBdr>
                <w:top w:val="none" w:sz="0" w:space="0" w:color="auto"/>
                <w:left w:val="none" w:sz="0" w:space="0" w:color="auto"/>
                <w:bottom w:val="none" w:sz="0" w:space="0" w:color="auto"/>
                <w:right w:val="none" w:sz="0" w:space="0" w:color="auto"/>
              </w:divBdr>
            </w:div>
            <w:div w:id="1409500714">
              <w:marLeft w:val="0"/>
              <w:marRight w:val="0"/>
              <w:marTop w:val="0"/>
              <w:marBottom w:val="0"/>
              <w:divBdr>
                <w:top w:val="none" w:sz="0" w:space="0" w:color="auto"/>
                <w:left w:val="none" w:sz="0" w:space="0" w:color="auto"/>
                <w:bottom w:val="none" w:sz="0" w:space="0" w:color="auto"/>
                <w:right w:val="none" w:sz="0" w:space="0" w:color="auto"/>
              </w:divBdr>
            </w:div>
            <w:div w:id="1652366672">
              <w:marLeft w:val="0"/>
              <w:marRight w:val="0"/>
              <w:marTop w:val="0"/>
              <w:marBottom w:val="0"/>
              <w:divBdr>
                <w:top w:val="none" w:sz="0" w:space="0" w:color="auto"/>
                <w:left w:val="none" w:sz="0" w:space="0" w:color="auto"/>
                <w:bottom w:val="none" w:sz="0" w:space="0" w:color="auto"/>
                <w:right w:val="none" w:sz="0" w:space="0" w:color="auto"/>
              </w:divBdr>
            </w:div>
            <w:div w:id="463470653">
              <w:marLeft w:val="0"/>
              <w:marRight w:val="0"/>
              <w:marTop w:val="0"/>
              <w:marBottom w:val="0"/>
              <w:divBdr>
                <w:top w:val="none" w:sz="0" w:space="0" w:color="auto"/>
                <w:left w:val="none" w:sz="0" w:space="0" w:color="auto"/>
                <w:bottom w:val="none" w:sz="0" w:space="0" w:color="auto"/>
                <w:right w:val="none" w:sz="0" w:space="0" w:color="auto"/>
              </w:divBdr>
            </w:div>
            <w:div w:id="898786125">
              <w:marLeft w:val="0"/>
              <w:marRight w:val="0"/>
              <w:marTop w:val="0"/>
              <w:marBottom w:val="0"/>
              <w:divBdr>
                <w:top w:val="none" w:sz="0" w:space="0" w:color="auto"/>
                <w:left w:val="none" w:sz="0" w:space="0" w:color="auto"/>
                <w:bottom w:val="none" w:sz="0" w:space="0" w:color="auto"/>
                <w:right w:val="none" w:sz="0" w:space="0" w:color="auto"/>
              </w:divBdr>
            </w:div>
            <w:div w:id="968973953">
              <w:marLeft w:val="0"/>
              <w:marRight w:val="0"/>
              <w:marTop w:val="0"/>
              <w:marBottom w:val="0"/>
              <w:divBdr>
                <w:top w:val="none" w:sz="0" w:space="0" w:color="auto"/>
                <w:left w:val="none" w:sz="0" w:space="0" w:color="auto"/>
                <w:bottom w:val="none" w:sz="0" w:space="0" w:color="auto"/>
                <w:right w:val="none" w:sz="0" w:space="0" w:color="auto"/>
              </w:divBdr>
            </w:div>
            <w:div w:id="620262504">
              <w:marLeft w:val="0"/>
              <w:marRight w:val="0"/>
              <w:marTop w:val="0"/>
              <w:marBottom w:val="0"/>
              <w:divBdr>
                <w:top w:val="none" w:sz="0" w:space="0" w:color="auto"/>
                <w:left w:val="none" w:sz="0" w:space="0" w:color="auto"/>
                <w:bottom w:val="none" w:sz="0" w:space="0" w:color="auto"/>
                <w:right w:val="none" w:sz="0" w:space="0" w:color="auto"/>
              </w:divBdr>
            </w:div>
            <w:div w:id="1439527377">
              <w:marLeft w:val="0"/>
              <w:marRight w:val="0"/>
              <w:marTop w:val="0"/>
              <w:marBottom w:val="0"/>
              <w:divBdr>
                <w:top w:val="none" w:sz="0" w:space="0" w:color="auto"/>
                <w:left w:val="none" w:sz="0" w:space="0" w:color="auto"/>
                <w:bottom w:val="none" w:sz="0" w:space="0" w:color="auto"/>
                <w:right w:val="none" w:sz="0" w:space="0" w:color="auto"/>
              </w:divBdr>
            </w:div>
            <w:div w:id="17003253">
              <w:marLeft w:val="0"/>
              <w:marRight w:val="0"/>
              <w:marTop w:val="0"/>
              <w:marBottom w:val="0"/>
              <w:divBdr>
                <w:top w:val="none" w:sz="0" w:space="0" w:color="auto"/>
                <w:left w:val="none" w:sz="0" w:space="0" w:color="auto"/>
                <w:bottom w:val="none" w:sz="0" w:space="0" w:color="auto"/>
                <w:right w:val="none" w:sz="0" w:space="0" w:color="auto"/>
              </w:divBdr>
            </w:div>
            <w:div w:id="1566840306">
              <w:marLeft w:val="0"/>
              <w:marRight w:val="0"/>
              <w:marTop w:val="0"/>
              <w:marBottom w:val="0"/>
              <w:divBdr>
                <w:top w:val="none" w:sz="0" w:space="0" w:color="auto"/>
                <w:left w:val="none" w:sz="0" w:space="0" w:color="auto"/>
                <w:bottom w:val="none" w:sz="0" w:space="0" w:color="auto"/>
                <w:right w:val="none" w:sz="0" w:space="0" w:color="auto"/>
              </w:divBdr>
            </w:div>
            <w:div w:id="1650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560">
      <w:bodyDiv w:val="1"/>
      <w:marLeft w:val="0"/>
      <w:marRight w:val="0"/>
      <w:marTop w:val="0"/>
      <w:marBottom w:val="0"/>
      <w:divBdr>
        <w:top w:val="none" w:sz="0" w:space="0" w:color="auto"/>
        <w:left w:val="none" w:sz="0" w:space="0" w:color="auto"/>
        <w:bottom w:val="none" w:sz="0" w:space="0" w:color="auto"/>
        <w:right w:val="none" w:sz="0" w:space="0" w:color="auto"/>
      </w:divBdr>
      <w:divsChild>
        <w:div w:id="481505757">
          <w:marLeft w:val="0"/>
          <w:marRight w:val="0"/>
          <w:marTop w:val="0"/>
          <w:marBottom w:val="0"/>
          <w:divBdr>
            <w:top w:val="none" w:sz="0" w:space="0" w:color="auto"/>
            <w:left w:val="none" w:sz="0" w:space="0" w:color="auto"/>
            <w:bottom w:val="none" w:sz="0" w:space="0" w:color="auto"/>
            <w:right w:val="none" w:sz="0" w:space="0" w:color="auto"/>
          </w:divBdr>
          <w:divsChild>
            <w:div w:id="48918159">
              <w:marLeft w:val="0"/>
              <w:marRight w:val="0"/>
              <w:marTop w:val="0"/>
              <w:marBottom w:val="0"/>
              <w:divBdr>
                <w:top w:val="none" w:sz="0" w:space="0" w:color="auto"/>
                <w:left w:val="none" w:sz="0" w:space="0" w:color="auto"/>
                <w:bottom w:val="none" w:sz="0" w:space="0" w:color="auto"/>
                <w:right w:val="none" w:sz="0" w:space="0" w:color="auto"/>
              </w:divBdr>
            </w:div>
            <w:div w:id="433063775">
              <w:marLeft w:val="0"/>
              <w:marRight w:val="0"/>
              <w:marTop w:val="0"/>
              <w:marBottom w:val="0"/>
              <w:divBdr>
                <w:top w:val="none" w:sz="0" w:space="0" w:color="auto"/>
                <w:left w:val="none" w:sz="0" w:space="0" w:color="auto"/>
                <w:bottom w:val="none" w:sz="0" w:space="0" w:color="auto"/>
                <w:right w:val="none" w:sz="0" w:space="0" w:color="auto"/>
              </w:divBdr>
            </w:div>
            <w:div w:id="1413819408">
              <w:marLeft w:val="0"/>
              <w:marRight w:val="0"/>
              <w:marTop w:val="0"/>
              <w:marBottom w:val="0"/>
              <w:divBdr>
                <w:top w:val="none" w:sz="0" w:space="0" w:color="auto"/>
                <w:left w:val="none" w:sz="0" w:space="0" w:color="auto"/>
                <w:bottom w:val="none" w:sz="0" w:space="0" w:color="auto"/>
                <w:right w:val="none" w:sz="0" w:space="0" w:color="auto"/>
              </w:divBdr>
            </w:div>
            <w:div w:id="2080471491">
              <w:marLeft w:val="0"/>
              <w:marRight w:val="0"/>
              <w:marTop w:val="0"/>
              <w:marBottom w:val="0"/>
              <w:divBdr>
                <w:top w:val="none" w:sz="0" w:space="0" w:color="auto"/>
                <w:left w:val="none" w:sz="0" w:space="0" w:color="auto"/>
                <w:bottom w:val="none" w:sz="0" w:space="0" w:color="auto"/>
                <w:right w:val="none" w:sz="0" w:space="0" w:color="auto"/>
              </w:divBdr>
            </w:div>
            <w:div w:id="1519924368">
              <w:marLeft w:val="0"/>
              <w:marRight w:val="0"/>
              <w:marTop w:val="0"/>
              <w:marBottom w:val="0"/>
              <w:divBdr>
                <w:top w:val="none" w:sz="0" w:space="0" w:color="auto"/>
                <w:left w:val="none" w:sz="0" w:space="0" w:color="auto"/>
                <w:bottom w:val="none" w:sz="0" w:space="0" w:color="auto"/>
                <w:right w:val="none" w:sz="0" w:space="0" w:color="auto"/>
              </w:divBdr>
            </w:div>
            <w:div w:id="131485177">
              <w:marLeft w:val="0"/>
              <w:marRight w:val="0"/>
              <w:marTop w:val="0"/>
              <w:marBottom w:val="0"/>
              <w:divBdr>
                <w:top w:val="none" w:sz="0" w:space="0" w:color="auto"/>
                <w:left w:val="none" w:sz="0" w:space="0" w:color="auto"/>
                <w:bottom w:val="none" w:sz="0" w:space="0" w:color="auto"/>
                <w:right w:val="none" w:sz="0" w:space="0" w:color="auto"/>
              </w:divBdr>
            </w:div>
            <w:div w:id="1623227756">
              <w:marLeft w:val="0"/>
              <w:marRight w:val="0"/>
              <w:marTop w:val="0"/>
              <w:marBottom w:val="0"/>
              <w:divBdr>
                <w:top w:val="none" w:sz="0" w:space="0" w:color="auto"/>
                <w:left w:val="none" w:sz="0" w:space="0" w:color="auto"/>
                <w:bottom w:val="none" w:sz="0" w:space="0" w:color="auto"/>
                <w:right w:val="none" w:sz="0" w:space="0" w:color="auto"/>
              </w:divBdr>
            </w:div>
            <w:div w:id="1451123555">
              <w:marLeft w:val="0"/>
              <w:marRight w:val="0"/>
              <w:marTop w:val="0"/>
              <w:marBottom w:val="0"/>
              <w:divBdr>
                <w:top w:val="none" w:sz="0" w:space="0" w:color="auto"/>
                <w:left w:val="none" w:sz="0" w:space="0" w:color="auto"/>
                <w:bottom w:val="none" w:sz="0" w:space="0" w:color="auto"/>
                <w:right w:val="none" w:sz="0" w:space="0" w:color="auto"/>
              </w:divBdr>
            </w:div>
            <w:div w:id="91315496">
              <w:marLeft w:val="0"/>
              <w:marRight w:val="0"/>
              <w:marTop w:val="0"/>
              <w:marBottom w:val="0"/>
              <w:divBdr>
                <w:top w:val="none" w:sz="0" w:space="0" w:color="auto"/>
                <w:left w:val="none" w:sz="0" w:space="0" w:color="auto"/>
                <w:bottom w:val="none" w:sz="0" w:space="0" w:color="auto"/>
                <w:right w:val="none" w:sz="0" w:space="0" w:color="auto"/>
              </w:divBdr>
            </w:div>
            <w:div w:id="2118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4584">
      <w:bodyDiv w:val="1"/>
      <w:marLeft w:val="0"/>
      <w:marRight w:val="0"/>
      <w:marTop w:val="0"/>
      <w:marBottom w:val="0"/>
      <w:divBdr>
        <w:top w:val="none" w:sz="0" w:space="0" w:color="auto"/>
        <w:left w:val="none" w:sz="0" w:space="0" w:color="auto"/>
        <w:bottom w:val="none" w:sz="0" w:space="0" w:color="auto"/>
        <w:right w:val="none" w:sz="0" w:space="0" w:color="auto"/>
      </w:divBdr>
      <w:divsChild>
        <w:div w:id="1398018890">
          <w:marLeft w:val="0"/>
          <w:marRight w:val="0"/>
          <w:marTop w:val="0"/>
          <w:marBottom w:val="0"/>
          <w:divBdr>
            <w:top w:val="none" w:sz="0" w:space="0" w:color="auto"/>
            <w:left w:val="none" w:sz="0" w:space="0" w:color="auto"/>
            <w:bottom w:val="none" w:sz="0" w:space="0" w:color="auto"/>
            <w:right w:val="none" w:sz="0" w:space="0" w:color="auto"/>
          </w:divBdr>
          <w:divsChild>
            <w:div w:id="387344473">
              <w:marLeft w:val="0"/>
              <w:marRight w:val="0"/>
              <w:marTop w:val="0"/>
              <w:marBottom w:val="0"/>
              <w:divBdr>
                <w:top w:val="none" w:sz="0" w:space="0" w:color="auto"/>
                <w:left w:val="none" w:sz="0" w:space="0" w:color="auto"/>
                <w:bottom w:val="none" w:sz="0" w:space="0" w:color="auto"/>
                <w:right w:val="none" w:sz="0" w:space="0" w:color="auto"/>
              </w:divBdr>
            </w:div>
            <w:div w:id="1114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235">
      <w:bodyDiv w:val="1"/>
      <w:marLeft w:val="0"/>
      <w:marRight w:val="0"/>
      <w:marTop w:val="0"/>
      <w:marBottom w:val="0"/>
      <w:divBdr>
        <w:top w:val="none" w:sz="0" w:space="0" w:color="auto"/>
        <w:left w:val="none" w:sz="0" w:space="0" w:color="auto"/>
        <w:bottom w:val="none" w:sz="0" w:space="0" w:color="auto"/>
        <w:right w:val="none" w:sz="0" w:space="0" w:color="auto"/>
      </w:divBdr>
      <w:divsChild>
        <w:div w:id="680280486">
          <w:marLeft w:val="0"/>
          <w:marRight w:val="0"/>
          <w:marTop w:val="0"/>
          <w:marBottom w:val="0"/>
          <w:divBdr>
            <w:top w:val="none" w:sz="0" w:space="0" w:color="auto"/>
            <w:left w:val="none" w:sz="0" w:space="0" w:color="auto"/>
            <w:bottom w:val="none" w:sz="0" w:space="0" w:color="auto"/>
            <w:right w:val="none" w:sz="0" w:space="0" w:color="auto"/>
          </w:divBdr>
          <w:divsChild>
            <w:div w:id="1433164098">
              <w:marLeft w:val="0"/>
              <w:marRight w:val="0"/>
              <w:marTop w:val="0"/>
              <w:marBottom w:val="0"/>
              <w:divBdr>
                <w:top w:val="none" w:sz="0" w:space="0" w:color="auto"/>
                <w:left w:val="none" w:sz="0" w:space="0" w:color="auto"/>
                <w:bottom w:val="none" w:sz="0" w:space="0" w:color="auto"/>
                <w:right w:val="none" w:sz="0" w:space="0" w:color="auto"/>
              </w:divBdr>
            </w:div>
            <w:div w:id="1837723559">
              <w:marLeft w:val="0"/>
              <w:marRight w:val="0"/>
              <w:marTop w:val="0"/>
              <w:marBottom w:val="0"/>
              <w:divBdr>
                <w:top w:val="none" w:sz="0" w:space="0" w:color="auto"/>
                <w:left w:val="none" w:sz="0" w:space="0" w:color="auto"/>
                <w:bottom w:val="none" w:sz="0" w:space="0" w:color="auto"/>
                <w:right w:val="none" w:sz="0" w:space="0" w:color="auto"/>
              </w:divBdr>
            </w:div>
            <w:div w:id="313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577">
      <w:bodyDiv w:val="1"/>
      <w:marLeft w:val="0"/>
      <w:marRight w:val="0"/>
      <w:marTop w:val="0"/>
      <w:marBottom w:val="0"/>
      <w:divBdr>
        <w:top w:val="none" w:sz="0" w:space="0" w:color="auto"/>
        <w:left w:val="none" w:sz="0" w:space="0" w:color="auto"/>
        <w:bottom w:val="none" w:sz="0" w:space="0" w:color="auto"/>
        <w:right w:val="none" w:sz="0" w:space="0" w:color="auto"/>
      </w:divBdr>
      <w:divsChild>
        <w:div w:id="1256478013">
          <w:marLeft w:val="0"/>
          <w:marRight w:val="0"/>
          <w:marTop w:val="0"/>
          <w:marBottom w:val="0"/>
          <w:divBdr>
            <w:top w:val="none" w:sz="0" w:space="0" w:color="auto"/>
            <w:left w:val="none" w:sz="0" w:space="0" w:color="auto"/>
            <w:bottom w:val="none" w:sz="0" w:space="0" w:color="auto"/>
            <w:right w:val="none" w:sz="0" w:space="0" w:color="auto"/>
          </w:divBdr>
          <w:divsChild>
            <w:div w:id="1626157279">
              <w:marLeft w:val="0"/>
              <w:marRight w:val="0"/>
              <w:marTop w:val="0"/>
              <w:marBottom w:val="0"/>
              <w:divBdr>
                <w:top w:val="none" w:sz="0" w:space="0" w:color="auto"/>
                <w:left w:val="none" w:sz="0" w:space="0" w:color="auto"/>
                <w:bottom w:val="none" w:sz="0" w:space="0" w:color="auto"/>
                <w:right w:val="none" w:sz="0" w:space="0" w:color="auto"/>
              </w:divBdr>
            </w:div>
            <w:div w:id="72507052">
              <w:marLeft w:val="0"/>
              <w:marRight w:val="0"/>
              <w:marTop w:val="0"/>
              <w:marBottom w:val="0"/>
              <w:divBdr>
                <w:top w:val="none" w:sz="0" w:space="0" w:color="auto"/>
                <w:left w:val="none" w:sz="0" w:space="0" w:color="auto"/>
                <w:bottom w:val="none" w:sz="0" w:space="0" w:color="auto"/>
                <w:right w:val="none" w:sz="0" w:space="0" w:color="auto"/>
              </w:divBdr>
            </w:div>
            <w:div w:id="105513421">
              <w:marLeft w:val="0"/>
              <w:marRight w:val="0"/>
              <w:marTop w:val="0"/>
              <w:marBottom w:val="0"/>
              <w:divBdr>
                <w:top w:val="none" w:sz="0" w:space="0" w:color="auto"/>
                <w:left w:val="none" w:sz="0" w:space="0" w:color="auto"/>
                <w:bottom w:val="none" w:sz="0" w:space="0" w:color="auto"/>
                <w:right w:val="none" w:sz="0" w:space="0" w:color="auto"/>
              </w:divBdr>
            </w:div>
            <w:div w:id="770054824">
              <w:marLeft w:val="0"/>
              <w:marRight w:val="0"/>
              <w:marTop w:val="0"/>
              <w:marBottom w:val="0"/>
              <w:divBdr>
                <w:top w:val="none" w:sz="0" w:space="0" w:color="auto"/>
                <w:left w:val="none" w:sz="0" w:space="0" w:color="auto"/>
                <w:bottom w:val="none" w:sz="0" w:space="0" w:color="auto"/>
                <w:right w:val="none" w:sz="0" w:space="0" w:color="auto"/>
              </w:divBdr>
            </w:div>
            <w:div w:id="565725690">
              <w:marLeft w:val="0"/>
              <w:marRight w:val="0"/>
              <w:marTop w:val="0"/>
              <w:marBottom w:val="0"/>
              <w:divBdr>
                <w:top w:val="none" w:sz="0" w:space="0" w:color="auto"/>
                <w:left w:val="none" w:sz="0" w:space="0" w:color="auto"/>
                <w:bottom w:val="none" w:sz="0" w:space="0" w:color="auto"/>
                <w:right w:val="none" w:sz="0" w:space="0" w:color="auto"/>
              </w:divBdr>
            </w:div>
            <w:div w:id="140587884">
              <w:marLeft w:val="0"/>
              <w:marRight w:val="0"/>
              <w:marTop w:val="0"/>
              <w:marBottom w:val="0"/>
              <w:divBdr>
                <w:top w:val="none" w:sz="0" w:space="0" w:color="auto"/>
                <w:left w:val="none" w:sz="0" w:space="0" w:color="auto"/>
                <w:bottom w:val="none" w:sz="0" w:space="0" w:color="auto"/>
                <w:right w:val="none" w:sz="0" w:space="0" w:color="auto"/>
              </w:divBdr>
            </w:div>
            <w:div w:id="990403915">
              <w:marLeft w:val="0"/>
              <w:marRight w:val="0"/>
              <w:marTop w:val="0"/>
              <w:marBottom w:val="0"/>
              <w:divBdr>
                <w:top w:val="none" w:sz="0" w:space="0" w:color="auto"/>
                <w:left w:val="none" w:sz="0" w:space="0" w:color="auto"/>
                <w:bottom w:val="none" w:sz="0" w:space="0" w:color="auto"/>
                <w:right w:val="none" w:sz="0" w:space="0" w:color="auto"/>
              </w:divBdr>
            </w:div>
            <w:div w:id="576864863">
              <w:marLeft w:val="0"/>
              <w:marRight w:val="0"/>
              <w:marTop w:val="0"/>
              <w:marBottom w:val="0"/>
              <w:divBdr>
                <w:top w:val="none" w:sz="0" w:space="0" w:color="auto"/>
                <w:left w:val="none" w:sz="0" w:space="0" w:color="auto"/>
                <w:bottom w:val="none" w:sz="0" w:space="0" w:color="auto"/>
                <w:right w:val="none" w:sz="0" w:space="0" w:color="auto"/>
              </w:divBdr>
            </w:div>
            <w:div w:id="1416048528">
              <w:marLeft w:val="0"/>
              <w:marRight w:val="0"/>
              <w:marTop w:val="0"/>
              <w:marBottom w:val="0"/>
              <w:divBdr>
                <w:top w:val="none" w:sz="0" w:space="0" w:color="auto"/>
                <w:left w:val="none" w:sz="0" w:space="0" w:color="auto"/>
                <w:bottom w:val="none" w:sz="0" w:space="0" w:color="auto"/>
                <w:right w:val="none" w:sz="0" w:space="0" w:color="auto"/>
              </w:divBdr>
            </w:div>
            <w:div w:id="920527865">
              <w:marLeft w:val="0"/>
              <w:marRight w:val="0"/>
              <w:marTop w:val="0"/>
              <w:marBottom w:val="0"/>
              <w:divBdr>
                <w:top w:val="none" w:sz="0" w:space="0" w:color="auto"/>
                <w:left w:val="none" w:sz="0" w:space="0" w:color="auto"/>
                <w:bottom w:val="none" w:sz="0" w:space="0" w:color="auto"/>
                <w:right w:val="none" w:sz="0" w:space="0" w:color="auto"/>
              </w:divBdr>
            </w:div>
            <w:div w:id="334496138">
              <w:marLeft w:val="0"/>
              <w:marRight w:val="0"/>
              <w:marTop w:val="0"/>
              <w:marBottom w:val="0"/>
              <w:divBdr>
                <w:top w:val="none" w:sz="0" w:space="0" w:color="auto"/>
                <w:left w:val="none" w:sz="0" w:space="0" w:color="auto"/>
                <w:bottom w:val="none" w:sz="0" w:space="0" w:color="auto"/>
                <w:right w:val="none" w:sz="0" w:space="0" w:color="auto"/>
              </w:divBdr>
            </w:div>
            <w:div w:id="46610742">
              <w:marLeft w:val="0"/>
              <w:marRight w:val="0"/>
              <w:marTop w:val="0"/>
              <w:marBottom w:val="0"/>
              <w:divBdr>
                <w:top w:val="none" w:sz="0" w:space="0" w:color="auto"/>
                <w:left w:val="none" w:sz="0" w:space="0" w:color="auto"/>
                <w:bottom w:val="none" w:sz="0" w:space="0" w:color="auto"/>
                <w:right w:val="none" w:sz="0" w:space="0" w:color="auto"/>
              </w:divBdr>
            </w:div>
            <w:div w:id="1646273867">
              <w:marLeft w:val="0"/>
              <w:marRight w:val="0"/>
              <w:marTop w:val="0"/>
              <w:marBottom w:val="0"/>
              <w:divBdr>
                <w:top w:val="none" w:sz="0" w:space="0" w:color="auto"/>
                <w:left w:val="none" w:sz="0" w:space="0" w:color="auto"/>
                <w:bottom w:val="none" w:sz="0" w:space="0" w:color="auto"/>
                <w:right w:val="none" w:sz="0" w:space="0" w:color="auto"/>
              </w:divBdr>
            </w:div>
            <w:div w:id="1069154718">
              <w:marLeft w:val="0"/>
              <w:marRight w:val="0"/>
              <w:marTop w:val="0"/>
              <w:marBottom w:val="0"/>
              <w:divBdr>
                <w:top w:val="none" w:sz="0" w:space="0" w:color="auto"/>
                <w:left w:val="none" w:sz="0" w:space="0" w:color="auto"/>
                <w:bottom w:val="none" w:sz="0" w:space="0" w:color="auto"/>
                <w:right w:val="none" w:sz="0" w:space="0" w:color="auto"/>
              </w:divBdr>
            </w:div>
            <w:div w:id="101875592">
              <w:marLeft w:val="0"/>
              <w:marRight w:val="0"/>
              <w:marTop w:val="0"/>
              <w:marBottom w:val="0"/>
              <w:divBdr>
                <w:top w:val="none" w:sz="0" w:space="0" w:color="auto"/>
                <w:left w:val="none" w:sz="0" w:space="0" w:color="auto"/>
                <w:bottom w:val="none" w:sz="0" w:space="0" w:color="auto"/>
                <w:right w:val="none" w:sz="0" w:space="0" w:color="auto"/>
              </w:divBdr>
            </w:div>
            <w:div w:id="917637751">
              <w:marLeft w:val="0"/>
              <w:marRight w:val="0"/>
              <w:marTop w:val="0"/>
              <w:marBottom w:val="0"/>
              <w:divBdr>
                <w:top w:val="none" w:sz="0" w:space="0" w:color="auto"/>
                <w:left w:val="none" w:sz="0" w:space="0" w:color="auto"/>
                <w:bottom w:val="none" w:sz="0" w:space="0" w:color="auto"/>
                <w:right w:val="none" w:sz="0" w:space="0" w:color="auto"/>
              </w:divBdr>
            </w:div>
            <w:div w:id="1904875090">
              <w:marLeft w:val="0"/>
              <w:marRight w:val="0"/>
              <w:marTop w:val="0"/>
              <w:marBottom w:val="0"/>
              <w:divBdr>
                <w:top w:val="none" w:sz="0" w:space="0" w:color="auto"/>
                <w:left w:val="none" w:sz="0" w:space="0" w:color="auto"/>
                <w:bottom w:val="none" w:sz="0" w:space="0" w:color="auto"/>
                <w:right w:val="none" w:sz="0" w:space="0" w:color="auto"/>
              </w:divBdr>
            </w:div>
            <w:div w:id="1268926669">
              <w:marLeft w:val="0"/>
              <w:marRight w:val="0"/>
              <w:marTop w:val="0"/>
              <w:marBottom w:val="0"/>
              <w:divBdr>
                <w:top w:val="none" w:sz="0" w:space="0" w:color="auto"/>
                <w:left w:val="none" w:sz="0" w:space="0" w:color="auto"/>
                <w:bottom w:val="none" w:sz="0" w:space="0" w:color="auto"/>
                <w:right w:val="none" w:sz="0" w:space="0" w:color="auto"/>
              </w:divBdr>
            </w:div>
            <w:div w:id="2044010932">
              <w:marLeft w:val="0"/>
              <w:marRight w:val="0"/>
              <w:marTop w:val="0"/>
              <w:marBottom w:val="0"/>
              <w:divBdr>
                <w:top w:val="none" w:sz="0" w:space="0" w:color="auto"/>
                <w:left w:val="none" w:sz="0" w:space="0" w:color="auto"/>
                <w:bottom w:val="none" w:sz="0" w:space="0" w:color="auto"/>
                <w:right w:val="none" w:sz="0" w:space="0" w:color="auto"/>
              </w:divBdr>
            </w:div>
            <w:div w:id="290597979">
              <w:marLeft w:val="0"/>
              <w:marRight w:val="0"/>
              <w:marTop w:val="0"/>
              <w:marBottom w:val="0"/>
              <w:divBdr>
                <w:top w:val="none" w:sz="0" w:space="0" w:color="auto"/>
                <w:left w:val="none" w:sz="0" w:space="0" w:color="auto"/>
                <w:bottom w:val="none" w:sz="0" w:space="0" w:color="auto"/>
                <w:right w:val="none" w:sz="0" w:space="0" w:color="auto"/>
              </w:divBdr>
            </w:div>
            <w:div w:id="605384315">
              <w:marLeft w:val="0"/>
              <w:marRight w:val="0"/>
              <w:marTop w:val="0"/>
              <w:marBottom w:val="0"/>
              <w:divBdr>
                <w:top w:val="none" w:sz="0" w:space="0" w:color="auto"/>
                <w:left w:val="none" w:sz="0" w:space="0" w:color="auto"/>
                <w:bottom w:val="none" w:sz="0" w:space="0" w:color="auto"/>
                <w:right w:val="none" w:sz="0" w:space="0" w:color="auto"/>
              </w:divBdr>
            </w:div>
            <w:div w:id="375005223">
              <w:marLeft w:val="0"/>
              <w:marRight w:val="0"/>
              <w:marTop w:val="0"/>
              <w:marBottom w:val="0"/>
              <w:divBdr>
                <w:top w:val="none" w:sz="0" w:space="0" w:color="auto"/>
                <w:left w:val="none" w:sz="0" w:space="0" w:color="auto"/>
                <w:bottom w:val="none" w:sz="0" w:space="0" w:color="auto"/>
                <w:right w:val="none" w:sz="0" w:space="0" w:color="auto"/>
              </w:divBdr>
            </w:div>
            <w:div w:id="85660306">
              <w:marLeft w:val="0"/>
              <w:marRight w:val="0"/>
              <w:marTop w:val="0"/>
              <w:marBottom w:val="0"/>
              <w:divBdr>
                <w:top w:val="none" w:sz="0" w:space="0" w:color="auto"/>
                <w:left w:val="none" w:sz="0" w:space="0" w:color="auto"/>
                <w:bottom w:val="none" w:sz="0" w:space="0" w:color="auto"/>
                <w:right w:val="none" w:sz="0" w:space="0" w:color="auto"/>
              </w:divBdr>
            </w:div>
            <w:div w:id="1964651074">
              <w:marLeft w:val="0"/>
              <w:marRight w:val="0"/>
              <w:marTop w:val="0"/>
              <w:marBottom w:val="0"/>
              <w:divBdr>
                <w:top w:val="none" w:sz="0" w:space="0" w:color="auto"/>
                <w:left w:val="none" w:sz="0" w:space="0" w:color="auto"/>
                <w:bottom w:val="none" w:sz="0" w:space="0" w:color="auto"/>
                <w:right w:val="none" w:sz="0" w:space="0" w:color="auto"/>
              </w:divBdr>
            </w:div>
            <w:div w:id="461579133">
              <w:marLeft w:val="0"/>
              <w:marRight w:val="0"/>
              <w:marTop w:val="0"/>
              <w:marBottom w:val="0"/>
              <w:divBdr>
                <w:top w:val="none" w:sz="0" w:space="0" w:color="auto"/>
                <w:left w:val="none" w:sz="0" w:space="0" w:color="auto"/>
                <w:bottom w:val="none" w:sz="0" w:space="0" w:color="auto"/>
                <w:right w:val="none" w:sz="0" w:space="0" w:color="auto"/>
              </w:divBdr>
            </w:div>
            <w:div w:id="215359091">
              <w:marLeft w:val="0"/>
              <w:marRight w:val="0"/>
              <w:marTop w:val="0"/>
              <w:marBottom w:val="0"/>
              <w:divBdr>
                <w:top w:val="none" w:sz="0" w:space="0" w:color="auto"/>
                <w:left w:val="none" w:sz="0" w:space="0" w:color="auto"/>
                <w:bottom w:val="none" w:sz="0" w:space="0" w:color="auto"/>
                <w:right w:val="none" w:sz="0" w:space="0" w:color="auto"/>
              </w:divBdr>
            </w:div>
            <w:div w:id="1051199269">
              <w:marLeft w:val="0"/>
              <w:marRight w:val="0"/>
              <w:marTop w:val="0"/>
              <w:marBottom w:val="0"/>
              <w:divBdr>
                <w:top w:val="none" w:sz="0" w:space="0" w:color="auto"/>
                <w:left w:val="none" w:sz="0" w:space="0" w:color="auto"/>
                <w:bottom w:val="none" w:sz="0" w:space="0" w:color="auto"/>
                <w:right w:val="none" w:sz="0" w:space="0" w:color="auto"/>
              </w:divBdr>
            </w:div>
            <w:div w:id="366806558">
              <w:marLeft w:val="0"/>
              <w:marRight w:val="0"/>
              <w:marTop w:val="0"/>
              <w:marBottom w:val="0"/>
              <w:divBdr>
                <w:top w:val="none" w:sz="0" w:space="0" w:color="auto"/>
                <w:left w:val="none" w:sz="0" w:space="0" w:color="auto"/>
                <w:bottom w:val="none" w:sz="0" w:space="0" w:color="auto"/>
                <w:right w:val="none" w:sz="0" w:space="0" w:color="auto"/>
              </w:divBdr>
            </w:div>
            <w:div w:id="793912214">
              <w:marLeft w:val="0"/>
              <w:marRight w:val="0"/>
              <w:marTop w:val="0"/>
              <w:marBottom w:val="0"/>
              <w:divBdr>
                <w:top w:val="none" w:sz="0" w:space="0" w:color="auto"/>
                <w:left w:val="none" w:sz="0" w:space="0" w:color="auto"/>
                <w:bottom w:val="none" w:sz="0" w:space="0" w:color="auto"/>
                <w:right w:val="none" w:sz="0" w:space="0" w:color="auto"/>
              </w:divBdr>
            </w:div>
            <w:div w:id="991448324">
              <w:marLeft w:val="0"/>
              <w:marRight w:val="0"/>
              <w:marTop w:val="0"/>
              <w:marBottom w:val="0"/>
              <w:divBdr>
                <w:top w:val="none" w:sz="0" w:space="0" w:color="auto"/>
                <w:left w:val="none" w:sz="0" w:space="0" w:color="auto"/>
                <w:bottom w:val="none" w:sz="0" w:space="0" w:color="auto"/>
                <w:right w:val="none" w:sz="0" w:space="0" w:color="auto"/>
              </w:divBdr>
            </w:div>
            <w:div w:id="752627874">
              <w:marLeft w:val="0"/>
              <w:marRight w:val="0"/>
              <w:marTop w:val="0"/>
              <w:marBottom w:val="0"/>
              <w:divBdr>
                <w:top w:val="none" w:sz="0" w:space="0" w:color="auto"/>
                <w:left w:val="none" w:sz="0" w:space="0" w:color="auto"/>
                <w:bottom w:val="none" w:sz="0" w:space="0" w:color="auto"/>
                <w:right w:val="none" w:sz="0" w:space="0" w:color="auto"/>
              </w:divBdr>
            </w:div>
            <w:div w:id="1301770138">
              <w:marLeft w:val="0"/>
              <w:marRight w:val="0"/>
              <w:marTop w:val="0"/>
              <w:marBottom w:val="0"/>
              <w:divBdr>
                <w:top w:val="none" w:sz="0" w:space="0" w:color="auto"/>
                <w:left w:val="none" w:sz="0" w:space="0" w:color="auto"/>
                <w:bottom w:val="none" w:sz="0" w:space="0" w:color="auto"/>
                <w:right w:val="none" w:sz="0" w:space="0" w:color="auto"/>
              </w:divBdr>
            </w:div>
            <w:div w:id="175658847">
              <w:marLeft w:val="0"/>
              <w:marRight w:val="0"/>
              <w:marTop w:val="0"/>
              <w:marBottom w:val="0"/>
              <w:divBdr>
                <w:top w:val="none" w:sz="0" w:space="0" w:color="auto"/>
                <w:left w:val="none" w:sz="0" w:space="0" w:color="auto"/>
                <w:bottom w:val="none" w:sz="0" w:space="0" w:color="auto"/>
                <w:right w:val="none" w:sz="0" w:space="0" w:color="auto"/>
              </w:divBdr>
            </w:div>
            <w:div w:id="1952131376">
              <w:marLeft w:val="0"/>
              <w:marRight w:val="0"/>
              <w:marTop w:val="0"/>
              <w:marBottom w:val="0"/>
              <w:divBdr>
                <w:top w:val="none" w:sz="0" w:space="0" w:color="auto"/>
                <w:left w:val="none" w:sz="0" w:space="0" w:color="auto"/>
                <w:bottom w:val="none" w:sz="0" w:space="0" w:color="auto"/>
                <w:right w:val="none" w:sz="0" w:space="0" w:color="auto"/>
              </w:divBdr>
            </w:div>
            <w:div w:id="706830742">
              <w:marLeft w:val="0"/>
              <w:marRight w:val="0"/>
              <w:marTop w:val="0"/>
              <w:marBottom w:val="0"/>
              <w:divBdr>
                <w:top w:val="none" w:sz="0" w:space="0" w:color="auto"/>
                <w:left w:val="none" w:sz="0" w:space="0" w:color="auto"/>
                <w:bottom w:val="none" w:sz="0" w:space="0" w:color="auto"/>
                <w:right w:val="none" w:sz="0" w:space="0" w:color="auto"/>
              </w:divBdr>
            </w:div>
            <w:div w:id="1258440066">
              <w:marLeft w:val="0"/>
              <w:marRight w:val="0"/>
              <w:marTop w:val="0"/>
              <w:marBottom w:val="0"/>
              <w:divBdr>
                <w:top w:val="none" w:sz="0" w:space="0" w:color="auto"/>
                <w:left w:val="none" w:sz="0" w:space="0" w:color="auto"/>
                <w:bottom w:val="none" w:sz="0" w:space="0" w:color="auto"/>
                <w:right w:val="none" w:sz="0" w:space="0" w:color="auto"/>
              </w:divBdr>
            </w:div>
            <w:div w:id="449975404">
              <w:marLeft w:val="0"/>
              <w:marRight w:val="0"/>
              <w:marTop w:val="0"/>
              <w:marBottom w:val="0"/>
              <w:divBdr>
                <w:top w:val="none" w:sz="0" w:space="0" w:color="auto"/>
                <w:left w:val="none" w:sz="0" w:space="0" w:color="auto"/>
                <w:bottom w:val="none" w:sz="0" w:space="0" w:color="auto"/>
                <w:right w:val="none" w:sz="0" w:space="0" w:color="auto"/>
              </w:divBdr>
            </w:div>
            <w:div w:id="164630596">
              <w:marLeft w:val="0"/>
              <w:marRight w:val="0"/>
              <w:marTop w:val="0"/>
              <w:marBottom w:val="0"/>
              <w:divBdr>
                <w:top w:val="none" w:sz="0" w:space="0" w:color="auto"/>
                <w:left w:val="none" w:sz="0" w:space="0" w:color="auto"/>
                <w:bottom w:val="none" w:sz="0" w:space="0" w:color="auto"/>
                <w:right w:val="none" w:sz="0" w:space="0" w:color="auto"/>
              </w:divBdr>
            </w:div>
            <w:div w:id="2077778575">
              <w:marLeft w:val="0"/>
              <w:marRight w:val="0"/>
              <w:marTop w:val="0"/>
              <w:marBottom w:val="0"/>
              <w:divBdr>
                <w:top w:val="none" w:sz="0" w:space="0" w:color="auto"/>
                <w:left w:val="none" w:sz="0" w:space="0" w:color="auto"/>
                <w:bottom w:val="none" w:sz="0" w:space="0" w:color="auto"/>
                <w:right w:val="none" w:sz="0" w:space="0" w:color="auto"/>
              </w:divBdr>
            </w:div>
            <w:div w:id="527569539">
              <w:marLeft w:val="0"/>
              <w:marRight w:val="0"/>
              <w:marTop w:val="0"/>
              <w:marBottom w:val="0"/>
              <w:divBdr>
                <w:top w:val="none" w:sz="0" w:space="0" w:color="auto"/>
                <w:left w:val="none" w:sz="0" w:space="0" w:color="auto"/>
                <w:bottom w:val="none" w:sz="0" w:space="0" w:color="auto"/>
                <w:right w:val="none" w:sz="0" w:space="0" w:color="auto"/>
              </w:divBdr>
            </w:div>
            <w:div w:id="1102609097">
              <w:marLeft w:val="0"/>
              <w:marRight w:val="0"/>
              <w:marTop w:val="0"/>
              <w:marBottom w:val="0"/>
              <w:divBdr>
                <w:top w:val="none" w:sz="0" w:space="0" w:color="auto"/>
                <w:left w:val="none" w:sz="0" w:space="0" w:color="auto"/>
                <w:bottom w:val="none" w:sz="0" w:space="0" w:color="auto"/>
                <w:right w:val="none" w:sz="0" w:space="0" w:color="auto"/>
              </w:divBdr>
            </w:div>
            <w:div w:id="178275485">
              <w:marLeft w:val="0"/>
              <w:marRight w:val="0"/>
              <w:marTop w:val="0"/>
              <w:marBottom w:val="0"/>
              <w:divBdr>
                <w:top w:val="none" w:sz="0" w:space="0" w:color="auto"/>
                <w:left w:val="none" w:sz="0" w:space="0" w:color="auto"/>
                <w:bottom w:val="none" w:sz="0" w:space="0" w:color="auto"/>
                <w:right w:val="none" w:sz="0" w:space="0" w:color="auto"/>
              </w:divBdr>
            </w:div>
            <w:div w:id="1525898378">
              <w:marLeft w:val="0"/>
              <w:marRight w:val="0"/>
              <w:marTop w:val="0"/>
              <w:marBottom w:val="0"/>
              <w:divBdr>
                <w:top w:val="none" w:sz="0" w:space="0" w:color="auto"/>
                <w:left w:val="none" w:sz="0" w:space="0" w:color="auto"/>
                <w:bottom w:val="none" w:sz="0" w:space="0" w:color="auto"/>
                <w:right w:val="none" w:sz="0" w:space="0" w:color="auto"/>
              </w:divBdr>
            </w:div>
            <w:div w:id="1342394609">
              <w:marLeft w:val="0"/>
              <w:marRight w:val="0"/>
              <w:marTop w:val="0"/>
              <w:marBottom w:val="0"/>
              <w:divBdr>
                <w:top w:val="none" w:sz="0" w:space="0" w:color="auto"/>
                <w:left w:val="none" w:sz="0" w:space="0" w:color="auto"/>
                <w:bottom w:val="none" w:sz="0" w:space="0" w:color="auto"/>
                <w:right w:val="none" w:sz="0" w:space="0" w:color="auto"/>
              </w:divBdr>
            </w:div>
            <w:div w:id="1582525769">
              <w:marLeft w:val="0"/>
              <w:marRight w:val="0"/>
              <w:marTop w:val="0"/>
              <w:marBottom w:val="0"/>
              <w:divBdr>
                <w:top w:val="none" w:sz="0" w:space="0" w:color="auto"/>
                <w:left w:val="none" w:sz="0" w:space="0" w:color="auto"/>
                <w:bottom w:val="none" w:sz="0" w:space="0" w:color="auto"/>
                <w:right w:val="none" w:sz="0" w:space="0" w:color="auto"/>
              </w:divBdr>
            </w:div>
            <w:div w:id="1112091551">
              <w:marLeft w:val="0"/>
              <w:marRight w:val="0"/>
              <w:marTop w:val="0"/>
              <w:marBottom w:val="0"/>
              <w:divBdr>
                <w:top w:val="none" w:sz="0" w:space="0" w:color="auto"/>
                <w:left w:val="none" w:sz="0" w:space="0" w:color="auto"/>
                <w:bottom w:val="none" w:sz="0" w:space="0" w:color="auto"/>
                <w:right w:val="none" w:sz="0" w:space="0" w:color="auto"/>
              </w:divBdr>
            </w:div>
            <w:div w:id="315109298">
              <w:marLeft w:val="0"/>
              <w:marRight w:val="0"/>
              <w:marTop w:val="0"/>
              <w:marBottom w:val="0"/>
              <w:divBdr>
                <w:top w:val="none" w:sz="0" w:space="0" w:color="auto"/>
                <w:left w:val="none" w:sz="0" w:space="0" w:color="auto"/>
                <w:bottom w:val="none" w:sz="0" w:space="0" w:color="auto"/>
                <w:right w:val="none" w:sz="0" w:space="0" w:color="auto"/>
              </w:divBdr>
            </w:div>
            <w:div w:id="1497766976">
              <w:marLeft w:val="0"/>
              <w:marRight w:val="0"/>
              <w:marTop w:val="0"/>
              <w:marBottom w:val="0"/>
              <w:divBdr>
                <w:top w:val="none" w:sz="0" w:space="0" w:color="auto"/>
                <w:left w:val="none" w:sz="0" w:space="0" w:color="auto"/>
                <w:bottom w:val="none" w:sz="0" w:space="0" w:color="auto"/>
                <w:right w:val="none" w:sz="0" w:space="0" w:color="auto"/>
              </w:divBdr>
            </w:div>
            <w:div w:id="1437868506">
              <w:marLeft w:val="0"/>
              <w:marRight w:val="0"/>
              <w:marTop w:val="0"/>
              <w:marBottom w:val="0"/>
              <w:divBdr>
                <w:top w:val="none" w:sz="0" w:space="0" w:color="auto"/>
                <w:left w:val="none" w:sz="0" w:space="0" w:color="auto"/>
                <w:bottom w:val="none" w:sz="0" w:space="0" w:color="auto"/>
                <w:right w:val="none" w:sz="0" w:space="0" w:color="auto"/>
              </w:divBdr>
            </w:div>
            <w:div w:id="906494877">
              <w:marLeft w:val="0"/>
              <w:marRight w:val="0"/>
              <w:marTop w:val="0"/>
              <w:marBottom w:val="0"/>
              <w:divBdr>
                <w:top w:val="none" w:sz="0" w:space="0" w:color="auto"/>
                <w:left w:val="none" w:sz="0" w:space="0" w:color="auto"/>
                <w:bottom w:val="none" w:sz="0" w:space="0" w:color="auto"/>
                <w:right w:val="none" w:sz="0" w:space="0" w:color="auto"/>
              </w:divBdr>
            </w:div>
            <w:div w:id="613905078">
              <w:marLeft w:val="0"/>
              <w:marRight w:val="0"/>
              <w:marTop w:val="0"/>
              <w:marBottom w:val="0"/>
              <w:divBdr>
                <w:top w:val="none" w:sz="0" w:space="0" w:color="auto"/>
                <w:left w:val="none" w:sz="0" w:space="0" w:color="auto"/>
                <w:bottom w:val="none" w:sz="0" w:space="0" w:color="auto"/>
                <w:right w:val="none" w:sz="0" w:space="0" w:color="auto"/>
              </w:divBdr>
            </w:div>
            <w:div w:id="1241403114">
              <w:marLeft w:val="0"/>
              <w:marRight w:val="0"/>
              <w:marTop w:val="0"/>
              <w:marBottom w:val="0"/>
              <w:divBdr>
                <w:top w:val="none" w:sz="0" w:space="0" w:color="auto"/>
                <w:left w:val="none" w:sz="0" w:space="0" w:color="auto"/>
                <w:bottom w:val="none" w:sz="0" w:space="0" w:color="auto"/>
                <w:right w:val="none" w:sz="0" w:space="0" w:color="auto"/>
              </w:divBdr>
            </w:div>
            <w:div w:id="122161037">
              <w:marLeft w:val="0"/>
              <w:marRight w:val="0"/>
              <w:marTop w:val="0"/>
              <w:marBottom w:val="0"/>
              <w:divBdr>
                <w:top w:val="none" w:sz="0" w:space="0" w:color="auto"/>
                <w:left w:val="none" w:sz="0" w:space="0" w:color="auto"/>
                <w:bottom w:val="none" w:sz="0" w:space="0" w:color="auto"/>
                <w:right w:val="none" w:sz="0" w:space="0" w:color="auto"/>
              </w:divBdr>
            </w:div>
            <w:div w:id="1216238888">
              <w:marLeft w:val="0"/>
              <w:marRight w:val="0"/>
              <w:marTop w:val="0"/>
              <w:marBottom w:val="0"/>
              <w:divBdr>
                <w:top w:val="none" w:sz="0" w:space="0" w:color="auto"/>
                <w:left w:val="none" w:sz="0" w:space="0" w:color="auto"/>
                <w:bottom w:val="none" w:sz="0" w:space="0" w:color="auto"/>
                <w:right w:val="none" w:sz="0" w:space="0" w:color="auto"/>
              </w:divBdr>
            </w:div>
            <w:div w:id="1929652747">
              <w:marLeft w:val="0"/>
              <w:marRight w:val="0"/>
              <w:marTop w:val="0"/>
              <w:marBottom w:val="0"/>
              <w:divBdr>
                <w:top w:val="none" w:sz="0" w:space="0" w:color="auto"/>
                <w:left w:val="none" w:sz="0" w:space="0" w:color="auto"/>
                <w:bottom w:val="none" w:sz="0" w:space="0" w:color="auto"/>
                <w:right w:val="none" w:sz="0" w:space="0" w:color="auto"/>
              </w:divBdr>
            </w:div>
            <w:div w:id="1810509163">
              <w:marLeft w:val="0"/>
              <w:marRight w:val="0"/>
              <w:marTop w:val="0"/>
              <w:marBottom w:val="0"/>
              <w:divBdr>
                <w:top w:val="none" w:sz="0" w:space="0" w:color="auto"/>
                <w:left w:val="none" w:sz="0" w:space="0" w:color="auto"/>
                <w:bottom w:val="none" w:sz="0" w:space="0" w:color="auto"/>
                <w:right w:val="none" w:sz="0" w:space="0" w:color="auto"/>
              </w:divBdr>
            </w:div>
            <w:div w:id="1877811420">
              <w:marLeft w:val="0"/>
              <w:marRight w:val="0"/>
              <w:marTop w:val="0"/>
              <w:marBottom w:val="0"/>
              <w:divBdr>
                <w:top w:val="none" w:sz="0" w:space="0" w:color="auto"/>
                <w:left w:val="none" w:sz="0" w:space="0" w:color="auto"/>
                <w:bottom w:val="none" w:sz="0" w:space="0" w:color="auto"/>
                <w:right w:val="none" w:sz="0" w:space="0" w:color="auto"/>
              </w:divBdr>
            </w:div>
            <w:div w:id="789323610">
              <w:marLeft w:val="0"/>
              <w:marRight w:val="0"/>
              <w:marTop w:val="0"/>
              <w:marBottom w:val="0"/>
              <w:divBdr>
                <w:top w:val="none" w:sz="0" w:space="0" w:color="auto"/>
                <w:left w:val="none" w:sz="0" w:space="0" w:color="auto"/>
                <w:bottom w:val="none" w:sz="0" w:space="0" w:color="auto"/>
                <w:right w:val="none" w:sz="0" w:space="0" w:color="auto"/>
              </w:divBdr>
            </w:div>
            <w:div w:id="1571454755">
              <w:marLeft w:val="0"/>
              <w:marRight w:val="0"/>
              <w:marTop w:val="0"/>
              <w:marBottom w:val="0"/>
              <w:divBdr>
                <w:top w:val="none" w:sz="0" w:space="0" w:color="auto"/>
                <w:left w:val="none" w:sz="0" w:space="0" w:color="auto"/>
                <w:bottom w:val="none" w:sz="0" w:space="0" w:color="auto"/>
                <w:right w:val="none" w:sz="0" w:space="0" w:color="auto"/>
              </w:divBdr>
            </w:div>
            <w:div w:id="2122065110">
              <w:marLeft w:val="0"/>
              <w:marRight w:val="0"/>
              <w:marTop w:val="0"/>
              <w:marBottom w:val="0"/>
              <w:divBdr>
                <w:top w:val="none" w:sz="0" w:space="0" w:color="auto"/>
                <w:left w:val="none" w:sz="0" w:space="0" w:color="auto"/>
                <w:bottom w:val="none" w:sz="0" w:space="0" w:color="auto"/>
                <w:right w:val="none" w:sz="0" w:space="0" w:color="auto"/>
              </w:divBdr>
            </w:div>
            <w:div w:id="1133601923">
              <w:marLeft w:val="0"/>
              <w:marRight w:val="0"/>
              <w:marTop w:val="0"/>
              <w:marBottom w:val="0"/>
              <w:divBdr>
                <w:top w:val="none" w:sz="0" w:space="0" w:color="auto"/>
                <w:left w:val="none" w:sz="0" w:space="0" w:color="auto"/>
                <w:bottom w:val="none" w:sz="0" w:space="0" w:color="auto"/>
                <w:right w:val="none" w:sz="0" w:space="0" w:color="auto"/>
              </w:divBdr>
            </w:div>
            <w:div w:id="695085416">
              <w:marLeft w:val="0"/>
              <w:marRight w:val="0"/>
              <w:marTop w:val="0"/>
              <w:marBottom w:val="0"/>
              <w:divBdr>
                <w:top w:val="none" w:sz="0" w:space="0" w:color="auto"/>
                <w:left w:val="none" w:sz="0" w:space="0" w:color="auto"/>
                <w:bottom w:val="none" w:sz="0" w:space="0" w:color="auto"/>
                <w:right w:val="none" w:sz="0" w:space="0" w:color="auto"/>
              </w:divBdr>
            </w:div>
            <w:div w:id="465513758">
              <w:marLeft w:val="0"/>
              <w:marRight w:val="0"/>
              <w:marTop w:val="0"/>
              <w:marBottom w:val="0"/>
              <w:divBdr>
                <w:top w:val="none" w:sz="0" w:space="0" w:color="auto"/>
                <w:left w:val="none" w:sz="0" w:space="0" w:color="auto"/>
                <w:bottom w:val="none" w:sz="0" w:space="0" w:color="auto"/>
                <w:right w:val="none" w:sz="0" w:space="0" w:color="auto"/>
              </w:divBdr>
            </w:div>
            <w:div w:id="6686286">
              <w:marLeft w:val="0"/>
              <w:marRight w:val="0"/>
              <w:marTop w:val="0"/>
              <w:marBottom w:val="0"/>
              <w:divBdr>
                <w:top w:val="none" w:sz="0" w:space="0" w:color="auto"/>
                <w:left w:val="none" w:sz="0" w:space="0" w:color="auto"/>
                <w:bottom w:val="none" w:sz="0" w:space="0" w:color="auto"/>
                <w:right w:val="none" w:sz="0" w:space="0" w:color="auto"/>
              </w:divBdr>
            </w:div>
            <w:div w:id="1857838856">
              <w:marLeft w:val="0"/>
              <w:marRight w:val="0"/>
              <w:marTop w:val="0"/>
              <w:marBottom w:val="0"/>
              <w:divBdr>
                <w:top w:val="none" w:sz="0" w:space="0" w:color="auto"/>
                <w:left w:val="none" w:sz="0" w:space="0" w:color="auto"/>
                <w:bottom w:val="none" w:sz="0" w:space="0" w:color="auto"/>
                <w:right w:val="none" w:sz="0" w:space="0" w:color="auto"/>
              </w:divBdr>
            </w:div>
            <w:div w:id="1321352862">
              <w:marLeft w:val="0"/>
              <w:marRight w:val="0"/>
              <w:marTop w:val="0"/>
              <w:marBottom w:val="0"/>
              <w:divBdr>
                <w:top w:val="none" w:sz="0" w:space="0" w:color="auto"/>
                <w:left w:val="none" w:sz="0" w:space="0" w:color="auto"/>
                <w:bottom w:val="none" w:sz="0" w:space="0" w:color="auto"/>
                <w:right w:val="none" w:sz="0" w:space="0" w:color="auto"/>
              </w:divBdr>
            </w:div>
            <w:div w:id="1599096123">
              <w:marLeft w:val="0"/>
              <w:marRight w:val="0"/>
              <w:marTop w:val="0"/>
              <w:marBottom w:val="0"/>
              <w:divBdr>
                <w:top w:val="none" w:sz="0" w:space="0" w:color="auto"/>
                <w:left w:val="none" w:sz="0" w:space="0" w:color="auto"/>
                <w:bottom w:val="none" w:sz="0" w:space="0" w:color="auto"/>
                <w:right w:val="none" w:sz="0" w:space="0" w:color="auto"/>
              </w:divBdr>
            </w:div>
            <w:div w:id="120348721">
              <w:marLeft w:val="0"/>
              <w:marRight w:val="0"/>
              <w:marTop w:val="0"/>
              <w:marBottom w:val="0"/>
              <w:divBdr>
                <w:top w:val="none" w:sz="0" w:space="0" w:color="auto"/>
                <w:left w:val="none" w:sz="0" w:space="0" w:color="auto"/>
                <w:bottom w:val="none" w:sz="0" w:space="0" w:color="auto"/>
                <w:right w:val="none" w:sz="0" w:space="0" w:color="auto"/>
              </w:divBdr>
            </w:div>
            <w:div w:id="1381324786">
              <w:marLeft w:val="0"/>
              <w:marRight w:val="0"/>
              <w:marTop w:val="0"/>
              <w:marBottom w:val="0"/>
              <w:divBdr>
                <w:top w:val="none" w:sz="0" w:space="0" w:color="auto"/>
                <w:left w:val="none" w:sz="0" w:space="0" w:color="auto"/>
                <w:bottom w:val="none" w:sz="0" w:space="0" w:color="auto"/>
                <w:right w:val="none" w:sz="0" w:space="0" w:color="auto"/>
              </w:divBdr>
            </w:div>
            <w:div w:id="1878857276">
              <w:marLeft w:val="0"/>
              <w:marRight w:val="0"/>
              <w:marTop w:val="0"/>
              <w:marBottom w:val="0"/>
              <w:divBdr>
                <w:top w:val="none" w:sz="0" w:space="0" w:color="auto"/>
                <w:left w:val="none" w:sz="0" w:space="0" w:color="auto"/>
                <w:bottom w:val="none" w:sz="0" w:space="0" w:color="auto"/>
                <w:right w:val="none" w:sz="0" w:space="0" w:color="auto"/>
              </w:divBdr>
            </w:div>
            <w:div w:id="224490539">
              <w:marLeft w:val="0"/>
              <w:marRight w:val="0"/>
              <w:marTop w:val="0"/>
              <w:marBottom w:val="0"/>
              <w:divBdr>
                <w:top w:val="none" w:sz="0" w:space="0" w:color="auto"/>
                <w:left w:val="none" w:sz="0" w:space="0" w:color="auto"/>
                <w:bottom w:val="none" w:sz="0" w:space="0" w:color="auto"/>
                <w:right w:val="none" w:sz="0" w:space="0" w:color="auto"/>
              </w:divBdr>
            </w:div>
            <w:div w:id="1393233874">
              <w:marLeft w:val="0"/>
              <w:marRight w:val="0"/>
              <w:marTop w:val="0"/>
              <w:marBottom w:val="0"/>
              <w:divBdr>
                <w:top w:val="none" w:sz="0" w:space="0" w:color="auto"/>
                <w:left w:val="none" w:sz="0" w:space="0" w:color="auto"/>
                <w:bottom w:val="none" w:sz="0" w:space="0" w:color="auto"/>
                <w:right w:val="none" w:sz="0" w:space="0" w:color="auto"/>
              </w:divBdr>
            </w:div>
            <w:div w:id="132716716">
              <w:marLeft w:val="0"/>
              <w:marRight w:val="0"/>
              <w:marTop w:val="0"/>
              <w:marBottom w:val="0"/>
              <w:divBdr>
                <w:top w:val="none" w:sz="0" w:space="0" w:color="auto"/>
                <w:left w:val="none" w:sz="0" w:space="0" w:color="auto"/>
                <w:bottom w:val="none" w:sz="0" w:space="0" w:color="auto"/>
                <w:right w:val="none" w:sz="0" w:space="0" w:color="auto"/>
              </w:divBdr>
            </w:div>
            <w:div w:id="286089625">
              <w:marLeft w:val="0"/>
              <w:marRight w:val="0"/>
              <w:marTop w:val="0"/>
              <w:marBottom w:val="0"/>
              <w:divBdr>
                <w:top w:val="none" w:sz="0" w:space="0" w:color="auto"/>
                <w:left w:val="none" w:sz="0" w:space="0" w:color="auto"/>
                <w:bottom w:val="none" w:sz="0" w:space="0" w:color="auto"/>
                <w:right w:val="none" w:sz="0" w:space="0" w:color="auto"/>
              </w:divBdr>
            </w:div>
            <w:div w:id="1073553294">
              <w:marLeft w:val="0"/>
              <w:marRight w:val="0"/>
              <w:marTop w:val="0"/>
              <w:marBottom w:val="0"/>
              <w:divBdr>
                <w:top w:val="none" w:sz="0" w:space="0" w:color="auto"/>
                <w:left w:val="none" w:sz="0" w:space="0" w:color="auto"/>
                <w:bottom w:val="none" w:sz="0" w:space="0" w:color="auto"/>
                <w:right w:val="none" w:sz="0" w:space="0" w:color="auto"/>
              </w:divBdr>
            </w:div>
            <w:div w:id="663514487">
              <w:marLeft w:val="0"/>
              <w:marRight w:val="0"/>
              <w:marTop w:val="0"/>
              <w:marBottom w:val="0"/>
              <w:divBdr>
                <w:top w:val="none" w:sz="0" w:space="0" w:color="auto"/>
                <w:left w:val="none" w:sz="0" w:space="0" w:color="auto"/>
                <w:bottom w:val="none" w:sz="0" w:space="0" w:color="auto"/>
                <w:right w:val="none" w:sz="0" w:space="0" w:color="auto"/>
              </w:divBdr>
            </w:div>
            <w:div w:id="298339166">
              <w:marLeft w:val="0"/>
              <w:marRight w:val="0"/>
              <w:marTop w:val="0"/>
              <w:marBottom w:val="0"/>
              <w:divBdr>
                <w:top w:val="none" w:sz="0" w:space="0" w:color="auto"/>
                <w:left w:val="none" w:sz="0" w:space="0" w:color="auto"/>
                <w:bottom w:val="none" w:sz="0" w:space="0" w:color="auto"/>
                <w:right w:val="none" w:sz="0" w:space="0" w:color="auto"/>
              </w:divBdr>
            </w:div>
            <w:div w:id="1716616951">
              <w:marLeft w:val="0"/>
              <w:marRight w:val="0"/>
              <w:marTop w:val="0"/>
              <w:marBottom w:val="0"/>
              <w:divBdr>
                <w:top w:val="none" w:sz="0" w:space="0" w:color="auto"/>
                <w:left w:val="none" w:sz="0" w:space="0" w:color="auto"/>
                <w:bottom w:val="none" w:sz="0" w:space="0" w:color="auto"/>
                <w:right w:val="none" w:sz="0" w:space="0" w:color="auto"/>
              </w:divBdr>
            </w:div>
            <w:div w:id="1841693989">
              <w:marLeft w:val="0"/>
              <w:marRight w:val="0"/>
              <w:marTop w:val="0"/>
              <w:marBottom w:val="0"/>
              <w:divBdr>
                <w:top w:val="none" w:sz="0" w:space="0" w:color="auto"/>
                <w:left w:val="none" w:sz="0" w:space="0" w:color="auto"/>
                <w:bottom w:val="none" w:sz="0" w:space="0" w:color="auto"/>
                <w:right w:val="none" w:sz="0" w:space="0" w:color="auto"/>
              </w:divBdr>
            </w:div>
            <w:div w:id="1730956579">
              <w:marLeft w:val="0"/>
              <w:marRight w:val="0"/>
              <w:marTop w:val="0"/>
              <w:marBottom w:val="0"/>
              <w:divBdr>
                <w:top w:val="none" w:sz="0" w:space="0" w:color="auto"/>
                <w:left w:val="none" w:sz="0" w:space="0" w:color="auto"/>
                <w:bottom w:val="none" w:sz="0" w:space="0" w:color="auto"/>
                <w:right w:val="none" w:sz="0" w:space="0" w:color="auto"/>
              </w:divBdr>
            </w:div>
            <w:div w:id="1518618704">
              <w:marLeft w:val="0"/>
              <w:marRight w:val="0"/>
              <w:marTop w:val="0"/>
              <w:marBottom w:val="0"/>
              <w:divBdr>
                <w:top w:val="none" w:sz="0" w:space="0" w:color="auto"/>
                <w:left w:val="none" w:sz="0" w:space="0" w:color="auto"/>
                <w:bottom w:val="none" w:sz="0" w:space="0" w:color="auto"/>
                <w:right w:val="none" w:sz="0" w:space="0" w:color="auto"/>
              </w:divBdr>
            </w:div>
            <w:div w:id="1191263122">
              <w:marLeft w:val="0"/>
              <w:marRight w:val="0"/>
              <w:marTop w:val="0"/>
              <w:marBottom w:val="0"/>
              <w:divBdr>
                <w:top w:val="none" w:sz="0" w:space="0" w:color="auto"/>
                <w:left w:val="none" w:sz="0" w:space="0" w:color="auto"/>
                <w:bottom w:val="none" w:sz="0" w:space="0" w:color="auto"/>
                <w:right w:val="none" w:sz="0" w:space="0" w:color="auto"/>
              </w:divBdr>
            </w:div>
            <w:div w:id="1690792820">
              <w:marLeft w:val="0"/>
              <w:marRight w:val="0"/>
              <w:marTop w:val="0"/>
              <w:marBottom w:val="0"/>
              <w:divBdr>
                <w:top w:val="none" w:sz="0" w:space="0" w:color="auto"/>
                <w:left w:val="none" w:sz="0" w:space="0" w:color="auto"/>
                <w:bottom w:val="none" w:sz="0" w:space="0" w:color="auto"/>
                <w:right w:val="none" w:sz="0" w:space="0" w:color="auto"/>
              </w:divBdr>
            </w:div>
            <w:div w:id="1347905878">
              <w:marLeft w:val="0"/>
              <w:marRight w:val="0"/>
              <w:marTop w:val="0"/>
              <w:marBottom w:val="0"/>
              <w:divBdr>
                <w:top w:val="none" w:sz="0" w:space="0" w:color="auto"/>
                <w:left w:val="none" w:sz="0" w:space="0" w:color="auto"/>
                <w:bottom w:val="none" w:sz="0" w:space="0" w:color="auto"/>
                <w:right w:val="none" w:sz="0" w:space="0" w:color="auto"/>
              </w:divBdr>
            </w:div>
            <w:div w:id="526218454">
              <w:marLeft w:val="0"/>
              <w:marRight w:val="0"/>
              <w:marTop w:val="0"/>
              <w:marBottom w:val="0"/>
              <w:divBdr>
                <w:top w:val="none" w:sz="0" w:space="0" w:color="auto"/>
                <w:left w:val="none" w:sz="0" w:space="0" w:color="auto"/>
                <w:bottom w:val="none" w:sz="0" w:space="0" w:color="auto"/>
                <w:right w:val="none" w:sz="0" w:space="0" w:color="auto"/>
              </w:divBdr>
            </w:div>
            <w:div w:id="1892424188">
              <w:marLeft w:val="0"/>
              <w:marRight w:val="0"/>
              <w:marTop w:val="0"/>
              <w:marBottom w:val="0"/>
              <w:divBdr>
                <w:top w:val="none" w:sz="0" w:space="0" w:color="auto"/>
                <w:left w:val="none" w:sz="0" w:space="0" w:color="auto"/>
                <w:bottom w:val="none" w:sz="0" w:space="0" w:color="auto"/>
                <w:right w:val="none" w:sz="0" w:space="0" w:color="auto"/>
              </w:divBdr>
            </w:div>
            <w:div w:id="2049836368">
              <w:marLeft w:val="0"/>
              <w:marRight w:val="0"/>
              <w:marTop w:val="0"/>
              <w:marBottom w:val="0"/>
              <w:divBdr>
                <w:top w:val="none" w:sz="0" w:space="0" w:color="auto"/>
                <w:left w:val="none" w:sz="0" w:space="0" w:color="auto"/>
                <w:bottom w:val="none" w:sz="0" w:space="0" w:color="auto"/>
                <w:right w:val="none" w:sz="0" w:space="0" w:color="auto"/>
              </w:divBdr>
            </w:div>
            <w:div w:id="1757941072">
              <w:marLeft w:val="0"/>
              <w:marRight w:val="0"/>
              <w:marTop w:val="0"/>
              <w:marBottom w:val="0"/>
              <w:divBdr>
                <w:top w:val="none" w:sz="0" w:space="0" w:color="auto"/>
                <w:left w:val="none" w:sz="0" w:space="0" w:color="auto"/>
                <w:bottom w:val="none" w:sz="0" w:space="0" w:color="auto"/>
                <w:right w:val="none" w:sz="0" w:space="0" w:color="auto"/>
              </w:divBdr>
            </w:div>
            <w:div w:id="1097407411">
              <w:marLeft w:val="0"/>
              <w:marRight w:val="0"/>
              <w:marTop w:val="0"/>
              <w:marBottom w:val="0"/>
              <w:divBdr>
                <w:top w:val="none" w:sz="0" w:space="0" w:color="auto"/>
                <w:left w:val="none" w:sz="0" w:space="0" w:color="auto"/>
                <w:bottom w:val="none" w:sz="0" w:space="0" w:color="auto"/>
                <w:right w:val="none" w:sz="0" w:space="0" w:color="auto"/>
              </w:divBdr>
            </w:div>
            <w:div w:id="758721841">
              <w:marLeft w:val="0"/>
              <w:marRight w:val="0"/>
              <w:marTop w:val="0"/>
              <w:marBottom w:val="0"/>
              <w:divBdr>
                <w:top w:val="none" w:sz="0" w:space="0" w:color="auto"/>
                <w:left w:val="none" w:sz="0" w:space="0" w:color="auto"/>
                <w:bottom w:val="none" w:sz="0" w:space="0" w:color="auto"/>
                <w:right w:val="none" w:sz="0" w:space="0" w:color="auto"/>
              </w:divBdr>
            </w:div>
            <w:div w:id="1490554413">
              <w:marLeft w:val="0"/>
              <w:marRight w:val="0"/>
              <w:marTop w:val="0"/>
              <w:marBottom w:val="0"/>
              <w:divBdr>
                <w:top w:val="none" w:sz="0" w:space="0" w:color="auto"/>
                <w:left w:val="none" w:sz="0" w:space="0" w:color="auto"/>
                <w:bottom w:val="none" w:sz="0" w:space="0" w:color="auto"/>
                <w:right w:val="none" w:sz="0" w:space="0" w:color="auto"/>
              </w:divBdr>
            </w:div>
            <w:div w:id="1491288492">
              <w:marLeft w:val="0"/>
              <w:marRight w:val="0"/>
              <w:marTop w:val="0"/>
              <w:marBottom w:val="0"/>
              <w:divBdr>
                <w:top w:val="none" w:sz="0" w:space="0" w:color="auto"/>
                <w:left w:val="none" w:sz="0" w:space="0" w:color="auto"/>
                <w:bottom w:val="none" w:sz="0" w:space="0" w:color="auto"/>
                <w:right w:val="none" w:sz="0" w:space="0" w:color="auto"/>
              </w:divBdr>
            </w:div>
            <w:div w:id="57289392">
              <w:marLeft w:val="0"/>
              <w:marRight w:val="0"/>
              <w:marTop w:val="0"/>
              <w:marBottom w:val="0"/>
              <w:divBdr>
                <w:top w:val="none" w:sz="0" w:space="0" w:color="auto"/>
                <w:left w:val="none" w:sz="0" w:space="0" w:color="auto"/>
                <w:bottom w:val="none" w:sz="0" w:space="0" w:color="auto"/>
                <w:right w:val="none" w:sz="0" w:space="0" w:color="auto"/>
              </w:divBdr>
            </w:div>
            <w:div w:id="1086993833">
              <w:marLeft w:val="0"/>
              <w:marRight w:val="0"/>
              <w:marTop w:val="0"/>
              <w:marBottom w:val="0"/>
              <w:divBdr>
                <w:top w:val="none" w:sz="0" w:space="0" w:color="auto"/>
                <w:left w:val="none" w:sz="0" w:space="0" w:color="auto"/>
                <w:bottom w:val="none" w:sz="0" w:space="0" w:color="auto"/>
                <w:right w:val="none" w:sz="0" w:space="0" w:color="auto"/>
              </w:divBdr>
            </w:div>
            <w:div w:id="966157895">
              <w:marLeft w:val="0"/>
              <w:marRight w:val="0"/>
              <w:marTop w:val="0"/>
              <w:marBottom w:val="0"/>
              <w:divBdr>
                <w:top w:val="none" w:sz="0" w:space="0" w:color="auto"/>
                <w:left w:val="none" w:sz="0" w:space="0" w:color="auto"/>
                <w:bottom w:val="none" w:sz="0" w:space="0" w:color="auto"/>
                <w:right w:val="none" w:sz="0" w:space="0" w:color="auto"/>
              </w:divBdr>
            </w:div>
            <w:div w:id="1566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394">
      <w:bodyDiv w:val="1"/>
      <w:marLeft w:val="0"/>
      <w:marRight w:val="0"/>
      <w:marTop w:val="0"/>
      <w:marBottom w:val="0"/>
      <w:divBdr>
        <w:top w:val="none" w:sz="0" w:space="0" w:color="auto"/>
        <w:left w:val="none" w:sz="0" w:space="0" w:color="auto"/>
        <w:bottom w:val="none" w:sz="0" w:space="0" w:color="auto"/>
        <w:right w:val="none" w:sz="0" w:space="0" w:color="auto"/>
      </w:divBdr>
    </w:div>
    <w:div w:id="454253491">
      <w:bodyDiv w:val="1"/>
      <w:marLeft w:val="0"/>
      <w:marRight w:val="0"/>
      <w:marTop w:val="0"/>
      <w:marBottom w:val="0"/>
      <w:divBdr>
        <w:top w:val="none" w:sz="0" w:space="0" w:color="auto"/>
        <w:left w:val="none" w:sz="0" w:space="0" w:color="auto"/>
        <w:bottom w:val="none" w:sz="0" w:space="0" w:color="auto"/>
        <w:right w:val="none" w:sz="0" w:space="0" w:color="auto"/>
      </w:divBdr>
    </w:div>
    <w:div w:id="694428600">
      <w:bodyDiv w:val="1"/>
      <w:marLeft w:val="0"/>
      <w:marRight w:val="0"/>
      <w:marTop w:val="0"/>
      <w:marBottom w:val="0"/>
      <w:divBdr>
        <w:top w:val="none" w:sz="0" w:space="0" w:color="auto"/>
        <w:left w:val="none" w:sz="0" w:space="0" w:color="auto"/>
        <w:bottom w:val="none" w:sz="0" w:space="0" w:color="auto"/>
        <w:right w:val="none" w:sz="0" w:space="0" w:color="auto"/>
      </w:divBdr>
      <w:divsChild>
        <w:div w:id="414056963">
          <w:marLeft w:val="0"/>
          <w:marRight w:val="0"/>
          <w:marTop w:val="0"/>
          <w:marBottom w:val="0"/>
          <w:divBdr>
            <w:top w:val="none" w:sz="0" w:space="0" w:color="auto"/>
            <w:left w:val="none" w:sz="0" w:space="0" w:color="auto"/>
            <w:bottom w:val="none" w:sz="0" w:space="0" w:color="auto"/>
            <w:right w:val="none" w:sz="0" w:space="0" w:color="auto"/>
          </w:divBdr>
          <w:divsChild>
            <w:div w:id="784080699">
              <w:marLeft w:val="0"/>
              <w:marRight w:val="0"/>
              <w:marTop w:val="0"/>
              <w:marBottom w:val="0"/>
              <w:divBdr>
                <w:top w:val="none" w:sz="0" w:space="0" w:color="auto"/>
                <w:left w:val="none" w:sz="0" w:space="0" w:color="auto"/>
                <w:bottom w:val="none" w:sz="0" w:space="0" w:color="auto"/>
                <w:right w:val="none" w:sz="0" w:space="0" w:color="auto"/>
              </w:divBdr>
            </w:div>
            <w:div w:id="459568357">
              <w:marLeft w:val="0"/>
              <w:marRight w:val="0"/>
              <w:marTop w:val="0"/>
              <w:marBottom w:val="0"/>
              <w:divBdr>
                <w:top w:val="none" w:sz="0" w:space="0" w:color="auto"/>
                <w:left w:val="none" w:sz="0" w:space="0" w:color="auto"/>
                <w:bottom w:val="none" w:sz="0" w:space="0" w:color="auto"/>
                <w:right w:val="none" w:sz="0" w:space="0" w:color="auto"/>
              </w:divBdr>
            </w:div>
            <w:div w:id="664086812">
              <w:marLeft w:val="0"/>
              <w:marRight w:val="0"/>
              <w:marTop w:val="0"/>
              <w:marBottom w:val="0"/>
              <w:divBdr>
                <w:top w:val="none" w:sz="0" w:space="0" w:color="auto"/>
                <w:left w:val="none" w:sz="0" w:space="0" w:color="auto"/>
                <w:bottom w:val="none" w:sz="0" w:space="0" w:color="auto"/>
                <w:right w:val="none" w:sz="0" w:space="0" w:color="auto"/>
              </w:divBdr>
            </w:div>
            <w:div w:id="758529753">
              <w:marLeft w:val="0"/>
              <w:marRight w:val="0"/>
              <w:marTop w:val="0"/>
              <w:marBottom w:val="0"/>
              <w:divBdr>
                <w:top w:val="none" w:sz="0" w:space="0" w:color="auto"/>
                <w:left w:val="none" w:sz="0" w:space="0" w:color="auto"/>
                <w:bottom w:val="none" w:sz="0" w:space="0" w:color="auto"/>
                <w:right w:val="none" w:sz="0" w:space="0" w:color="auto"/>
              </w:divBdr>
            </w:div>
            <w:div w:id="4021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834">
      <w:bodyDiv w:val="1"/>
      <w:marLeft w:val="0"/>
      <w:marRight w:val="0"/>
      <w:marTop w:val="0"/>
      <w:marBottom w:val="0"/>
      <w:divBdr>
        <w:top w:val="none" w:sz="0" w:space="0" w:color="auto"/>
        <w:left w:val="none" w:sz="0" w:space="0" w:color="auto"/>
        <w:bottom w:val="none" w:sz="0" w:space="0" w:color="auto"/>
        <w:right w:val="none" w:sz="0" w:space="0" w:color="auto"/>
      </w:divBdr>
      <w:divsChild>
        <w:div w:id="302590126">
          <w:marLeft w:val="0"/>
          <w:marRight w:val="0"/>
          <w:marTop w:val="0"/>
          <w:marBottom w:val="0"/>
          <w:divBdr>
            <w:top w:val="none" w:sz="0" w:space="0" w:color="auto"/>
            <w:left w:val="none" w:sz="0" w:space="0" w:color="auto"/>
            <w:bottom w:val="none" w:sz="0" w:space="0" w:color="auto"/>
            <w:right w:val="none" w:sz="0" w:space="0" w:color="auto"/>
          </w:divBdr>
          <w:divsChild>
            <w:div w:id="1253858244">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663266615">
              <w:marLeft w:val="0"/>
              <w:marRight w:val="0"/>
              <w:marTop w:val="0"/>
              <w:marBottom w:val="0"/>
              <w:divBdr>
                <w:top w:val="none" w:sz="0" w:space="0" w:color="auto"/>
                <w:left w:val="none" w:sz="0" w:space="0" w:color="auto"/>
                <w:bottom w:val="none" w:sz="0" w:space="0" w:color="auto"/>
                <w:right w:val="none" w:sz="0" w:space="0" w:color="auto"/>
              </w:divBdr>
            </w:div>
            <w:div w:id="1061174084">
              <w:marLeft w:val="0"/>
              <w:marRight w:val="0"/>
              <w:marTop w:val="0"/>
              <w:marBottom w:val="0"/>
              <w:divBdr>
                <w:top w:val="none" w:sz="0" w:space="0" w:color="auto"/>
                <w:left w:val="none" w:sz="0" w:space="0" w:color="auto"/>
                <w:bottom w:val="none" w:sz="0" w:space="0" w:color="auto"/>
                <w:right w:val="none" w:sz="0" w:space="0" w:color="auto"/>
              </w:divBdr>
            </w:div>
            <w:div w:id="669212212">
              <w:marLeft w:val="0"/>
              <w:marRight w:val="0"/>
              <w:marTop w:val="0"/>
              <w:marBottom w:val="0"/>
              <w:divBdr>
                <w:top w:val="none" w:sz="0" w:space="0" w:color="auto"/>
                <w:left w:val="none" w:sz="0" w:space="0" w:color="auto"/>
                <w:bottom w:val="none" w:sz="0" w:space="0" w:color="auto"/>
                <w:right w:val="none" w:sz="0" w:space="0" w:color="auto"/>
              </w:divBdr>
            </w:div>
            <w:div w:id="142086638">
              <w:marLeft w:val="0"/>
              <w:marRight w:val="0"/>
              <w:marTop w:val="0"/>
              <w:marBottom w:val="0"/>
              <w:divBdr>
                <w:top w:val="none" w:sz="0" w:space="0" w:color="auto"/>
                <w:left w:val="none" w:sz="0" w:space="0" w:color="auto"/>
                <w:bottom w:val="none" w:sz="0" w:space="0" w:color="auto"/>
                <w:right w:val="none" w:sz="0" w:space="0" w:color="auto"/>
              </w:divBdr>
            </w:div>
            <w:div w:id="1618684512">
              <w:marLeft w:val="0"/>
              <w:marRight w:val="0"/>
              <w:marTop w:val="0"/>
              <w:marBottom w:val="0"/>
              <w:divBdr>
                <w:top w:val="none" w:sz="0" w:space="0" w:color="auto"/>
                <w:left w:val="none" w:sz="0" w:space="0" w:color="auto"/>
                <w:bottom w:val="none" w:sz="0" w:space="0" w:color="auto"/>
                <w:right w:val="none" w:sz="0" w:space="0" w:color="auto"/>
              </w:divBdr>
            </w:div>
            <w:div w:id="1087922646">
              <w:marLeft w:val="0"/>
              <w:marRight w:val="0"/>
              <w:marTop w:val="0"/>
              <w:marBottom w:val="0"/>
              <w:divBdr>
                <w:top w:val="none" w:sz="0" w:space="0" w:color="auto"/>
                <w:left w:val="none" w:sz="0" w:space="0" w:color="auto"/>
                <w:bottom w:val="none" w:sz="0" w:space="0" w:color="auto"/>
                <w:right w:val="none" w:sz="0" w:space="0" w:color="auto"/>
              </w:divBdr>
            </w:div>
            <w:div w:id="1816723770">
              <w:marLeft w:val="0"/>
              <w:marRight w:val="0"/>
              <w:marTop w:val="0"/>
              <w:marBottom w:val="0"/>
              <w:divBdr>
                <w:top w:val="none" w:sz="0" w:space="0" w:color="auto"/>
                <w:left w:val="none" w:sz="0" w:space="0" w:color="auto"/>
                <w:bottom w:val="none" w:sz="0" w:space="0" w:color="auto"/>
                <w:right w:val="none" w:sz="0" w:space="0" w:color="auto"/>
              </w:divBdr>
            </w:div>
            <w:div w:id="3416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451">
      <w:bodyDiv w:val="1"/>
      <w:marLeft w:val="0"/>
      <w:marRight w:val="0"/>
      <w:marTop w:val="0"/>
      <w:marBottom w:val="0"/>
      <w:divBdr>
        <w:top w:val="none" w:sz="0" w:space="0" w:color="auto"/>
        <w:left w:val="none" w:sz="0" w:space="0" w:color="auto"/>
        <w:bottom w:val="none" w:sz="0" w:space="0" w:color="auto"/>
        <w:right w:val="none" w:sz="0" w:space="0" w:color="auto"/>
      </w:divBdr>
      <w:divsChild>
        <w:div w:id="12417207">
          <w:marLeft w:val="0"/>
          <w:marRight w:val="0"/>
          <w:marTop w:val="0"/>
          <w:marBottom w:val="0"/>
          <w:divBdr>
            <w:top w:val="none" w:sz="0" w:space="0" w:color="auto"/>
            <w:left w:val="none" w:sz="0" w:space="0" w:color="auto"/>
            <w:bottom w:val="none" w:sz="0" w:space="0" w:color="auto"/>
            <w:right w:val="none" w:sz="0" w:space="0" w:color="auto"/>
          </w:divBdr>
          <w:divsChild>
            <w:div w:id="79107575">
              <w:marLeft w:val="0"/>
              <w:marRight w:val="0"/>
              <w:marTop w:val="0"/>
              <w:marBottom w:val="0"/>
              <w:divBdr>
                <w:top w:val="none" w:sz="0" w:space="0" w:color="auto"/>
                <w:left w:val="none" w:sz="0" w:space="0" w:color="auto"/>
                <w:bottom w:val="none" w:sz="0" w:space="0" w:color="auto"/>
                <w:right w:val="none" w:sz="0" w:space="0" w:color="auto"/>
              </w:divBdr>
            </w:div>
            <w:div w:id="696279195">
              <w:marLeft w:val="0"/>
              <w:marRight w:val="0"/>
              <w:marTop w:val="0"/>
              <w:marBottom w:val="0"/>
              <w:divBdr>
                <w:top w:val="none" w:sz="0" w:space="0" w:color="auto"/>
                <w:left w:val="none" w:sz="0" w:space="0" w:color="auto"/>
                <w:bottom w:val="none" w:sz="0" w:space="0" w:color="auto"/>
                <w:right w:val="none" w:sz="0" w:space="0" w:color="auto"/>
              </w:divBdr>
            </w:div>
            <w:div w:id="1257593324">
              <w:marLeft w:val="0"/>
              <w:marRight w:val="0"/>
              <w:marTop w:val="0"/>
              <w:marBottom w:val="0"/>
              <w:divBdr>
                <w:top w:val="none" w:sz="0" w:space="0" w:color="auto"/>
                <w:left w:val="none" w:sz="0" w:space="0" w:color="auto"/>
                <w:bottom w:val="none" w:sz="0" w:space="0" w:color="auto"/>
                <w:right w:val="none" w:sz="0" w:space="0" w:color="auto"/>
              </w:divBdr>
            </w:div>
            <w:div w:id="1148015624">
              <w:marLeft w:val="0"/>
              <w:marRight w:val="0"/>
              <w:marTop w:val="0"/>
              <w:marBottom w:val="0"/>
              <w:divBdr>
                <w:top w:val="none" w:sz="0" w:space="0" w:color="auto"/>
                <w:left w:val="none" w:sz="0" w:space="0" w:color="auto"/>
                <w:bottom w:val="none" w:sz="0" w:space="0" w:color="auto"/>
                <w:right w:val="none" w:sz="0" w:space="0" w:color="auto"/>
              </w:divBdr>
            </w:div>
            <w:div w:id="1755199381">
              <w:marLeft w:val="0"/>
              <w:marRight w:val="0"/>
              <w:marTop w:val="0"/>
              <w:marBottom w:val="0"/>
              <w:divBdr>
                <w:top w:val="none" w:sz="0" w:space="0" w:color="auto"/>
                <w:left w:val="none" w:sz="0" w:space="0" w:color="auto"/>
                <w:bottom w:val="none" w:sz="0" w:space="0" w:color="auto"/>
                <w:right w:val="none" w:sz="0" w:space="0" w:color="auto"/>
              </w:divBdr>
            </w:div>
            <w:div w:id="1606577252">
              <w:marLeft w:val="0"/>
              <w:marRight w:val="0"/>
              <w:marTop w:val="0"/>
              <w:marBottom w:val="0"/>
              <w:divBdr>
                <w:top w:val="none" w:sz="0" w:space="0" w:color="auto"/>
                <w:left w:val="none" w:sz="0" w:space="0" w:color="auto"/>
                <w:bottom w:val="none" w:sz="0" w:space="0" w:color="auto"/>
                <w:right w:val="none" w:sz="0" w:space="0" w:color="auto"/>
              </w:divBdr>
            </w:div>
            <w:div w:id="1398894862">
              <w:marLeft w:val="0"/>
              <w:marRight w:val="0"/>
              <w:marTop w:val="0"/>
              <w:marBottom w:val="0"/>
              <w:divBdr>
                <w:top w:val="none" w:sz="0" w:space="0" w:color="auto"/>
                <w:left w:val="none" w:sz="0" w:space="0" w:color="auto"/>
                <w:bottom w:val="none" w:sz="0" w:space="0" w:color="auto"/>
                <w:right w:val="none" w:sz="0" w:space="0" w:color="auto"/>
              </w:divBdr>
            </w:div>
            <w:div w:id="1600333568">
              <w:marLeft w:val="0"/>
              <w:marRight w:val="0"/>
              <w:marTop w:val="0"/>
              <w:marBottom w:val="0"/>
              <w:divBdr>
                <w:top w:val="none" w:sz="0" w:space="0" w:color="auto"/>
                <w:left w:val="none" w:sz="0" w:space="0" w:color="auto"/>
                <w:bottom w:val="none" w:sz="0" w:space="0" w:color="auto"/>
                <w:right w:val="none" w:sz="0" w:space="0" w:color="auto"/>
              </w:divBdr>
            </w:div>
            <w:div w:id="1070269641">
              <w:marLeft w:val="0"/>
              <w:marRight w:val="0"/>
              <w:marTop w:val="0"/>
              <w:marBottom w:val="0"/>
              <w:divBdr>
                <w:top w:val="none" w:sz="0" w:space="0" w:color="auto"/>
                <w:left w:val="none" w:sz="0" w:space="0" w:color="auto"/>
                <w:bottom w:val="none" w:sz="0" w:space="0" w:color="auto"/>
                <w:right w:val="none" w:sz="0" w:space="0" w:color="auto"/>
              </w:divBdr>
            </w:div>
            <w:div w:id="4949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031">
      <w:bodyDiv w:val="1"/>
      <w:marLeft w:val="0"/>
      <w:marRight w:val="0"/>
      <w:marTop w:val="0"/>
      <w:marBottom w:val="0"/>
      <w:divBdr>
        <w:top w:val="none" w:sz="0" w:space="0" w:color="auto"/>
        <w:left w:val="none" w:sz="0" w:space="0" w:color="auto"/>
        <w:bottom w:val="none" w:sz="0" w:space="0" w:color="auto"/>
        <w:right w:val="none" w:sz="0" w:space="0" w:color="auto"/>
      </w:divBdr>
      <w:divsChild>
        <w:div w:id="2134246662">
          <w:marLeft w:val="0"/>
          <w:marRight w:val="0"/>
          <w:marTop w:val="0"/>
          <w:marBottom w:val="0"/>
          <w:divBdr>
            <w:top w:val="none" w:sz="0" w:space="0" w:color="auto"/>
            <w:left w:val="none" w:sz="0" w:space="0" w:color="auto"/>
            <w:bottom w:val="none" w:sz="0" w:space="0" w:color="auto"/>
            <w:right w:val="none" w:sz="0" w:space="0" w:color="auto"/>
          </w:divBdr>
          <w:divsChild>
            <w:div w:id="905578631">
              <w:marLeft w:val="0"/>
              <w:marRight w:val="0"/>
              <w:marTop w:val="0"/>
              <w:marBottom w:val="0"/>
              <w:divBdr>
                <w:top w:val="none" w:sz="0" w:space="0" w:color="auto"/>
                <w:left w:val="none" w:sz="0" w:space="0" w:color="auto"/>
                <w:bottom w:val="none" w:sz="0" w:space="0" w:color="auto"/>
                <w:right w:val="none" w:sz="0" w:space="0" w:color="auto"/>
              </w:divBdr>
            </w:div>
            <w:div w:id="867718115">
              <w:marLeft w:val="0"/>
              <w:marRight w:val="0"/>
              <w:marTop w:val="0"/>
              <w:marBottom w:val="0"/>
              <w:divBdr>
                <w:top w:val="none" w:sz="0" w:space="0" w:color="auto"/>
                <w:left w:val="none" w:sz="0" w:space="0" w:color="auto"/>
                <w:bottom w:val="none" w:sz="0" w:space="0" w:color="auto"/>
                <w:right w:val="none" w:sz="0" w:space="0" w:color="auto"/>
              </w:divBdr>
            </w:div>
            <w:div w:id="1239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952">
      <w:bodyDiv w:val="1"/>
      <w:marLeft w:val="0"/>
      <w:marRight w:val="0"/>
      <w:marTop w:val="0"/>
      <w:marBottom w:val="0"/>
      <w:divBdr>
        <w:top w:val="none" w:sz="0" w:space="0" w:color="auto"/>
        <w:left w:val="none" w:sz="0" w:space="0" w:color="auto"/>
        <w:bottom w:val="none" w:sz="0" w:space="0" w:color="auto"/>
        <w:right w:val="none" w:sz="0" w:space="0" w:color="auto"/>
      </w:divBdr>
    </w:div>
    <w:div w:id="989409412">
      <w:bodyDiv w:val="1"/>
      <w:marLeft w:val="0"/>
      <w:marRight w:val="0"/>
      <w:marTop w:val="0"/>
      <w:marBottom w:val="0"/>
      <w:divBdr>
        <w:top w:val="none" w:sz="0" w:space="0" w:color="auto"/>
        <w:left w:val="none" w:sz="0" w:space="0" w:color="auto"/>
        <w:bottom w:val="none" w:sz="0" w:space="0" w:color="auto"/>
        <w:right w:val="none" w:sz="0" w:space="0" w:color="auto"/>
      </w:divBdr>
    </w:div>
    <w:div w:id="991836634">
      <w:bodyDiv w:val="1"/>
      <w:marLeft w:val="0"/>
      <w:marRight w:val="0"/>
      <w:marTop w:val="0"/>
      <w:marBottom w:val="0"/>
      <w:divBdr>
        <w:top w:val="none" w:sz="0" w:space="0" w:color="auto"/>
        <w:left w:val="none" w:sz="0" w:space="0" w:color="auto"/>
        <w:bottom w:val="none" w:sz="0" w:space="0" w:color="auto"/>
        <w:right w:val="none" w:sz="0" w:space="0" w:color="auto"/>
      </w:divBdr>
      <w:divsChild>
        <w:div w:id="874537338">
          <w:marLeft w:val="0"/>
          <w:marRight w:val="0"/>
          <w:marTop w:val="0"/>
          <w:marBottom w:val="0"/>
          <w:divBdr>
            <w:top w:val="none" w:sz="0" w:space="0" w:color="auto"/>
            <w:left w:val="none" w:sz="0" w:space="0" w:color="auto"/>
            <w:bottom w:val="none" w:sz="0" w:space="0" w:color="auto"/>
            <w:right w:val="none" w:sz="0" w:space="0" w:color="auto"/>
          </w:divBdr>
          <w:divsChild>
            <w:div w:id="1031303024">
              <w:marLeft w:val="0"/>
              <w:marRight w:val="0"/>
              <w:marTop w:val="0"/>
              <w:marBottom w:val="0"/>
              <w:divBdr>
                <w:top w:val="none" w:sz="0" w:space="0" w:color="auto"/>
                <w:left w:val="none" w:sz="0" w:space="0" w:color="auto"/>
                <w:bottom w:val="none" w:sz="0" w:space="0" w:color="auto"/>
                <w:right w:val="none" w:sz="0" w:space="0" w:color="auto"/>
              </w:divBdr>
            </w:div>
            <w:div w:id="93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304">
      <w:bodyDiv w:val="1"/>
      <w:marLeft w:val="0"/>
      <w:marRight w:val="0"/>
      <w:marTop w:val="0"/>
      <w:marBottom w:val="0"/>
      <w:divBdr>
        <w:top w:val="none" w:sz="0" w:space="0" w:color="auto"/>
        <w:left w:val="none" w:sz="0" w:space="0" w:color="auto"/>
        <w:bottom w:val="none" w:sz="0" w:space="0" w:color="auto"/>
        <w:right w:val="none" w:sz="0" w:space="0" w:color="auto"/>
      </w:divBdr>
      <w:divsChild>
        <w:div w:id="2137017801">
          <w:marLeft w:val="0"/>
          <w:marRight w:val="0"/>
          <w:marTop w:val="0"/>
          <w:marBottom w:val="0"/>
          <w:divBdr>
            <w:top w:val="none" w:sz="0" w:space="0" w:color="auto"/>
            <w:left w:val="none" w:sz="0" w:space="0" w:color="auto"/>
            <w:bottom w:val="none" w:sz="0" w:space="0" w:color="auto"/>
            <w:right w:val="none" w:sz="0" w:space="0" w:color="auto"/>
          </w:divBdr>
          <w:divsChild>
            <w:div w:id="666136577">
              <w:marLeft w:val="0"/>
              <w:marRight w:val="0"/>
              <w:marTop w:val="0"/>
              <w:marBottom w:val="0"/>
              <w:divBdr>
                <w:top w:val="none" w:sz="0" w:space="0" w:color="auto"/>
                <w:left w:val="none" w:sz="0" w:space="0" w:color="auto"/>
                <w:bottom w:val="none" w:sz="0" w:space="0" w:color="auto"/>
                <w:right w:val="none" w:sz="0" w:space="0" w:color="auto"/>
              </w:divBdr>
            </w:div>
            <w:div w:id="236405998">
              <w:marLeft w:val="0"/>
              <w:marRight w:val="0"/>
              <w:marTop w:val="0"/>
              <w:marBottom w:val="0"/>
              <w:divBdr>
                <w:top w:val="none" w:sz="0" w:space="0" w:color="auto"/>
                <w:left w:val="none" w:sz="0" w:space="0" w:color="auto"/>
                <w:bottom w:val="none" w:sz="0" w:space="0" w:color="auto"/>
                <w:right w:val="none" w:sz="0" w:space="0" w:color="auto"/>
              </w:divBdr>
            </w:div>
            <w:div w:id="1924872217">
              <w:marLeft w:val="0"/>
              <w:marRight w:val="0"/>
              <w:marTop w:val="0"/>
              <w:marBottom w:val="0"/>
              <w:divBdr>
                <w:top w:val="none" w:sz="0" w:space="0" w:color="auto"/>
                <w:left w:val="none" w:sz="0" w:space="0" w:color="auto"/>
                <w:bottom w:val="none" w:sz="0" w:space="0" w:color="auto"/>
                <w:right w:val="none" w:sz="0" w:space="0" w:color="auto"/>
              </w:divBdr>
            </w:div>
            <w:div w:id="1025135534">
              <w:marLeft w:val="0"/>
              <w:marRight w:val="0"/>
              <w:marTop w:val="0"/>
              <w:marBottom w:val="0"/>
              <w:divBdr>
                <w:top w:val="none" w:sz="0" w:space="0" w:color="auto"/>
                <w:left w:val="none" w:sz="0" w:space="0" w:color="auto"/>
                <w:bottom w:val="none" w:sz="0" w:space="0" w:color="auto"/>
                <w:right w:val="none" w:sz="0" w:space="0" w:color="auto"/>
              </w:divBdr>
            </w:div>
            <w:div w:id="1507744597">
              <w:marLeft w:val="0"/>
              <w:marRight w:val="0"/>
              <w:marTop w:val="0"/>
              <w:marBottom w:val="0"/>
              <w:divBdr>
                <w:top w:val="none" w:sz="0" w:space="0" w:color="auto"/>
                <w:left w:val="none" w:sz="0" w:space="0" w:color="auto"/>
                <w:bottom w:val="none" w:sz="0" w:space="0" w:color="auto"/>
                <w:right w:val="none" w:sz="0" w:space="0" w:color="auto"/>
              </w:divBdr>
            </w:div>
            <w:div w:id="14580632">
              <w:marLeft w:val="0"/>
              <w:marRight w:val="0"/>
              <w:marTop w:val="0"/>
              <w:marBottom w:val="0"/>
              <w:divBdr>
                <w:top w:val="none" w:sz="0" w:space="0" w:color="auto"/>
                <w:left w:val="none" w:sz="0" w:space="0" w:color="auto"/>
                <w:bottom w:val="none" w:sz="0" w:space="0" w:color="auto"/>
                <w:right w:val="none" w:sz="0" w:space="0" w:color="auto"/>
              </w:divBdr>
            </w:div>
            <w:div w:id="449905768">
              <w:marLeft w:val="0"/>
              <w:marRight w:val="0"/>
              <w:marTop w:val="0"/>
              <w:marBottom w:val="0"/>
              <w:divBdr>
                <w:top w:val="none" w:sz="0" w:space="0" w:color="auto"/>
                <w:left w:val="none" w:sz="0" w:space="0" w:color="auto"/>
                <w:bottom w:val="none" w:sz="0" w:space="0" w:color="auto"/>
                <w:right w:val="none" w:sz="0" w:space="0" w:color="auto"/>
              </w:divBdr>
            </w:div>
            <w:div w:id="548226835">
              <w:marLeft w:val="0"/>
              <w:marRight w:val="0"/>
              <w:marTop w:val="0"/>
              <w:marBottom w:val="0"/>
              <w:divBdr>
                <w:top w:val="none" w:sz="0" w:space="0" w:color="auto"/>
                <w:left w:val="none" w:sz="0" w:space="0" w:color="auto"/>
                <w:bottom w:val="none" w:sz="0" w:space="0" w:color="auto"/>
                <w:right w:val="none" w:sz="0" w:space="0" w:color="auto"/>
              </w:divBdr>
            </w:div>
            <w:div w:id="923762112">
              <w:marLeft w:val="0"/>
              <w:marRight w:val="0"/>
              <w:marTop w:val="0"/>
              <w:marBottom w:val="0"/>
              <w:divBdr>
                <w:top w:val="none" w:sz="0" w:space="0" w:color="auto"/>
                <w:left w:val="none" w:sz="0" w:space="0" w:color="auto"/>
                <w:bottom w:val="none" w:sz="0" w:space="0" w:color="auto"/>
                <w:right w:val="none" w:sz="0" w:space="0" w:color="auto"/>
              </w:divBdr>
            </w:div>
            <w:div w:id="1825971651">
              <w:marLeft w:val="0"/>
              <w:marRight w:val="0"/>
              <w:marTop w:val="0"/>
              <w:marBottom w:val="0"/>
              <w:divBdr>
                <w:top w:val="none" w:sz="0" w:space="0" w:color="auto"/>
                <w:left w:val="none" w:sz="0" w:space="0" w:color="auto"/>
                <w:bottom w:val="none" w:sz="0" w:space="0" w:color="auto"/>
                <w:right w:val="none" w:sz="0" w:space="0" w:color="auto"/>
              </w:divBdr>
            </w:div>
            <w:div w:id="1174489141">
              <w:marLeft w:val="0"/>
              <w:marRight w:val="0"/>
              <w:marTop w:val="0"/>
              <w:marBottom w:val="0"/>
              <w:divBdr>
                <w:top w:val="none" w:sz="0" w:space="0" w:color="auto"/>
                <w:left w:val="none" w:sz="0" w:space="0" w:color="auto"/>
                <w:bottom w:val="none" w:sz="0" w:space="0" w:color="auto"/>
                <w:right w:val="none" w:sz="0" w:space="0" w:color="auto"/>
              </w:divBdr>
            </w:div>
            <w:div w:id="944387756">
              <w:marLeft w:val="0"/>
              <w:marRight w:val="0"/>
              <w:marTop w:val="0"/>
              <w:marBottom w:val="0"/>
              <w:divBdr>
                <w:top w:val="none" w:sz="0" w:space="0" w:color="auto"/>
                <w:left w:val="none" w:sz="0" w:space="0" w:color="auto"/>
                <w:bottom w:val="none" w:sz="0" w:space="0" w:color="auto"/>
                <w:right w:val="none" w:sz="0" w:space="0" w:color="auto"/>
              </w:divBdr>
            </w:div>
            <w:div w:id="2033337801">
              <w:marLeft w:val="0"/>
              <w:marRight w:val="0"/>
              <w:marTop w:val="0"/>
              <w:marBottom w:val="0"/>
              <w:divBdr>
                <w:top w:val="none" w:sz="0" w:space="0" w:color="auto"/>
                <w:left w:val="none" w:sz="0" w:space="0" w:color="auto"/>
                <w:bottom w:val="none" w:sz="0" w:space="0" w:color="auto"/>
                <w:right w:val="none" w:sz="0" w:space="0" w:color="auto"/>
              </w:divBdr>
            </w:div>
            <w:div w:id="1197081890">
              <w:marLeft w:val="0"/>
              <w:marRight w:val="0"/>
              <w:marTop w:val="0"/>
              <w:marBottom w:val="0"/>
              <w:divBdr>
                <w:top w:val="none" w:sz="0" w:space="0" w:color="auto"/>
                <w:left w:val="none" w:sz="0" w:space="0" w:color="auto"/>
                <w:bottom w:val="none" w:sz="0" w:space="0" w:color="auto"/>
                <w:right w:val="none" w:sz="0" w:space="0" w:color="auto"/>
              </w:divBdr>
            </w:div>
            <w:div w:id="1715041123">
              <w:marLeft w:val="0"/>
              <w:marRight w:val="0"/>
              <w:marTop w:val="0"/>
              <w:marBottom w:val="0"/>
              <w:divBdr>
                <w:top w:val="none" w:sz="0" w:space="0" w:color="auto"/>
                <w:left w:val="none" w:sz="0" w:space="0" w:color="auto"/>
                <w:bottom w:val="none" w:sz="0" w:space="0" w:color="auto"/>
                <w:right w:val="none" w:sz="0" w:space="0" w:color="auto"/>
              </w:divBdr>
            </w:div>
            <w:div w:id="1287201494">
              <w:marLeft w:val="0"/>
              <w:marRight w:val="0"/>
              <w:marTop w:val="0"/>
              <w:marBottom w:val="0"/>
              <w:divBdr>
                <w:top w:val="none" w:sz="0" w:space="0" w:color="auto"/>
                <w:left w:val="none" w:sz="0" w:space="0" w:color="auto"/>
                <w:bottom w:val="none" w:sz="0" w:space="0" w:color="auto"/>
                <w:right w:val="none" w:sz="0" w:space="0" w:color="auto"/>
              </w:divBdr>
            </w:div>
            <w:div w:id="1834374028">
              <w:marLeft w:val="0"/>
              <w:marRight w:val="0"/>
              <w:marTop w:val="0"/>
              <w:marBottom w:val="0"/>
              <w:divBdr>
                <w:top w:val="none" w:sz="0" w:space="0" w:color="auto"/>
                <w:left w:val="none" w:sz="0" w:space="0" w:color="auto"/>
                <w:bottom w:val="none" w:sz="0" w:space="0" w:color="auto"/>
                <w:right w:val="none" w:sz="0" w:space="0" w:color="auto"/>
              </w:divBdr>
            </w:div>
            <w:div w:id="917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906">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2">
          <w:marLeft w:val="0"/>
          <w:marRight w:val="0"/>
          <w:marTop w:val="0"/>
          <w:marBottom w:val="0"/>
          <w:divBdr>
            <w:top w:val="none" w:sz="0" w:space="0" w:color="auto"/>
            <w:left w:val="none" w:sz="0" w:space="0" w:color="auto"/>
            <w:bottom w:val="none" w:sz="0" w:space="0" w:color="auto"/>
            <w:right w:val="none" w:sz="0" w:space="0" w:color="auto"/>
          </w:divBdr>
          <w:divsChild>
            <w:div w:id="829515472">
              <w:marLeft w:val="0"/>
              <w:marRight w:val="0"/>
              <w:marTop w:val="0"/>
              <w:marBottom w:val="0"/>
              <w:divBdr>
                <w:top w:val="none" w:sz="0" w:space="0" w:color="auto"/>
                <w:left w:val="none" w:sz="0" w:space="0" w:color="auto"/>
                <w:bottom w:val="none" w:sz="0" w:space="0" w:color="auto"/>
                <w:right w:val="none" w:sz="0" w:space="0" w:color="auto"/>
              </w:divBdr>
            </w:div>
            <w:div w:id="1329480893">
              <w:marLeft w:val="0"/>
              <w:marRight w:val="0"/>
              <w:marTop w:val="0"/>
              <w:marBottom w:val="0"/>
              <w:divBdr>
                <w:top w:val="none" w:sz="0" w:space="0" w:color="auto"/>
                <w:left w:val="none" w:sz="0" w:space="0" w:color="auto"/>
                <w:bottom w:val="none" w:sz="0" w:space="0" w:color="auto"/>
                <w:right w:val="none" w:sz="0" w:space="0" w:color="auto"/>
              </w:divBdr>
            </w:div>
            <w:div w:id="401104591">
              <w:marLeft w:val="0"/>
              <w:marRight w:val="0"/>
              <w:marTop w:val="0"/>
              <w:marBottom w:val="0"/>
              <w:divBdr>
                <w:top w:val="none" w:sz="0" w:space="0" w:color="auto"/>
                <w:left w:val="none" w:sz="0" w:space="0" w:color="auto"/>
                <w:bottom w:val="none" w:sz="0" w:space="0" w:color="auto"/>
                <w:right w:val="none" w:sz="0" w:space="0" w:color="auto"/>
              </w:divBdr>
            </w:div>
            <w:div w:id="1078793821">
              <w:marLeft w:val="0"/>
              <w:marRight w:val="0"/>
              <w:marTop w:val="0"/>
              <w:marBottom w:val="0"/>
              <w:divBdr>
                <w:top w:val="none" w:sz="0" w:space="0" w:color="auto"/>
                <w:left w:val="none" w:sz="0" w:space="0" w:color="auto"/>
                <w:bottom w:val="none" w:sz="0" w:space="0" w:color="auto"/>
                <w:right w:val="none" w:sz="0" w:space="0" w:color="auto"/>
              </w:divBdr>
            </w:div>
            <w:div w:id="1947493548">
              <w:marLeft w:val="0"/>
              <w:marRight w:val="0"/>
              <w:marTop w:val="0"/>
              <w:marBottom w:val="0"/>
              <w:divBdr>
                <w:top w:val="none" w:sz="0" w:space="0" w:color="auto"/>
                <w:left w:val="none" w:sz="0" w:space="0" w:color="auto"/>
                <w:bottom w:val="none" w:sz="0" w:space="0" w:color="auto"/>
                <w:right w:val="none" w:sz="0" w:space="0" w:color="auto"/>
              </w:divBdr>
            </w:div>
            <w:div w:id="866799996">
              <w:marLeft w:val="0"/>
              <w:marRight w:val="0"/>
              <w:marTop w:val="0"/>
              <w:marBottom w:val="0"/>
              <w:divBdr>
                <w:top w:val="none" w:sz="0" w:space="0" w:color="auto"/>
                <w:left w:val="none" w:sz="0" w:space="0" w:color="auto"/>
                <w:bottom w:val="none" w:sz="0" w:space="0" w:color="auto"/>
                <w:right w:val="none" w:sz="0" w:space="0" w:color="auto"/>
              </w:divBdr>
            </w:div>
            <w:div w:id="294915329">
              <w:marLeft w:val="0"/>
              <w:marRight w:val="0"/>
              <w:marTop w:val="0"/>
              <w:marBottom w:val="0"/>
              <w:divBdr>
                <w:top w:val="none" w:sz="0" w:space="0" w:color="auto"/>
                <w:left w:val="none" w:sz="0" w:space="0" w:color="auto"/>
                <w:bottom w:val="none" w:sz="0" w:space="0" w:color="auto"/>
                <w:right w:val="none" w:sz="0" w:space="0" w:color="auto"/>
              </w:divBdr>
            </w:div>
            <w:div w:id="2072919766">
              <w:marLeft w:val="0"/>
              <w:marRight w:val="0"/>
              <w:marTop w:val="0"/>
              <w:marBottom w:val="0"/>
              <w:divBdr>
                <w:top w:val="none" w:sz="0" w:space="0" w:color="auto"/>
                <w:left w:val="none" w:sz="0" w:space="0" w:color="auto"/>
                <w:bottom w:val="none" w:sz="0" w:space="0" w:color="auto"/>
                <w:right w:val="none" w:sz="0" w:space="0" w:color="auto"/>
              </w:divBdr>
            </w:div>
            <w:div w:id="748313571">
              <w:marLeft w:val="0"/>
              <w:marRight w:val="0"/>
              <w:marTop w:val="0"/>
              <w:marBottom w:val="0"/>
              <w:divBdr>
                <w:top w:val="none" w:sz="0" w:space="0" w:color="auto"/>
                <w:left w:val="none" w:sz="0" w:space="0" w:color="auto"/>
                <w:bottom w:val="none" w:sz="0" w:space="0" w:color="auto"/>
                <w:right w:val="none" w:sz="0" w:space="0" w:color="auto"/>
              </w:divBdr>
            </w:div>
            <w:div w:id="854920830">
              <w:marLeft w:val="0"/>
              <w:marRight w:val="0"/>
              <w:marTop w:val="0"/>
              <w:marBottom w:val="0"/>
              <w:divBdr>
                <w:top w:val="none" w:sz="0" w:space="0" w:color="auto"/>
                <w:left w:val="none" w:sz="0" w:space="0" w:color="auto"/>
                <w:bottom w:val="none" w:sz="0" w:space="0" w:color="auto"/>
                <w:right w:val="none" w:sz="0" w:space="0" w:color="auto"/>
              </w:divBdr>
            </w:div>
            <w:div w:id="365109581">
              <w:marLeft w:val="0"/>
              <w:marRight w:val="0"/>
              <w:marTop w:val="0"/>
              <w:marBottom w:val="0"/>
              <w:divBdr>
                <w:top w:val="none" w:sz="0" w:space="0" w:color="auto"/>
                <w:left w:val="none" w:sz="0" w:space="0" w:color="auto"/>
                <w:bottom w:val="none" w:sz="0" w:space="0" w:color="auto"/>
                <w:right w:val="none" w:sz="0" w:space="0" w:color="auto"/>
              </w:divBdr>
            </w:div>
            <w:div w:id="677849567">
              <w:marLeft w:val="0"/>
              <w:marRight w:val="0"/>
              <w:marTop w:val="0"/>
              <w:marBottom w:val="0"/>
              <w:divBdr>
                <w:top w:val="none" w:sz="0" w:space="0" w:color="auto"/>
                <w:left w:val="none" w:sz="0" w:space="0" w:color="auto"/>
                <w:bottom w:val="none" w:sz="0" w:space="0" w:color="auto"/>
                <w:right w:val="none" w:sz="0" w:space="0" w:color="auto"/>
              </w:divBdr>
            </w:div>
            <w:div w:id="1963225845">
              <w:marLeft w:val="0"/>
              <w:marRight w:val="0"/>
              <w:marTop w:val="0"/>
              <w:marBottom w:val="0"/>
              <w:divBdr>
                <w:top w:val="none" w:sz="0" w:space="0" w:color="auto"/>
                <w:left w:val="none" w:sz="0" w:space="0" w:color="auto"/>
                <w:bottom w:val="none" w:sz="0" w:space="0" w:color="auto"/>
                <w:right w:val="none" w:sz="0" w:space="0" w:color="auto"/>
              </w:divBdr>
            </w:div>
            <w:div w:id="1015228829">
              <w:marLeft w:val="0"/>
              <w:marRight w:val="0"/>
              <w:marTop w:val="0"/>
              <w:marBottom w:val="0"/>
              <w:divBdr>
                <w:top w:val="none" w:sz="0" w:space="0" w:color="auto"/>
                <w:left w:val="none" w:sz="0" w:space="0" w:color="auto"/>
                <w:bottom w:val="none" w:sz="0" w:space="0" w:color="auto"/>
                <w:right w:val="none" w:sz="0" w:space="0" w:color="auto"/>
              </w:divBdr>
            </w:div>
            <w:div w:id="2065710329">
              <w:marLeft w:val="0"/>
              <w:marRight w:val="0"/>
              <w:marTop w:val="0"/>
              <w:marBottom w:val="0"/>
              <w:divBdr>
                <w:top w:val="none" w:sz="0" w:space="0" w:color="auto"/>
                <w:left w:val="none" w:sz="0" w:space="0" w:color="auto"/>
                <w:bottom w:val="none" w:sz="0" w:space="0" w:color="auto"/>
                <w:right w:val="none" w:sz="0" w:space="0" w:color="auto"/>
              </w:divBdr>
            </w:div>
            <w:div w:id="123208109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584222253">
              <w:marLeft w:val="0"/>
              <w:marRight w:val="0"/>
              <w:marTop w:val="0"/>
              <w:marBottom w:val="0"/>
              <w:divBdr>
                <w:top w:val="none" w:sz="0" w:space="0" w:color="auto"/>
                <w:left w:val="none" w:sz="0" w:space="0" w:color="auto"/>
                <w:bottom w:val="none" w:sz="0" w:space="0" w:color="auto"/>
                <w:right w:val="none" w:sz="0" w:space="0" w:color="auto"/>
              </w:divBdr>
            </w:div>
            <w:div w:id="1575041394">
              <w:marLeft w:val="0"/>
              <w:marRight w:val="0"/>
              <w:marTop w:val="0"/>
              <w:marBottom w:val="0"/>
              <w:divBdr>
                <w:top w:val="none" w:sz="0" w:space="0" w:color="auto"/>
                <w:left w:val="none" w:sz="0" w:space="0" w:color="auto"/>
                <w:bottom w:val="none" w:sz="0" w:space="0" w:color="auto"/>
                <w:right w:val="none" w:sz="0" w:space="0" w:color="auto"/>
              </w:divBdr>
            </w:div>
            <w:div w:id="1534152715">
              <w:marLeft w:val="0"/>
              <w:marRight w:val="0"/>
              <w:marTop w:val="0"/>
              <w:marBottom w:val="0"/>
              <w:divBdr>
                <w:top w:val="none" w:sz="0" w:space="0" w:color="auto"/>
                <w:left w:val="none" w:sz="0" w:space="0" w:color="auto"/>
                <w:bottom w:val="none" w:sz="0" w:space="0" w:color="auto"/>
                <w:right w:val="none" w:sz="0" w:space="0" w:color="auto"/>
              </w:divBdr>
            </w:div>
            <w:div w:id="1549562178">
              <w:marLeft w:val="0"/>
              <w:marRight w:val="0"/>
              <w:marTop w:val="0"/>
              <w:marBottom w:val="0"/>
              <w:divBdr>
                <w:top w:val="none" w:sz="0" w:space="0" w:color="auto"/>
                <w:left w:val="none" w:sz="0" w:space="0" w:color="auto"/>
                <w:bottom w:val="none" w:sz="0" w:space="0" w:color="auto"/>
                <w:right w:val="none" w:sz="0" w:space="0" w:color="auto"/>
              </w:divBdr>
            </w:div>
            <w:div w:id="623539988">
              <w:marLeft w:val="0"/>
              <w:marRight w:val="0"/>
              <w:marTop w:val="0"/>
              <w:marBottom w:val="0"/>
              <w:divBdr>
                <w:top w:val="none" w:sz="0" w:space="0" w:color="auto"/>
                <w:left w:val="none" w:sz="0" w:space="0" w:color="auto"/>
                <w:bottom w:val="none" w:sz="0" w:space="0" w:color="auto"/>
                <w:right w:val="none" w:sz="0" w:space="0" w:color="auto"/>
              </w:divBdr>
            </w:div>
            <w:div w:id="1530410937">
              <w:marLeft w:val="0"/>
              <w:marRight w:val="0"/>
              <w:marTop w:val="0"/>
              <w:marBottom w:val="0"/>
              <w:divBdr>
                <w:top w:val="none" w:sz="0" w:space="0" w:color="auto"/>
                <w:left w:val="none" w:sz="0" w:space="0" w:color="auto"/>
                <w:bottom w:val="none" w:sz="0" w:space="0" w:color="auto"/>
                <w:right w:val="none" w:sz="0" w:space="0" w:color="auto"/>
              </w:divBdr>
            </w:div>
            <w:div w:id="1104154920">
              <w:marLeft w:val="0"/>
              <w:marRight w:val="0"/>
              <w:marTop w:val="0"/>
              <w:marBottom w:val="0"/>
              <w:divBdr>
                <w:top w:val="none" w:sz="0" w:space="0" w:color="auto"/>
                <w:left w:val="none" w:sz="0" w:space="0" w:color="auto"/>
                <w:bottom w:val="none" w:sz="0" w:space="0" w:color="auto"/>
                <w:right w:val="none" w:sz="0" w:space="0" w:color="auto"/>
              </w:divBdr>
            </w:div>
            <w:div w:id="1225795407">
              <w:marLeft w:val="0"/>
              <w:marRight w:val="0"/>
              <w:marTop w:val="0"/>
              <w:marBottom w:val="0"/>
              <w:divBdr>
                <w:top w:val="none" w:sz="0" w:space="0" w:color="auto"/>
                <w:left w:val="none" w:sz="0" w:space="0" w:color="auto"/>
                <w:bottom w:val="none" w:sz="0" w:space="0" w:color="auto"/>
                <w:right w:val="none" w:sz="0" w:space="0" w:color="auto"/>
              </w:divBdr>
            </w:div>
            <w:div w:id="145174991">
              <w:marLeft w:val="0"/>
              <w:marRight w:val="0"/>
              <w:marTop w:val="0"/>
              <w:marBottom w:val="0"/>
              <w:divBdr>
                <w:top w:val="none" w:sz="0" w:space="0" w:color="auto"/>
                <w:left w:val="none" w:sz="0" w:space="0" w:color="auto"/>
                <w:bottom w:val="none" w:sz="0" w:space="0" w:color="auto"/>
                <w:right w:val="none" w:sz="0" w:space="0" w:color="auto"/>
              </w:divBdr>
            </w:div>
            <w:div w:id="1948735228">
              <w:marLeft w:val="0"/>
              <w:marRight w:val="0"/>
              <w:marTop w:val="0"/>
              <w:marBottom w:val="0"/>
              <w:divBdr>
                <w:top w:val="none" w:sz="0" w:space="0" w:color="auto"/>
                <w:left w:val="none" w:sz="0" w:space="0" w:color="auto"/>
                <w:bottom w:val="none" w:sz="0" w:space="0" w:color="auto"/>
                <w:right w:val="none" w:sz="0" w:space="0" w:color="auto"/>
              </w:divBdr>
            </w:div>
            <w:div w:id="341592205">
              <w:marLeft w:val="0"/>
              <w:marRight w:val="0"/>
              <w:marTop w:val="0"/>
              <w:marBottom w:val="0"/>
              <w:divBdr>
                <w:top w:val="none" w:sz="0" w:space="0" w:color="auto"/>
                <w:left w:val="none" w:sz="0" w:space="0" w:color="auto"/>
                <w:bottom w:val="none" w:sz="0" w:space="0" w:color="auto"/>
                <w:right w:val="none" w:sz="0" w:space="0" w:color="auto"/>
              </w:divBdr>
            </w:div>
            <w:div w:id="1549565768">
              <w:marLeft w:val="0"/>
              <w:marRight w:val="0"/>
              <w:marTop w:val="0"/>
              <w:marBottom w:val="0"/>
              <w:divBdr>
                <w:top w:val="none" w:sz="0" w:space="0" w:color="auto"/>
                <w:left w:val="none" w:sz="0" w:space="0" w:color="auto"/>
                <w:bottom w:val="none" w:sz="0" w:space="0" w:color="auto"/>
                <w:right w:val="none" w:sz="0" w:space="0" w:color="auto"/>
              </w:divBdr>
            </w:div>
            <w:div w:id="538859783">
              <w:marLeft w:val="0"/>
              <w:marRight w:val="0"/>
              <w:marTop w:val="0"/>
              <w:marBottom w:val="0"/>
              <w:divBdr>
                <w:top w:val="none" w:sz="0" w:space="0" w:color="auto"/>
                <w:left w:val="none" w:sz="0" w:space="0" w:color="auto"/>
                <w:bottom w:val="none" w:sz="0" w:space="0" w:color="auto"/>
                <w:right w:val="none" w:sz="0" w:space="0" w:color="auto"/>
              </w:divBdr>
            </w:div>
            <w:div w:id="198707244">
              <w:marLeft w:val="0"/>
              <w:marRight w:val="0"/>
              <w:marTop w:val="0"/>
              <w:marBottom w:val="0"/>
              <w:divBdr>
                <w:top w:val="none" w:sz="0" w:space="0" w:color="auto"/>
                <w:left w:val="none" w:sz="0" w:space="0" w:color="auto"/>
                <w:bottom w:val="none" w:sz="0" w:space="0" w:color="auto"/>
                <w:right w:val="none" w:sz="0" w:space="0" w:color="auto"/>
              </w:divBdr>
            </w:div>
            <w:div w:id="291399475">
              <w:marLeft w:val="0"/>
              <w:marRight w:val="0"/>
              <w:marTop w:val="0"/>
              <w:marBottom w:val="0"/>
              <w:divBdr>
                <w:top w:val="none" w:sz="0" w:space="0" w:color="auto"/>
                <w:left w:val="none" w:sz="0" w:space="0" w:color="auto"/>
                <w:bottom w:val="none" w:sz="0" w:space="0" w:color="auto"/>
                <w:right w:val="none" w:sz="0" w:space="0" w:color="auto"/>
              </w:divBdr>
            </w:div>
            <w:div w:id="663706748">
              <w:marLeft w:val="0"/>
              <w:marRight w:val="0"/>
              <w:marTop w:val="0"/>
              <w:marBottom w:val="0"/>
              <w:divBdr>
                <w:top w:val="none" w:sz="0" w:space="0" w:color="auto"/>
                <w:left w:val="none" w:sz="0" w:space="0" w:color="auto"/>
                <w:bottom w:val="none" w:sz="0" w:space="0" w:color="auto"/>
                <w:right w:val="none" w:sz="0" w:space="0" w:color="auto"/>
              </w:divBdr>
            </w:div>
            <w:div w:id="864444588">
              <w:marLeft w:val="0"/>
              <w:marRight w:val="0"/>
              <w:marTop w:val="0"/>
              <w:marBottom w:val="0"/>
              <w:divBdr>
                <w:top w:val="none" w:sz="0" w:space="0" w:color="auto"/>
                <w:left w:val="none" w:sz="0" w:space="0" w:color="auto"/>
                <w:bottom w:val="none" w:sz="0" w:space="0" w:color="auto"/>
                <w:right w:val="none" w:sz="0" w:space="0" w:color="auto"/>
              </w:divBdr>
            </w:div>
            <w:div w:id="1296957612">
              <w:marLeft w:val="0"/>
              <w:marRight w:val="0"/>
              <w:marTop w:val="0"/>
              <w:marBottom w:val="0"/>
              <w:divBdr>
                <w:top w:val="none" w:sz="0" w:space="0" w:color="auto"/>
                <w:left w:val="none" w:sz="0" w:space="0" w:color="auto"/>
                <w:bottom w:val="none" w:sz="0" w:space="0" w:color="auto"/>
                <w:right w:val="none" w:sz="0" w:space="0" w:color="auto"/>
              </w:divBdr>
            </w:div>
            <w:div w:id="1380012844">
              <w:marLeft w:val="0"/>
              <w:marRight w:val="0"/>
              <w:marTop w:val="0"/>
              <w:marBottom w:val="0"/>
              <w:divBdr>
                <w:top w:val="none" w:sz="0" w:space="0" w:color="auto"/>
                <w:left w:val="none" w:sz="0" w:space="0" w:color="auto"/>
                <w:bottom w:val="none" w:sz="0" w:space="0" w:color="auto"/>
                <w:right w:val="none" w:sz="0" w:space="0" w:color="auto"/>
              </w:divBdr>
            </w:div>
            <w:div w:id="1767310711">
              <w:marLeft w:val="0"/>
              <w:marRight w:val="0"/>
              <w:marTop w:val="0"/>
              <w:marBottom w:val="0"/>
              <w:divBdr>
                <w:top w:val="none" w:sz="0" w:space="0" w:color="auto"/>
                <w:left w:val="none" w:sz="0" w:space="0" w:color="auto"/>
                <w:bottom w:val="none" w:sz="0" w:space="0" w:color="auto"/>
                <w:right w:val="none" w:sz="0" w:space="0" w:color="auto"/>
              </w:divBdr>
            </w:div>
            <w:div w:id="1077438589">
              <w:marLeft w:val="0"/>
              <w:marRight w:val="0"/>
              <w:marTop w:val="0"/>
              <w:marBottom w:val="0"/>
              <w:divBdr>
                <w:top w:val="none" w:sz="0" w:space="0" w:color="auto"/>
                <w:left w:val="none" w:sz="0" w:space="0" w:color="auto"/>
                <w:bottom w:val="none" w:sz="0" w:space="0" w:color="auto"/>
                <w:right w:val="none" w:sz="0" w:space="0" w:color="auto"/>
              </w:divBdr>
            </w:div>
            <w:div w:id="82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588">
      <w:bodyDiv w:val="1"/>
      <w:marLeft w:val="0"/>
      <w:marRight w:val="0"/>
      <w:marTop w:val="0"/>
      <w:marBottom w:val="0"/>
      <w:divBdr>
        <w:top w:val="none" w:sz="0" w:space="0" w:color="auto"/>
        <w:left w:val="none" w:sz="0" w:space="0" w:color="auto"/>
        <w:bottom w:val="none" w:sz="0" w:space="0" w:color="auto"/>
        <w:right w:val="none" w:sz="0" w:space="0" w:color="auto"/>
      </w:divBdr>
      <w:divsChild>
        <w:div w:id="420566210">
          <w:marLeft w:val="0"/>
          <w:marRight w:val="0"/>
          <w:marTop w:val="0"/>
          <w:marBottom w:val="0"/>
          <w:divBdr>
            <w:top w:val="none" w:sz="0" w:space="0" w:color="auto"/>
            <w:left w:val="none" w:sz="0" w:space="0" w:color="auto"/>
            <w:bottom w:val="none" w:sz="0" w:space="0" w:color="auto"/>
            <w:right w:val="none" w:sz="0" w:space="0" w:color="auto"/>
          </w:divBdr>
          <w:divsChild>
            <w:div w:id="148139485">
              <w:marLeft w:val="0"/>
              <w:marRight w:val="0"/>
              <w:marTop w:val="0"/>
              <w:marBottom w:val="0"/>
              <w:divBdr>
                <w:top w:val="none" w:sz="0" w:space="0" w:color="auto"/>
                <w:left w:val="none" w:sz="0" w:space="0" w:color="auto"/>
                <w:bottom w:val="none" w:sz="0" w:space="0" w:color="auto"/>
                <w:right w:val="none" w:sz="0" w:space="0" w:color="auto"/>
              </w:divBdr>
            </w:div>
            <w:div w:id="1771197534">
              <w:marLeft w:val="0"/>
              <w:marRight w:val="0"/>
              <w:marTop w:val="0"/>
              <w:marBottom w:val="0"/>
              <w:divBdr>
                <w:top w:val="none" w:sz="0" w:space="0" w:color="auto"/>
                <w:left w:val="none" w:sz="0" w:space="0" w:color="auto"/>
                <w:bottom w:val="none" w:sz="0" w:space="0" w:color="auto"/>
                <w:right w:val="none" w:sz="0" w:space="0" w:color="auto"/>
              </w:divBdr>
            </w:div>
            <w:div w:id="1028487300">
              <w:marLeft w:val="0"/>
              <w:marRight w:val="0"/>
              <w:marTop w:val="0"/>
              <w:marBottom w:val="0"/>
              <w:divBdr>
                <w:top w:val="none" w:sz="0" w:space="0" w:color="auto"/>
                <w:left w:val="none" w:sz="0" w:space="0" w:color="auto"/>
                <w:bottom w:val="none" w:sz="0" w:space="0" w:color="auto"/>
                <w:right w:val="none" w:sz="0" w:space="0" w:color="auto"/>
              </w:divBdr>
            </w:div>
            <w:div w:id="309871698">
              <w:marLeft w:val="0"/>
              <w:marRight w:val="0"/>
              <w:marTop w:val="0"/>
              <w:marBottom w:val="0"/>
              <w:divBdr>
                <w:top w:val="none" w:sz="0" w:space="0" w:color="auto"/>
                <w:left w:val="none" w:sz="0" w:space="0" w:color="auto"/>
                <w:bottom w:val="none" w:sz="0" w:space="0" w:color="auto"/>
                <w:right w:val="none" w:sz="0" w:space="0" w:color="auto"/>
              </w:divBdr>
            </w:div>
            <w:div w:id="628364725">
              <w:marLeft w:val="0"/>
              <w:marRight w:val="0"/>
              <w:marTop w:val="0"/>
              <w:marBottom w:val="0"/>
              <w:divBdr>
                <w:top w:val="none" w:sz="0" w:space="0" w:color="auto"/>
                <w:left w:val="none" w:sz="0" w:space="0" w:color="auto"/>
                <w:bottom w:val="none" w:sz="0" w:space="0" w:color="auto"/>
                <w:right w:val="none" w:sz="0" w:space="0" w:color="auto"/>
              </w:divBdr>
            </w:div>
            <w:div w:id="1360740596">
              <w:marLeft w:val="0"/>
              <w:marRight w:val="0"/>
              <w:marTop w:val="0"/>
              <w:marBottom w:val="0"/>
              <w:divBdr>
                <w:top w:val="none" w:sz="0" w:space="0" w:color="auto"/>
                <w:left w:val="none" w:sz="0" w:space="0" w:color="auto"/>
                <w:bottom w:val="none" w:sz="0" w:space="0" w:color="auto"/>
                <w:right w:val="none" w:sz="0" w:space="0" w:color="auto"/>
              </w:divBdr>
            </w:div>
            <w:div w:id="1781073581">
              <w:marLeft w:val="0"/>
              <w:marRight w:val="0"/>
              <w:marTop w:val="0"/>
              <w:marBottom w:val="0"/>
              <w:divBdr>
                <w:top w:val="none" w:sz="0" w:space="0" w:color="auto"/>
                <w:left w:val="none" w:sz="0" w:space="0" w:color="auto"/>
                <w:bottom w:val="none" w:sz="0" w:space="0" w:color="auto"/>
                <w:right w:val="none" w:sz="0" w:space="0" w:color="auto"/>
              </w:divBdr>
            </w:div>
            <w:div w:id="734205598">
              <w:marLeft w:val="0"/>
              <w:marRight w:val="0"/>
              <w:marTop w:val="0"/>
              <w:marBottom w:val="0"/>
              <w:divBdr>
                <w:top w:val="none" w:sz="0" w:space="0" w:color="auto"/>
                <w:left w:val="none" w:sz="0" w:space="0" w:color="auto"/>
                <w:bottom w:val="none" w:sz="0" w:space="0" w:color="auto"/>
                <w:right w:val="none" w:sz="0" w:space="0" w:color="auto"/>
              </w:divBdr>
            </w:div>
            <w:div w:id="756101672">
              <w:marLeft w:val="0"/>
              <w:marRight w:val="0"/>
              <w:marTop w:val="0"/>
              <w:marBottom w:val="0"/>
              <w:divBdr>
                <w:top w:val="none" w:sz="0" w:space="0" w:color="auto"/>
                <w:left w:val="none" w:sz="0" w:space="0" w:color="auto"/>
                <w:bottom w:val="none" w:sz="0" w:space="0" w:color="auto"/>
                <w:right w:val="none" w:sz="0" w:space="0" w:color="auto"/>
              </w:divBdr>
            </w:div>
            <w:div w:id="1139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748">
      <w:bodyDiv w:val="1"/>
      <w:marLeft w:val="0"/>
      <w:marRight w:val="0"/>
      <w:marTop w:val="0"/>
      <w:marBottom w:val="0"/>
      <w:divBdr>
        <w:top w:val="none" w:sz="0" w:space="0" w:color="auto"/>
        <w:left w:val="none" w:sz="0" w:space="0" w:color="auto"/>
        <w:bottom w:val="none" w:sz="0" w:space="0" w:color="auto"/>
        <w:right w:val="none" w:sz="0" w:space="0" w:color="auto"/>
      </w:divBdr>
      <w:divsChild>
        <w:div w:id="117652963">
          <w:marLeft w:val="0"/>
          <w:marRight w:val="0"/>
          <w:marTop w:val="0"/>
          <w:marBottom w:val="0"/>
          <w:divBdr>
            <w:top w:val="none" w:sz="0" w:space="0" w:color="auto"/>
            <w:left w:val="none" w:sz="0" w:space="0" w:color="auto"/>
            <w:bottom w:val="none" w:sz="0" w:space="0" w:color="auto"/>
            <w:right w:val="none" w:sz="0" w:space="0" w:color="auto"/>
          </w:divBdr>
          <w:divsChild>
            <w:div w:id="1417481493">
              <w:marLeft w:val="0"/>
              <w:marRight w:val="0"/>
              <w:marTop w:val="0"/>
              <w:marBottom w:val="0"/>
              <w:divBdr>
                <w:top w:val="none" w:sz="0" w:space="0" w:color="auto"/>
                <w:left w:val="none" w:sz="0" w:space="0" w:color="auto"/>
                <w:bottom w:val="none" w:sz="0" w:space="0" w:color="auto"/>
                <w:right w:val="none" w:sz="0" w:space="0" w:color="auto"/>
              </w:divBdr>
            </w:div>
            <w:div w:id="1620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1874">
      <w:bodyDiv w:val="1"/>
      <w:marLeft w:val="0"/>
      <w:marRight w:val="0"/>
      <w:marTop w:val="0"/>
      <w:marBottom w:val="0"/>
      <w:divBdr>
        <w:top w:val="none" w:sz="0" w:space="0" w:color="auto"/>
        <w:left w:val="none" w:sz="0" w:space="0" w:color="auto"/>
        <w:bottom w:val="none" w:sz="0" w:space="0" w:color="auto"/>
        <w:right w:val="none" w:sz="0" w:space="0" w:color="auto"/>
      </w:divBdr>
      <w:divsChild>
        <w:div w:id="1133521709">
          <w:marLeft w:val="0"/>
          <w:marRight w:val="0"/>
          <w:marTop w:val="0"/>
          <w:marBottom w:val="0"/>
          <w:divBdr>
            <w:top w:val="none" w:sz="0" w:space="0" w:color="auto"/>
            <w:left w:val="none" w:sz="0" w:space="0" w:color="auto"/>
            <w:bottom w:val="none" w:sz="0" w:space="0" w:color="auto"/>
            <w:right w:val="none" w:sz="0" w:space="0" w:color="auto"/>
          </w:divBdr>
          <w:divsChild>
            <w:div w:id="1327322402">
              <w:marLeft w:val="0"/>
              <w:marRight w:val="0"/>
              <w:marTop w:val="0"/>
              <w:marBottom w:val="0"/>
              <w:divBdr>
                <w:top w:val="none" w:sz="0" w:space="0" w:color="auto"/>
                <w:left w:val="none" w:sz="0" w:space="0" w:color="auto"/>
                <w:bottom w:val="none" w:sz="0" w:space="0" w:color="auto"/>
                <w:right w:val="none" w:sz="0" w:space="0" w:color="auto"/>
              </w:divBdr>
            </w:div>
            <w:div w:id="583729808">
              <w:marLeft w:val="0"/>
              <w:marRight w:val="0"/>
              <w:marTop w:val="0"/>
              <w:marBottom w:val="0"/>
              <w:divBdr>
                <w:top w:val="none" w:sz="0" w:space="0" w:color="auto"/>
                <w:left w:val="none" w:sz="0" w:space="0" w:color="auto"/>
                <w:bottom w:val="none" w:sz="0" w:space="0" w:color="auto"/>
                <w:right w:val="none" w:sz="0" w:space="0" w:color="auto"/>
              </w:divBdr>
            </w:div>
            <w:div w:id="1463234437">
              <w:marLeft w:val="0"/>
              <w:marRight w:val="0"/>
              <w:marTop w:val="0"/>
              <w:marBottom w:val="0"/>
              <w:divBdr>
                <w:top w:val="none" w:sz="0" w:space="0" w:color="auto"/>
                <w:left w:val="none" w:sz="0" w:space="0" w:color="auto"/>
                <w:bottom w:val="none" w:sz="0" w:space="0" w:color="auto"/>
                <w:right w:val="none" w:sz="0" w:space="0" w:color="auto"/>
              </w:divBdr>
            </w:div>
            <w:div w:id="257563951">
              <w:marLeft w:val="0"/>
              <w:marRight w:val="0"/>
              <w:marTop w:val="0"/>
              <w:marBottom w:val="0"/>
              <w:divBdr>
                <w:top w:val="none" w:sz="0" w:space="0" w:color="auto"/>
                <w:left w:val="none" w:sz="0" w:space="0" w:color="auto"/>
                <w:bottom w:val="none" w:sz="0" w:space="0" w:color="auto"/>
                <w:right w:val="none" w:sz="0" w:space="0" w:color="auto"/>
              </w:divBdr>
            </w:div>
            <w:div w:id="742147717">
              <w:marLeft w:val="0"/>
              <w:marRight w:val="0"/>
              <w:marTop w:val="0"/>
              <w:marBottom w:val="0"/>
              <w:divBdr>
                <w:top w:val="none" w:sz="0" w:space="0" w:color="auto"/>
                <w:left w:val="none" w:sz="0" w:space="0" w:color="auto"/>
                <w:bottom w:val="none" w:sz="0" w:space="0" w:color="auto"/>
                <w:right w:val="none" w:sz="0" w:space="0" w:color="auto"/>
              </w:divBdr>
            </w:div>
            <w:div w:id="170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4145">
      <w:bodyDiv w:val="1"/>
      <w:marLeft w:val="0"/>
      <w:marRight w:val="0"/>
      <w:marTop w:val="0"/>
      <w:marBottom w:val="0"/>
      <w:divBdr>
        <w:top w:val="none" w:sz="0" w:space="0" w:color="auto"/>
        <w:left w:val="none" w:sz="0" w:space="0" w:color="auto"/>
        <w:bottom w:val="none" w:sz="0" w:space="0" w:color="auto"/>
        <w:right w:val="none" w:sz="0" w:space="0" w:color="auto"/>
      </w:divBdr>
    </w:div>
    <w:div w:id="1881936404">
      <w:bodyDiv w:val="1"/>
      <w:marLeft w:val="0"/>
      <w:marRight w:val="0"/>
      <w:marTop w:val="0"/>
      <w:marBottom w:val="0"/>
      <w:divBdr>
        <w:top w:val="none" w:sz="0" w:space="0" w:color="auto"/>
        <w:left w:val="none" w:sz="0" w:space="0" w:color="auto"/>
        <w:bottom w:val="none" w:sz="0" w:space="0" w:color="auto"/>
        <w:right w:val="none" w:sz="0" w:space="0" w:color="auto"/>
      </w:divBdr>
      <w:divsChild>
        <w:div w:id="786001717">
          <w:marLeft w:val="0"/>
          <w:marRight w:val="0"/>
          <w:marTop w:val="0"/>
          <w:marBottom w:val="0"/>
          <w:divBdr>
            <w:top w:val="none" w:sz="0" w:space="0" w:color="auto"/>
            <w:left w:val="none" w:sz="0" w:space="0" w:color="auto"/>
            <w:bottom w:val="none" w:sz="0" w:space="0" w:color="auto"/>
            <w:right w:val="none" w:sz="0" w:space="0" w:color="auto"/>
          </w:divBdr>
          <w:divsChild>
            <w:div w:id="1354915707">
              <w:marLeft w:val="0"/>
              <w:marRight w:val="0"/>
              <w:marTop w:val="0"/>
              <w:marBottom w:val="0"/>
              <w:divBdr>
                <w:top w:val="none" w:sz="0" w:space="0" w:color="auto"/>
                <w:left w:val="none" w:sz="0" w:space="0" w:color="auto"/>
                <w:bottom w:val="none" w:sz="0" w:space="0" w:color="auto"/>
                <w:right w:val="none" w:sz="0" w:space="0" w:color="auto"/>
              </w:divBdr>
            </w:div>
            <w:div w:id="290526198">
              <w:marLeft w:val="0"/>
              <w:marRight w:val="0"/>
              <w:marTop w:val="0"/>
              <w:marBottom w:val="0"/>
              <w:divBdr>
                <w:top w:val="none" w:sz="0" w:space="0" w:color="auto"/>
                <w:left w:val="none" w:sz="0" w:space="0" w:color="auto"/>
                <w:bottom w:val="none" w:sz="0" w:space="0" w:color="auto"/>
                <w:right w:val="none" w:sz="0" w:space="0" w:color="auto"/>
              </w:divBdr>
            </w:div>
            <w:div w:id="1487478303">
              <w:marLeft w:val="0"/>
              <w:marRight w:val="0"/>
              <w:marTop w:val="0"/>
              <w:marBottom w:val="0"/>
              <w:divBdr>
                <w:top w:val="none" w:sz="0" w:space="0" w:color="auto"/>
                <w:left w:val="none" w:sz="0" w:space="0" w:color="auto"/>
                <w:bottom w:val="none" w:sz="0" w:space="0" w:color="auto"/>
                <w:right w:val="none" w:sz="0" w:space="0" w:color="auto"/>
              </w:divBdr>
            </w:div>
            <w:div w:id="291981424">
              <w:marLeft w:val="0"/>
              <w:marRight w:val="0"/>
              <w:marTop w:val="0"/>
              <w:marBottom w:val="0"/>
              <w:divBdr>
                <w:top w:val="none" w:sz="0" w:space="0" w:color="auto"/>
                <w:left w:val="none" w:sz="0" w:space="0" w:color="auto"/>
                <w:bottom w:val="none" w:sz="0" w:space="0" w:color="auto"/>
                <w:right w:val="none" w:sz="0" w:space="0" w:color="auto"/>
              </w:divBdr>
            </w:div>
            <w:div w:id="343213109">
              <w:marLeft w:val="0"/>
              <w:marRight w:val="0"/>
              <w:marTop w:val="0"/>
              <w:marBottom w:val="0"/>
              <w:divBdr>
                <w:top w:val="none" w:sz="0" w:space="0" w:color="auto"/>
                <w:left w:val="none" w:sz="0" w:space="0" w:color="auto"/>
                <w:bottom w:val="none" w:sz="0" w:space="0" w:color="auto"/>
                <w:right w:val="none" w:sz="0" w:space="0" w:color="auto"/>
              </w:divBdr>
            </w:div>
            <w:div w:id="2009139213">
              <w:marLeft w:val="0"/>
              <w:marRight w:val="0"/>
              <w:marTop w:val="0"/>
              <w:marBottom w:val="0"/>
              <w:divBdr>
                <w:top w:val="none" w:sz="0" w:space="0" w:color="auto"/>
                <w:left w:val="none" w:sz="0" w:space="0" w:color="auto"/>
                <w:bottom w:val="none" w:sz="0" w:space="0" w:color="auto"/>
                <w:right w:val="none" w:sz="0" w:space="0" w:color="auto"/>
              </w:divBdr>
            </w:div>
            <w:div w:id="1523737544">
              <w:marLeft w:val="0"/>
              <w:marRight w:val="0"/>
              <w:marTop w:val="0"/>
              <w:marBottom w:val="0"/>
              <w:divBdr>
                <w:top w:val="none" w:sz="0" w:space="0" w:color="auto"/>
                <w:left w:val="none" w:sz="0" w:space="0" w:color="auto"/>
                <w:bottom w:val="none" w:sz="0" w:space="0" w:color="auto"/>
                <w:right w:val="none" w:sz="0" w:space="0" w:color="auto"/>
              </w:divBdr>
            </w:div>
            <w:div w:id="90198195">
              <w:marLeft w:val="0"/>
              <w:marRight w:val="0"/>
              <w:marTop w:val="0"/>
              <w:marBottom w:val="0"/>
              <w:divBdr>
                <w:top w:val="none" w:sz="0" w:space="0" w:color="auto"/>
                <w:left w:val="none" w:sz="0" w:space="0" w:color="auto"/>
                <w:bottom w:val="none" w:sz="0" w:space="0" w:color="auto"/>
                <w:right w:val="none" w:sz="0" w:space="0" w:color="auto"/>
              </w:divBdr>
            </w:div>
            <w:div w:id="300234188">
              <w:marLeft w:val="0"/>
              <w:marRight w:val="0"/>
              <w:marTop w:val="0"/>
              <w:marBottom w:val="0"/>
              <w:divBdr>
                <w:top w:val="none" w:sz="0" w:space="0" w:color="auto"/>
                <w:left w:val="none" w:sz="0" w:space="0" w:color="auto"/>
                <w:bottom w:val="none" w:sz="0" w:space="0" w:color="auto"/>
                <w:right w:val="none" w:sz="0" w:space="0" w:color="auto"/>
              </w:divBdr>
            </w:div>
            <w:div w:id="1914973829">
              <w:marLeft w:val="0"/>
              <w:marRight w:val="0"/>
              <w:marTop w:val="0"/>
              <w:marBottom w:val="0"/>
              <w:divBdr>
                <w:top w:val="none" w:sz="0" w:space="0" w:color="auto"/>
                <w:left w:val="none" w:sz="0" w:space="0" w:color="auto"/>
                <w:bottom w:val="none" w:sz="0" w:space="0" w:color="auto"/>
                <w:right w:val="none" w:sz="0" w:space="0" w:color="auto"/>
              </w:divBdr>
            </w:div>
            <w:div w:id="1221861012">
              <w:marLeft w:val="0"/>
              <w:marRight w:val="0"/>
              <w:marTop w:val="0"/>
              <w:marBottom w:val="0"/>
              <w:divBdr>
                <w:top w:val="none" w:sz="0" w:space="0" w:color="auto"/>
                <w:left w:val="none" w:sz="0" w:space="0" w:color="auto"/>
                <w:bottom w:val="none" w:sz="0" w:space="0" w:color="auto"/>
                <w:right w:val="none" w:sz="0" w:space="0" w:color="auto"/>
              </w:divBdr>
            </w:div>
            <w:div w:id="295990312">
              <w:marLeft w:val="0"/>
              <w:marRight w:val="0"/>
              <w:marTop w:val="0"/>
              <w:marBottom w:val="0"/>
              <w:divBdr>
                <w:top w:val="none" w:sz="0" w:space="0" w:color="auto"/>
                <w:left w:val="none" w:sz="0" w:space="0" w:color="auto"/>
                <w:bottom w:val="none" w:sz="0" w:space="0" w:color="auto"/>
                <w:right w:val="none" w:sz="0" w:space="0" w:color="auto"/>
              </w:divBdr>
            </w:div>
            <w:div w:id="1495414616">
              <w:marLeft w:val="0"/>
              <w:marRight w:val="0"/>
              <w:marTop w:val="0"/>
              <w:marBottom w:val="0"/>
              <w:divBdr>
                <w:top w:val="none" w:sz="0" w:space="0" w:color="auto"/>
                <w:left w:val="none" w:sz="0" w:space="0" w:color="auto"/>
                <w:bottom w:val="none" w:sz="0" w:space="0" w:color="auto"/>
                <w:right w:val="none" w:sz="0" w:space="0" w:color="auto"/>
              </w:divBdr>
            </w:div>
            <w:div w:id="889151389">
              <w:marLeft w:val="0"/>
              <w:marRight w:val="0"/>
              <w:marTop w:val="0"/>
              <w:marBottom w:val="0"/>
              <w:divBdr>
                <w:top w:val="none" w:sz="0" w:space="0" w:color="auto"/>
                <w:left w:val="none" w:sz="0" w:space="0" w:color="auto"/>
                <w:bottom w:val="none" w:sz="0" w:space="0" w:color="auto"/>
                <w:right w:val="none" w:sz="0" w:space="0" w:color="auto"/>
              </w:divBdr>
            </w:div>
            <w:div w:id="776099160">
              <w:marLeft w:val="0"/>
              <w:marRight w:val="0"/>
              <w:marTop w:val="0"/>
              <w:marBottom w:val="0"/>
              <w:divBdr>
                <w:top w:val="none" w:sz="0" w:space="0" w:color="auto"/>
                <w:left w:val="none" w:sz="0" w:space="0" w:color="auto"/>
                <w:bottom w:val="none" w:sz="0" w:space="0" w:color="auto"/>
                <w:right w:val="none" w:sz="0" w:space="0" w:color="auto"/>
              </w:divBdr>
            </w:div>
            <w:div w:id="672150597">
              <w:marLeft w:val="0"/>
              <w:marRight w:val="0"/>
              <w:marTop w:val="0"/>
              <w:marBottom w:val="0"/>
              <w:divBdr>
                <w:top w:val="none" w:sz="0" w:space="0" w:color="auto"/>
                <w:left w:val="none" w:sz="0" w:space="0" w:color="auto"/>
                <w:bottom w:val="none" w:sz="0" w:space="0" w:color="auto"/>
                <w:right w:val="none" w:sz="0" w:space="0" w:color="auto"/>
              </w:divBdr>
            </w:div>
            <w:div w:id="1585186085">
              <w:marLeft w:val="0"/>
              <w:marRight w:val="0"/>
              <w:marTop w:val="0"/>
              <w:marBottom w:val="0"/>
              <w:divBdr>
                <w:top w:val="none" w:sz="0" w:space="0" w:color="auto"/>
                <w:left w:val="none" w:sz="0" w:space="0" w:color="auto"/>
                <w:bottom w:val="none" w:sz="0" w:space="0" w:color="auto"/>
                <w:right w:val="none" w:sz="0" w:space="0" w:color="auto"/>
              </w:divBdr>
            </w:div>
            <w:div w:id="1547328675">
              <w:marLeft w:val="0"/>
              <w:marRight w:val="0"/>
              <w:marTop w:val="0"/>
              <w:marBottom w:val="0"/>
              <w:divBdr>
                <w:top w:val="none" w:sz="0" w:space="0" w:color="auto"/>
                <w:left w:val="none" w:sz="0" w:space="0" w:color="auto"/>
                <w:bottom w:val="none" w:sz="0" w:space="0" w:color="auto"/>
                <w:right w:val="none" w:sz="0" w:space="0" w:color="auto"/>
              </w:divBdr>
            </w:div>
            <w:div w:id="1977760466">
              <w:marLeft w:val="0"/>
              <w:marRight w:val="0"/>
              <w:marTop w:val="0"/>
              <w:marBottom w:val="0"/>
              <w:divBdr>
                <w:top w:val="none" w:sz="0" w:space="0" w:color="auto"/>
                <w:left w:val="none" w:sz="0" w:space="0" w:color="auto"/>
                <w:bottom w:val="none" w:sz="0" w:space="0" w:color="auto"/>
                <w:right w:val="none" w:sz="0" w:space="0" w:color="auto"/>
              </w:divBdr>
            </w:div>
            <w:div w:id="315190807">
              <w:marLeft w:val="0"/>
              <w:marRight w:val="0"/>
              <w:marTop w:val="0"/>
              <w:marBottom w:val="0"/>
              <w:divBdr>
                <w:top w:val="none" w:sz="0" w:space="0" w:color="auto"/>
                <w:left w:val="none" w:sz="0" w:space="0" w:color="auto"/>
                <w:bottom w:val="none" w:sz="0" w:space="0" w:color="auto"/>
                <w:right w:val="none" w:sz="0" w:space="0" w:color="auto"/>
              </w:divBdr>
            </w:div>
            <w:div w:id="185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003">
      <w:bodyDiv w:val="1"/>
      <w:marLeft w:val="0"/>
      <w:marRight w:val="0"/>
      <w:marTop w:val="0"/>
      <w:marBottom w:val="0"/>
      <w:divBdr>
        <w:top w:val="none" w:sz="0" w:space="0" w:color="auto"/>
        <w:left w:val="none" w:sz="0" w:space="0" w:color="auto"/>
        <w:bottom w:val="none" w:sz="0" w:space="0" w:color="auto"/>
        <w:right w:val="none" w:sz="0" w:space="0" w:color="auto"/>
      </w:divBdr>
      <w:divsChild>
        <w:div w:id="15542668">
          <w:marLeft w:val="0"/>
          <w:marRight w:val="0"/>
          <w:marTop w:val="0"/>
          <w:marBottom w:val="0"/>
          <w:divBdr>
            <w:top w:val="none" w:sz="0" w:space="0" w:color="auto"/>
            <w:left w:val="none" w:sz="0" w:space="0" w:color="auto"/>
            <w:bottom w:val="none" w:sz="0" w:space="0" w:color="auto"/>
            <w:right w:val="none" w:sz="0" w:space="0" w:color="auto"/>
          </w:divBdr>
          <w:divsChild>
            <w:div w:id="1426803215">
              <w:marLeft w:val="0"/>
              <w:marRight w:val="0"/>
              <w:marTop w:val="0"/>
              <w:marBottom w:val="0"/>
              <w:divBdr>
                <w:top w:val="none" w:sz="0" w:space="0" w:color="auto"/>
                <w:left w:val="none" w:sz="0" w:space="0" w:color="auto"/>
                <w:bottom w:val="none" w:sz="0" w:space="0" w:color="auto"/>
                <w:right w:val="none" w:sz="0" w:space="0" w:color="auto"/>
              </w:divBdr>
            </w:div>
            <w:div w:id="133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5888">
      <w:bodyDiv w:val="1"/>
      <w:marLeft w:val="0"/>
      <w:marRight w:val="0"/>
      <w:marTop w:val="0"/>
      <w:marBottom w:val="0"/>
      <w:divBdr>
        <w:top w:val="none" w:sz="0" w:space="0" w:color="auto"/>
        <w:left w:val="none" w:sz="0" w:space="0" w:color="auto"/>
        <w:bottom w:val="none" w:sz="0" w:space="0" w:color="auto"/>
        <w:right w:val="none" w:sz="0" w:space="0" w:color="auto"/>
      </w:divBdr>
      <w:divsChild>
        <w:div w:id="1843616277">
          <w:marLeft w:val="0"/>
          <w:marRight w:val="0"/>
          <w:marTop w:val="0"/>
          <w:marBottom w:val="0"/>
          <w:divBdr>
            <w:top w:val="none" w:sz="0" w:space="0" w:color="auto"/>
            <w:left w:val="none" w:sz="0" w:space="0" w:color="auto"/>
            <w:bottom w:val="none" w:sz="0" w:space="0" w:color="auto"/>
            <w:right w:val="none" w:sz="0" w:space="0" w:color="auto"/>
          </w:divBdr>
          <w:divsChild>
            <w:div w:id="834610519">
              <w:marLeft w:val="0"/>
              <w:marRight w:val="0"/>
              <w:marTop w:val="0"/>
              <w:marBottom w:val="0"/>
              <w:divBdr>
                <w:top w:val="none" w:sz="0" w:space="0" w:color="auto"/>
                <w:left w:val="none" w:sz="0" w:space="0" w:color="auto"/>
                <w:bottom w:val="none" w:sz="0" w:space="0" w:color="auto"/>
                <w:right w:val="none" w:sz="0" w:space="0" w:color="auto"/>
              </w:divBdr>
            </w:div>
            <w:div w:id="460852050">
              <w:marLeft w:val="0"/>
              <w:marRight w:val="0"/>
              <w:marTop w:val="0"/>
              <w:marBottom w:val="0"/>
              <w:divBdr>
                <w:top w:val="none" w:sz="0" w:space="0" w:color="auto"/>
                <w:left w:val="none" w:sz="0" w:space="0" w:color="auto"/>
                <w:bottom w:val="none" w:sz="0" w:space="0" w:color="auto"/>
                <w:right w:val="none" w:sz="0" w:space="0" w:color="auto"/>
              </w:divBdr>
            </w:div>
            <w:div w:id="1602107334">
              <w:marLeft w:val="0"/>
              <w:marRight w:val="0"/>
              <w:marTop w:val="0"/>
              <w:marBottom w:val="0"/>
              <w:divBdr>
                <w:top w:val="none" w:sz="0" w:space="0" w:color="auto"/>
                <w:left w:val="none" w:sz="0" w:space="0" w:color="auto"/>
                <w:bottom w:val="none" w:sz="0" w:space="0" w:color="auto"/>
                <w:right w:val="none" w:sz="0" w:space="0" w:color="auto"/>
              </w:divBdr>
            </w:div>
            <w:div w:id="1189635017">
              <w:marLeft w:val="0"/>
              <w:marRight w:val="0"/>
              <w:marTop w:val="0"/>
              <w:marBottom w:val="0"/>
              <w:divBdr>
                <w:top w:val="none" w:sz="0" w:space="0" w:color="auto"/>
                <w:left w:val="none" w:sz="0" w:space="0" w:color="auto"/>
                <w:bottom w:val="none" w:sz="0" w:space="0" w:color="auto"/>
                <w:right w:val="none" w:sz="0" w:space="0" w:color="auto"/>
              </w:divBdr>
            </w:div>
            <w:div w:id="741222729">
              <w:marLeft w:val="0"/>
              <w:marRight w:val="0"/>
              <w:marTop w:val="0"/>
              <w:marBottom w:val="0"/>
              <w:divBdr>
                <w:top w:val="none" w:sz="0" w:space="0" w:color="auto"/>
                <w:left w:val="none" w:sz="0" w:space="0" w:color="auto"/>
                <w:bottom w:val="none" w:sz="0" w:space="0" w:color="auto"/>
                <w:right w:val="none" w:sz="0" w:space="0" w:color="auto"/>
              </w:divBdr>
            </w:div>
            <w:div w:id="1895576524">
              <w:marLeft w:val="0"/>
              <w:marRight w:val="0"/>
              <w:marTop w:val="0"/>
              <w:marBottom w:val="0"/>
              <w:divBdr>
                <w:top w:val="none" w:sz="0" w:space="0" w:color="auto"/>
                <w:left w:val="none" w:sz="0" w:space="0" w:color="auto"/>
                <w:bottom w:val="none" w:sz="0" w:space="0" w:color="auto"/>
                <w:right w:val="none" w:sz="0" w:space="0" w:color="auto"/>
              </w:divBdr>
            </w:div>
            <w:div w:id="10254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AFE1-4D73-AF98-38DAF3660654}"/>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AFE1-4D73-AF98-38DAF3660654}"/>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FE1-4D73-AF98-38DAF3660654}"/>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FE1-4D73-AF98-38DAF3660654}"/>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AFE1-4D73-AF98-38DAF3660654}"/>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AFE1-4D73-AF98-38DAF3660654}"/>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FE1-4D73-AF98-38DAF3660654}"/>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AFE1-4D73-AF98-38DAF3660654}"/>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Temperaturas 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4117-4A31-8607-4B83162F5B7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4117-4A31-8607-4B83162F5B7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4117-4A31-8607-4B83162F5B7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4117-4A31-8607-4B83162F5B79}"/>
            </c:ext>
          </c:extLst>
        </c:ser>
        <c:dLbls>
          <c:showLegendKey val="0"/>
          <c:showVal val="0"/>
          <c:showCatName val="0"/>
          <c:showSerName val="0"/>
          <c:showPercent val="0"/>
          <c:showBubbleSize val="0"/>
        </c:dLbls>
        <c:smooth val="0"/>
        <c:axId val="898963567"/>
        <c:axId val="898959727"/>
      </c:lineChart>
      <c:catAx>
        <c:axId val="89896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59727"/>
        <c:crosses val="autoZero"/>
        <c:auto val="1"/>
        <c:lblAlgn val="ctr"/>
        <c:lblOffset val="100"/>
        <c:noMultiLvlLbl val="0"/>
      </c:catAx>
      <c:valAx>
        <c:axId val="898959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6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cap="none" baseline="0"/>
              <a:t>Radiación Ejercicio 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Hoja1!$H$1</c:f>
              <c:strCache>
                <c:ptCount val="1"/>
                <c:pt idx="0">
                  <c:v>SR1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D759-4B13-BCB5-8232FAF1B78D}"/>
            </c:ext>
          </c:extLst>
        </c:ser>
        <c:dLbls>
          <c:dLblPos val="outEnd"/>
          <c:showLegendKey val="0"/>
          <c:showVal val="1"/>
          <c:showCatName val="0"/>
          <c:showSerName val="0"/>
          <c:showPercent val="0"/>
          <c:showBubbleSize val="0"/>
        </c:dLbls>
        <c:gapWidth val="444"/>
        <c:overlap val="-90"/>
        <c:axId val="898955407"/>
        <c:axId val="898961647"/>
      </c:barChart>
      <c:catAx>
        <c:axId val="898955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898961647"/>
        <c:crosses val="autoZero"/>
        <c:auto val="1"/>
        <c:lblAlgn val="ctr"/>
        <c:lblOffset val="100"/>
        <c:noMultiLvlLbl val="0"/>
      </c:catAx>
      <c:valAx>
        <c:axId val="898961647"/>
        <c:scaling>
          <c:orientation val="minMax"/>
        </c:scaling>
        <c:delete val="1"/>
        <c:axPos val="l"/>
        <c:numFmt formatCode="0.00E+00" sourceLinked="1"/>
        <c:majorTickMark val="none"/>
        <c:minorTickMark val="none"/>
        <c:tickLblPos val="nextTo"/>
        <c:crossAx val="89895540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Destilado</a:t>
            </a:r>
            <a:r>
              <a:rPr lang="es-ES" baseline="0"/>
              <a:t> Ejercicio 1</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Hoja1!$I$1</c:f>
              <c:strCache>
                <c:ptCount val="1"/>
                <c:pt idx="0">
                  <c:v>SD1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0-D504-420C-ACD6-481BB85C1FF0}"/>
            </c:ext>
          </c:extLst>
        </c:ser>
        <c:dLbls>
          <c:showLegendKey val="0"/>
          <c:showVal val="0"/>
          <c:showCatName val="0"/>
          <c:showSerName val="0"/>
          <c:showPercent val="0"/>
          <c:showBubbleSize val="0"/>
        </c:dLbls>
        <c:smooth val="0"/>
        <c:axId val="977015792"/>
        <c:axId val="977022512"/>
      </c:lineChart>
      <c:catAx>
        <c:axId val="97701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22512"/>
        <c:crosses val="autoZero"/>
        <c:auto val="1"/>
        <c:lblAlgn val="ctr"/>
        <c:lblOffset val="100"/>
        <c:noMultiLvlLbl val="0"/>
      </c:catAx>
      <c:valAx>
        <c:axId val="9770225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1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A0AD-4A2C-8AE4-B7545E281E3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A0AD-4A2C-8AE4-B7545E281E3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0AD-4A2C-8AE4-B7545E281E3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0AD-4A2C-8AE4-B7545E281E39}"/>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4-A0AD-4A2C-8AE4-B7545E281E39}"/>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5-A0AD-4A2C-8AE4-B7545E281E39}"/>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0AD-4A2C-8AE4-B7545E281E39}"/>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A0AD-4A2C-8AE4-B7545E281E39}"/>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Temperaturas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Hoja1!$AE$1</c:f>
              <c:strCache>
                <c:ptCount val="1"/>
                <c:pt idx="0">
                  <c:v>ST1_E1</c:v>
                </c:pt>
              </c:strCache>
            </c:strRef>
          </c:tx>
          <c:spPr>
            <a:ln w="28575" cap="rnd">
              <a:solidFill>
                <a:schemeClr val="accent1"/>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Hoja1!$AE$2:$AE$16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57D5-4F1F-A39A-6906966F3DE3}"/>
            </c:ext>
          </c:extLst>
        </c:ser>
        <c:ser>
          <c:idx val="1"/>
          <c:order val="1"/>
          <c:tx>
            <c:strRef>
              <c:f>Hoja1!$AF$1</c:f>
              <c:strCache>
                <c:ptCount val="1"/>
                <c:pt idx="0">
                  <c:v>ST2_E1</c:v>
                </c:pt>
              </c:strCache>
            </c:strRef>
          </c:tx>
          <c:spPr>
            <a:ln w="28575" cap="rnd">
              <a:solidFill>
                <a:schemeClr val="accent2"/>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Hoja1!$AF$2:$AF$16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57D5-4F1F-A39A-6906966F3DE3}"/>
            </c:ext>
          </c:extLst>
        </c:ser>
        <c:ser>
          <c:idx val="2"/>
          <c:order val="2"/>
          <c:tx>
            <c:strRef>
              <c:f>Hoja1!$AG$1</c:f>
              <c:strCache>
                <c:ptCount val="1"/>
                <c:pt idx="0">
                  <c:v>ST3_E1</c:v>
                </c:pt>
              </c:strCache>
            </c:strRef>
          </c:tx>
          <c:spPr>
            <a:ln w="28575" cap="rnd">
              <a:solidFill>
                <a:schemeClr val="accent3"/>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Hoja1!$AG$2:$AG$16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57D5-4F1F-A39A-6906966F3DE3}"/>
            </c:ext>
          </c:extLst>
        </c:ser>
        <c:ser>
          <c:idx val="3"/>
          <c:order val="3"/>
          <c:tx>
            <c:strRef>
              <c:f>Hoja1!$AH$1</c:f>
              <c:strCache>
                <c:ptCount val="1"/>
                <c:pt idx="0">
                  <c:v>ST4_E1</c:v>
                </c:pt>
              </c:strCache>
            </c:strRef>
          </c:tx>
          <c:spPr>
            <a:ln w="28575" cap="rnd">
              <a:solidFill>
                <a:schemeClr val="accent4"/>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Hoja1!$AH$2:$AH$16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57D5-4F1F-A39A-6906966F3DE3}"/>
            </c:ext>
          </c:extLst>
        </c:ser>
        <c:ser>
          <c:idx val="4"/>
          <c:order val="4"/>
          <c:tx>
            <c:strRef>
              <c:f>Hoja1!$AM$1</c:f>
              <c:strCache>
                <c:ptCount val="1"/>
                <c:pt idx="0">
                  <c:v>ST1_E2</c:v>
                </c:pt>
              </c:strCache>
            </c:strRef>
          </c:tx>
          <c:spPr>
            <a:ln w="28575" cap="rnd">
              <a:solidFill>
                <a:schemeClr val="accent5"/>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Hoja1!$AM$2:$AM$16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4-57D5-4F1F-A39A-6906966F3DE3}"/>
            </c:ext>
          </c:extLst>
        </c:ser>
        <c:ser>
          <c:idx val="5"/>
          <c:order val="5"/>
          <c:tx>
            <c:strRef>
              <c:f>Hoja1!$AN$1</c:f>
              <c:strCache>
                <c:ptCount val="1"/>
                <c:pt idx="0">
                  <c:v>ST2_E2</c:v>
                </c:pt>
              </c:strCache>
            </c:strRef>
          </c:tx>
          <c:spPr>
            <a:ln w="28575" cap="rnd">
              <a:solidFill>
                <a:schemeClr val="accent6"/>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Hoja1!$AN$2:$AN$16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5-57D5-4F1F-A39A-6906966F3DE3}"/>
            </c:ext>
          </c:extLst>
        </c:ser>
        <c:ser>
          <c:idx val="6"/>
          <c:order val="6"/>
          <c:tx>
            <c:strRef>
              <c:f>Hoja1!$AO$1</c:f>
              <c:strCache>
                <c:ptCount val="1"/>
                <c:pt idx="0">
                  <c:v>ST3_E2</c:v>
                </c:pt>
              </c:strCache>
            </c:strRef>
          </c:tx>
          <c:spPr>
            <a:ln w="28575" cap="rnd">
              <a:solidFill>
                <a:schemeClr val="accent1">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Hoja1!$AO$2:$AO$16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6-57D5-4F1F-A39A-6906966F3DE3}"/>
            </c:ext>
          </c:extLst>
        </c:ser>
        <c:ser>
          <c:idx val="7"/>
          <c:order val="7"/>
          <c:tx>
            <c:strRef>
              <c:f>Hoja1!$AP$1</c:f>
              <c:strCache>
                <c:ptCount val="1"/>
                <c:pt idx="0">
                  <c:v>ST4_E2</c:v>
                </c:pt>
              </c:strCache>
            </c:strRef>
          </c:tx>
          <c:spPr>
            <a:ln w="28575" cap="rnd">
              <a:solidFill>
                <a:schemeClr val="accent2">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Hoja1!$AP$2:$AP$16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7-57D5-4F1F-A39A-6906966F3DE3}"/>
            </c:ext>
          </c:extLst>
        </c:ser>
        <c:dLbls>
          <c:showLegendKey val="0"/>
          <c:showVal val="0"/>
          <c:showCatName val="0"/>
          <c:showSerName val="0"/>
          <c:showPercent val="0"/>
          <c:showBubbleSize val="0"/>
        </c:dLbls>
        <c:smooth val="0"/>
        <c:axId val="568970495"/>
        <c:axId val="568960895"/>
      </c:lineChart>
      <c:catAx>
        <c:axId val="568970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60895"/>
        <c:crosses val="autoZero"/>
        <c:auto val="1"/>
        <c:lblAlgn val="ctr"/>
        <c:lblOffset val="100"/>
        <c:noMultiLvlLbl val="0"/>
      </c:catAx>
      <c:valAx>
        <c:axId val="56896089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7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22</Pages>
  <Words>3917</Words>
  <Characters>21547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28</cp:revision>
  <dcterms:created xsi:type="dcterms:W3CDTF">2024-03-07T12:51:00Z</dcterms:created>
  <dcterms:modified xsi:type="dcterms:W3CDTF">2024-03-23T10:16:00Z</dcterms:modified>
</cp:coreProperties>
</file>