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E2" w:rsidRDefault="00C84B89">
      <w:r>
        <w:t>1.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hyperlink r:id="rId5" w:tooltip="Spring Boot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Spring Boot</w:t>
        </w:r>
      </w:hyperlink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projektet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Spring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Initializr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segítségével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Itt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éri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el: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6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https://start.spring.io/</w:t>
        </w:r>
      </w:hyperlink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Language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legyen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Java.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 Group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legyen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úgy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kialakítva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hogy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ékezetlenül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adja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meg a com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után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ponttal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elválasztva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keresztnevét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majd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ismételt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pont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után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vezetéknevét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Tehát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például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: 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com.csaba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.fazekas</w:t>
      </w:r>
      <w:proofErr w:type="spellEnd"/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Artifact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mezőbe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írják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be: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MyApplication</w:t>
      </w:r>
      <w:proofErr w:type="spellEnd"/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Description: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adják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meg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nevüket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Neptun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kódjukat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Generate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gomb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megnyomásával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készítsék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el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projektet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/>
    <w:p w:rsidR="00C84B89" w:rsidRDefault="00C84B89">
      <w:r>
        <w:t>2.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Person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következő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mezőkkel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megfelelő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típusokkal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Legyen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minden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tagváltozója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privát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láthatóságú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paraméter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nélküli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(default)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konstruktort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ami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üres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kód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blokkal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rendelkezzen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minden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paramétert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megadó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konstruktort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getter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setter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metódusokat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!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Tagváltozók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: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id -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int</w:t>
      </w:r>
      <w:proofErr w:type="spellEnd"/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name - String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password - String</w:t>
      </w:r>
    </w:p>
    <w:p w:rsidR="00C84B89" w:rsidRDefault="00C84B89"/>
    <w:p w:rsidR="00C84B89" w:rsidRDefault="00C84B89">
      <w:r>
        <w:t>3.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H2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adatbázis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felhasználásával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készítse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el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következőket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Módosítsa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létre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kellett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hoznia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Entity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legyen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Készítsen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CRUD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műveletet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megvalósító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Repository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ehhez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entitáshoz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Módosítsa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úgy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GET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POST REST API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végpontokat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el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tudja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menteni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kapott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adatokat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repository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segítségével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illetve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onnan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megadott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id-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hez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tartozó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értéket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visszaolvassa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Default="00C84B89"/>
    <w:p w:rsidR="00C84B89" w:rsidRDefault="00C84B89">
      <w:r>
        <w:t>4.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Készítsen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RestController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 </w:t>
      </w:r>
      <w:hyperlink r:id="rId7" w:tooltip="Spring Boot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Spring Boot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projektbe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GET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POST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kérést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kezel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le.</w:t>
      </w:r>
    </w:p>
    <w:p w:rsidR="00C84B89" w:rsidRPr="00C84B89" w:rsidRDefault="00C84B89" w:rsidP="00C84B89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 xml:space="preserve">A GET /data/{id}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útvonalon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visszaad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olyan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adatot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mint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amilyen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létre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kellett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hoznia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Ehhez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GET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kérés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feldolgozására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alkalmas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metódust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hozzon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létre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. 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visszaadott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példányt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létrehozhatja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magában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végpont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metódusában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mindig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visszaadhatja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ugyanazt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A POST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kérést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feldolgozó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végpontot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metódust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) a /data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útvonalon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lehessen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elérni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Ennek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body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elemébe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be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küldeni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adatot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JSON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formában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ezt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kiírja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System.out.println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()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segítségével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 A body-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ba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megadandó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olyan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típusú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legyen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mint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amilyen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meg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kellett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valósítania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Default="00C84B89"/>
    <w:p w:rsidR="00C84B89" w:rsidRDefault="00C84B89">
      <w:r>
        <w:t>5.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Service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komponenst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ami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elem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kiolvasását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lementését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végzi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el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abból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osztályból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amit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létre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kellett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hoznia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Ehhez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interfészt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implementáló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Service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is!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Szúrja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ezt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Service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REST API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Repository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rétegek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közé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úgy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hogy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kezelje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adatbázis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elérést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illetve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ezt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használják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REST API GET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POST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kérései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Nem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feltétlen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kell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négy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CRUD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műveletet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létrehoznia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csak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amire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Repository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eléréséhez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szüksége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lehet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/>
    <w:p w:rsidR="00C84B89" w:rsidRDefault="00C84B89">
      <w:r>
        <w:t>6.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GUI-t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Vaadin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segítségével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.!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  <w:t xml:space="preserve">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MainView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tartalmazzon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annyi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TextField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amennyit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megvalósítandó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tartalmaz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kivéve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beviteli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úgy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automatikusan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generáltatni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kell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adatbázisba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mentéskor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Készítsen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gombot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a Button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osztály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segítségével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Továbbá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helyezzen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el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egy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Grid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táblát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C84B89" w:rsidRDefault="00C84B89" w:rsidP="00C84B89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 Button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megnyomására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TextField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mezők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tartalmát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adja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Service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rétegnek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majd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Repository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mentse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el H2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adatbázisba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adatokat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elmentés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után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Service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réteg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segítségével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olvassa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vissza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minden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lementett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adatot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az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adatbázisból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és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jelenítse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meg a Grid-ben.</w:t>
      </w:r>
    </w:p>
    <w:p w:rsidR="00C84B89" w:rsidRDefault="00C84B89"/>
    <w:p w:rsidR="00C84B89" w:rsidRDefault="00C84B89">
      <w:r>
        <w:t>7.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Készítsen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hyperlink r:id="rId8" w:tooltip="XML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XML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fájlt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projektbe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olyan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adattípussal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mint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amilyen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meg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kellett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valósítania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.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gyökér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elem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ami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ezeket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tartalmazza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legyen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: &lt;project&gt;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Tegyen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hyperlink r:id="rId9" w:tooltip="XML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XML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fájlba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3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adatot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osztállyal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definiált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mezőknek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megfelelően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 (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Tehát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ha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például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ha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neve Dog volt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ennek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van id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és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name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mezője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akkor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hyperlink r:id="rId10" w:tooltip="XML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XML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fájl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következő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kell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hogy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legyen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:rsidR="00C84B89" w:rsidRPr="00C84B89" w:rsidRDefault="00C84B89" w:rsidP="00C84B89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>&lt;?</w:t>
      </w:r>
      <w:hyperlink r:id="rId11" w:tooltip="XML" w:history="1">
        <w:r w:rsidRPr="00C84B89">
          <w:rPr>
            <w:rFonts w:ascii="Consolas" w:eastAsia="Times New Roman" w:hAnsi="Consolas" w:cs="Courier New"/>
            <w:color w:val="0F6CBF"/>
            <w:sz w:val="20"/>
            <w:szCs w:val="20"/>
            <w:u w:val="single"/>
          </w:rPr>
          <w:t>xml</w:t>
        </w:r>
      </w:hyperlink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 xml:space="preserve"> version="1.0" encoding="UTF-8" ?&gt;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>&lt;project&gt;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&lt;dog&gt;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&lt;id&gt;1&lt;/id&gt;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&lt;name&gt;</w:t>
      </w:r>
      <w:proofErr w:type="spellStart"/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>Foxi</w:t>
      </w:r>
      <w:proofErr w:type="spellEnd"/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>&lt;/name&gt;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&lt;/dog&gt;</w:t>
      </w:r>
    </w:p>
    <w:p w:rsidR="00C84B89" w:rsidRPr="00C84B89" w:rsidRDefault="00C84B89" w:rsidP="00C84B89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 xml:space="preserve">    &lt;dog&gt;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&lt;id&gt;2&lt;/id&gt;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&lt;name&gt;Pluto&lt;/name&gt;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&lt;/dog&gt;</w:t>
      </w:r>
    </w:p>
    <w:p w:rsidR="00C84B89" w:rsidRPr="00C84B89" w:rsidRDefault="00C84B89" w:rsidP="00C84B89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 xml:space="preserve">    &lt;dog&gt;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&lt;id&gt;3&lt;/id&gt;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    &lt;name&gt;Snoopy&lt;/name&gt;</w:t>
      </w: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br/>
        <w:t xml:space="preserve">    &lt;/dog&gt;</w:t>
      </w:r>
    </w:p>
    <w:p w:rsidR="00C84B89" w:rsidRPr="00C84B89" w:rsidRDefault="00C84B89" w:rsidP="00C84B89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C84B89">
        <w:rPr>
          <w:rFonts w:ascii="Consolas" w:eastAsia="Times New Roman" w:hAnsi="Consolas" w:cs="Courier New"/>
          <w:color w:val="1D2125"/>
          <w:sz w:val="20"/>
          <w:szCs w:val="20"/>
        </w:rPr>
        <w:t>&lt;/project&gt;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 @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SpringBootApplication-nel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annotált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valósítson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meg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CommandLineRunner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interfészt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következők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szerint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gram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run(</w:t>
      </w:r>
      <w:proofErr w:type="gram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metódusban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:rsidR="00C84B89" w:rsidRPr="00C84B89" w:rsidRDefault="00C84B89" w:rsidP="00C84B89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projekthez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adott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hyperlink r:id="rId12" w:tooltip="XML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XML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fájlt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olvassa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be.</w:t>
      </w:r>
    </w:p>
    <w:p w:rsidR="00C84B89" w:rsidRPr="00C84B89" w:rsidRDefault="00C84B89" w:rsidP="00C84B89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Írassa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ki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beolvasott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hyperlink r:id="rId13" w:tooltip="XML" w:history="1">
        <w:r w:rsidRPr="00C84B89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XML</w:t>
        </w:r>
      </w:hyperlink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adatokat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 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getElementsByTagName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()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segítségével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 Document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osztályból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Kiíratáshoz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használja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 a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System.out.println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 xml:space="preserve">() </w:t>
      </w:r>
      <w:proofErr w:type="spellStart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metódust</w:t>
      </w:r>
      <w:proofErr w:type="spellEnd"/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:rsidR="00C84B89" w:rsidRPr="00C84B89" w:rsidRDefault="00C84B89" w:rsidP="00C84B89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84B89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:rsidR="00C84B89" w:rsidRDefault="00C84B89">
      <w:bookmarkStart w:id="0" w:name="_GoBack"/>
      <w:bookmarkEnd w:id="0"/>
    </w:p>
    <w:p w:rsidR="00C84B89" w:rsidRDefault="00C84B89"/>
    <w:sectPr w:rsidR="00C8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DD1"/>
    <w:multiLevelType w:val="multilevel"/>
    <w:tmpl w:val="0A3E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80AFC"/>
    <w:multiLevelType w:val="multilevel"/>
    <w:tmpl w:val="33C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D6C81"/>
    <w:multiLevelType w:val="multilevel"/>
    <w:tmpl w:val="B92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EA"/>
    <w:rsid w:val="007157EA"/>
    <w:rsid w:val="00C84B89"/>
    <w:rsid w:val="00C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160D"/>
  <w15:chartTrackingRefBased/>
  <w15:docId w15:val="{8670D952-51B7-4646-AE9D-C60E8EA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B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ni-eszterhazy.hu/mod/resource/view.php?id=118072" TargetMode="External"/><Relationship Id="rId13" Type="http://schemas.openxmlformats.org/officeDocument/2006/relationships/hyperlink" Target="https://moodle.uni-eszterhazy.hu/mod/resource/view.php?id=1180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uni-eszterhazy.hu/mod/resource/view.php?id=118075" TargetMode="External"/><Relationship Id="rId12" Type="http://schemas.openxmlformats.org/officeDocument/2006/relationships/hyperlink" Target="https://moodle.uni-eszterhazy.hu/mod/resource/view.php?id=1180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moodle.uni-eszterhazy.hu/mod/resource/view.php?id=118072" TargetMode="External"/><Relationship Id="rId5" Type="http://schemas.openxmlformats.org/officeDocument/2006/relationships/hyperlink" Target="https://moodle.uni-eszterhazy.hu/mod/resource/view.php?id=1180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odle.uni-eszterhazy.hu/mod/resource/view.php?id=1180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uni-eszterhazy.hu/mod/resource/view.php?id=1180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Borsos</dc:creator>
  <cp:keywords/>
  <dc:description/>
  <cp:lastModifiedBy>Laszlo Borsos</cp:lastModifiedBy>
  <cp:revision>2</cp:revision>
  <dcterms:created xsi:type="dcterms:W3CDTF">2024-12-18T18:18:00Z</dcterms:created>
  <dcterms:modified xsi:type="dcterms:W3CDTF">2024-12-18T18:23:00Z</dcterms:modified>
</cp:coreProperties>
</file>