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Encontrar recetas: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Búsqueda por ingrediente.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Búsqueda por categorías.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Clasificación vegana, vegetariana, celíaca y diabética (</w:t>
      </w:r>
      <w:r w:rsidDel="00000000" w:rsidR="00000000" w:rsidRPr="00000000">
        <w:rPr>
          <w:i w:val="1"/>
          <w:rtl w:val="0"/>
        </w:rPr>
        <w:t xml:space="preserve">ingredientes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Clasificación de recetas por países (</w:t>
      </w:r>
      <w:r w:rsidDel="00000000" w:rsidR="00000000" w:rsidRPr="00000000">
        <w:rPr>
          <w:i w:val="1"/>
          <w:rtl w:val="0"/>
        </w:rPr>
        <w:t xml:space="preserve">recetas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Clasificación por tipo (postre, almuerzo, etc.), (</w:t>
      </w:r>
      <w:r w:rsidDel="00000000" w:rsidR="00000000" w:rsidRPr="00000000">
        <w:rPr>
          <w:i w:val="1"/>
          <w:rtl w:val="0"/>
        </w:rPr>
        <w:t xml:space="preserve">recetas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lista de compras con los ingredientes de la receta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gente puede calificar las recetas.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Links a fotos y/o videos de las recetas.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Links a información sobre los ingredientes (especias por ejemplo).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te haga una lista para los ingredientes necesarios de todas las recetas que guardes.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y registro de usuarios.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(safe)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Apartado de técnicas de cocina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Usuarios pueden subir recetas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93y53g3jkhm5" w:id="0"/>
      <w:bookmarkEnd w:id="0"/>
      <w:r w:rsidDel="00000000" w:rsidR="00000000" w:rsidRPr="00000000">
        <w:rPr>
          <w:rtl w:val="0"/>
        </w:rPr>
        <w:t xml:space="preserve">Diccionario de Datos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065"/>
        <w:gridCol w:w="2205"/>
        <w:gridCol w:w="4020"/>
        <w:tblGridChange w:id="0">
          <w:tblGrid>
            <w:gridCol w:w="1725"/>
            <w:gridCol w:w="1065"/>
            <w:gridCol w:w="2205"/>
            <w:gridCol w:w="402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2"/>
              <w:widowControl w:val="0"/>
              <w:spacing w:line="240" w:lineRule="auto"/>
              <w:rPr/>
            </w:pPr>
            <w:bookmarkStart w:colFirst="0" w:colLast="0" w:name="_l901aw8w8n8n" w:id="1"/>
            <w:bookmarkEnd w:id="1"/>
            <w:r w:rsidDel="00000000" w:rsidR="00000000" w:rsidRPr="00000000">
              <w:rPr>
                <w:rtl w:val="0"/>
              </w:rPr>
              <w:t xml:space="preserve">Recetas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Clave única de la receta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la receta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rDescripcion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breve sobre la receta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rIngredientes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 (múltiples)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rInstrucciones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Instrucciones para llevar la receta a cabo.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rMultimedia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 (múltiples)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Links a fotos y videos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rArribaVotos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cantidad de arriba-votos (calificación de los usuarios)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rAbajoVotos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cantidad de abajo-votos (calificación de los usuarios)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rUsuariosVotantes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 (múltiples)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usuarios que votaron esta receta.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 (mútliples)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Categorías a las que pertenece la receta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1095"/>
        <w:gridCol w:w="2115"/>
        <w:gridCol w:w="2520"/>
        <w:tblGridChange w:id="0">
          <w:tblGrid>
            <w:gridCol w:w="3270"/>
            <w:gridCol w:w="1095"/>
            <w:gridCol w:w="2115"/>
            <w:gridCol w:w="252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2"/>
              <w:widowControl w:val="0"/>
              <w:spacing w:line="240" w:lineRule="auto"/>
              <w:rPr/>
            </w:pPr>
            <w:bookmarkStart w:colFirst="0" w:colLast="0" w:name="_mm4eykpvd3w2" w:id="2"/>
            <w:bookmarkEnd w:id="2"/>
            <w:r w:rsidDel="00000000" w:rsidR="00000000" w:rsidRPr="00000000">
              <w:rPr>
                <w:rtl w:val="0"/>
              </w:rPr>
              <w:t xml:space="preserve">Usuarios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uNickname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único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Mínimo 8 caracteres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Apellido del usuario.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Primer y segundo nombre del usuario.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uGenero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Masculino o femenino.</w:t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uPreguntaSeguridad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Pregunta de seguridad para recuperar contraseña</w:t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uRespuestaSeguridad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Respuesta a la pregunta de seguridad</w:t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Correo electrónico del usuario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1095"/>
        <w:gridCol w:w="1620"/>
        <w:gridCol w:w="3585"/>
        <w:tblGridChange w:id="0">
          <w:tblGrid>
            <w:gridCol w:w="2715"/>
            <w:gridCol w:w="1095"/>
            <w:gridCol w:w="1620"/>
            <w:gridCol w:w="3585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2"/>
              <w:widowControl w:val="0"/>
              <w:spacing w:line="240" w:lineRule="auto"/>
              <w:rPr>
                <w:highlight w:val="white"/>
              </w:rPr>
            </w:pPr>
            <w:bookmarkStart w:colFirst="0" w:colLast="0" w:name="_sfyus0saopp6" w:id="3"/>
            <w:bookmarkEnd w:id="3"/>
            <w:r w:rsidDel="00000000" w:rsidR="00000000" w:rsidRPr="00000000">
              <w:rPr>
                <w:highlight w:val="white"/>
                <w:rtl w:val="0"/>
              </w:rPr>
              <w:t xml:space="preserve">Ingredientes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 del ingrediente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Nombre del ingrediente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iAptoCeliacos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 el ingrediente es apto para celíacos.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iVegano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 el ingrediente es apto para veganos.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iVegetariano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 el ingrediente es apto para vegetarianos.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iAptoIntolerantesLactosa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 el ingrediente es apto para intolerantes a la lactosa.</w:t>
            </w:r>
          </w:p>
        </w:tc>
      </w:tr>
    </w:tbl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https://www.recetasgratis.net/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← copiar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UI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1-Login/registro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2-Pantalla principal: ver mis recetas, buscar recetas, subir receta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3-Listar recetas del usuario (ver mis recetas)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3.1-Datos de la receta seleccionada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4-Búsqueda de receta (buscar recetas)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4.1-Elegir criterios vegano, vegetariano, celíaco y diabético (opcional)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4.2-Elegir criterio de búsqueda (por ingrediente, por texto, recetas de usuario)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4.2.1-</w:t>
      </w:r>
      <w:r w:rsidDel="00000000" w:rsidR="00000000" w:rsidRPr="00000000">
        <w:rPr>
          <w:b w:val="1"/>
          <w:rtl w:val="0"/>
        </w:rPr>
        <w:t xml:space="preserve">Por ingrediente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4.2.1.1-Elegir búsqueda por comida de algún país (opcional)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4.2.1.2-Elegir tipo de comida postre, cena, snack (opcional)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4.2.1.3-Elegir dulce, salado, etc (opcional)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4.2.1.4-Listar ingredientes que cumplan con criterio</w:t>
      </w:r>
    </w:p>
    <w:p w:rsidR="00000000" w:rsidDel="00000000" w:rsidP="00000000" w:rsidRDefault="00000000" w:rsidRPr="00000000" w14:paraId="000000A1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  <w:t xml:space="preserve">4.2.2-</w:t>
      </w:r>
      <w:r w:rsidDel="00000000" w:rsidR="00000000" w:rsidRPr="00000000">
        <w:rPr>
          <w:b w:val="1"/>
          <w:rtl w:val="0"/>
        </w:rPr>
        <w:t xml:space="preserve">Por texto</w:t>
      </w:r>
    </w:p>
    <w:p w:rsidR="00000000" w:rsidDel="00000000" w:rsidP="00000000" w:rsidRDefault="00000000" w:rsidRPr="00000000" w14:paraId="000000A2">
      <w:pPr>
        <w:ind w:left="1440" w:firstLine="72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4.2.2.1-Ingresar texto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4.2.2.2-Listar resultados que cumplan (recetas o ingredientes)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4.2.3-</w:t>
      </w: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4.2.3.1-Ingresar nickname del usuario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4.2.3.2-Listar recetas de ese usuario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5-Formulario de datos de una nueva receta (Subir receta)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5.1-Ingresar criterios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 xml:space="preserve">5.1.1-Ingresar si es vegano, vegetariano, celíaco y/o diabético</w:t>
      </w:r>
    </w:p>
    <w:p w:rsidR="00000000" w:rsidDel="00000000" w:rsidP="00000000" w:rsidRDefault="00000000" w:rsidRPr="00000000" w14:paraId="000000AA">
      <w:pPr>
        <w:ind w:left="1440" w:firstLine="720"/>
        <w:rPr/>
      </w:pPr>
      <w:r w:rsidDel="00000000" w:rsidR="00000000" w:rsidRPr="00000000">
        <w:rPr>
          <w:rtl w:val="0"/>
        </w:rPr>
        <w:t xml:space="preserve">5.1.2-Ingresar si es de algún país </w:t>
      </w:r>
    </w:p>
    <w:p w:rsidR="00000000" w:rsidDel="00000000" w:rsidP="00000000" w:rsidRDefault="00000000" w:rsidRPr="00000000" w14:paraId="000000AB">
      <w:pPr>
        <w:ind w:left="1440" w:firstLine="720"/>
        <w:rPr/>
      </w:pPr>
      <w:r w:rsidDel="00000000" w:rsidR="00000000" w:rsidRPr="00000000">
        <w:rPr>
          <w:rtl w:val="0"/>
        </w:rPr>
        <w:t xml:space="preserve">5.1.3-Ingresar si es almuerzo, postre, etc.</w:t>
      </w:r>
    </w:p>
    <w:p w:rsidR="00000000" w:rsidDel="00000000" w:rsidP="00000000" w:rsidRDefault="00000000" w:rsidRPr="00000000" w14:paraId="000000AC">
      <w:pPr>
        <w:ind w:left="1440" w:firstLine="720"/>
        <w:rPr/>
      </w:pPr>
      <w:r w:rsidDel="00000000" w:rsidR="00000000" w:rsidRPr="00000000">
        <w:rPr>
          <w:rtl w:val="0"/>
        </w:rPr>
        <w:t xml:space="preserve">5.1.4-Ingresar si es picante, dulce, salado, etc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5.2-Ingresar ingredientes con cantidades y unidades de medida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5.3-Ingresar descripción paso a paso de como realizar la receta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cetasgrati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