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2894" w14:textId="77777777" w:rsidR="00F33D82" w:rsidRDefault="00723C66" w:rsidP="00DE214E">
      <w:pPr>
        <w:spacing w:after="240"/>
        <w:jc w:val="center"/>
        <w:rPr>
          <w:sz w:val="24"/>
          <w:szCs w:val="24"/>
        </w:rPr>
      </w:pPr>
      <w:r w:rsidRPr="008A069C">
        <w:rPr>
          <w:b/>
          <w:sz w:val="24"/>
          <w:szCs w:val="24"/>
          <w:lang w:val="ru-RU"/>
        </w:rPr>
        <w:t>Наименование проекта</w:t>
      </w:r>
    </w:p>
    <w:p w14:paraId="00000003" w14:textId="2EE7E126" w:rsidR="00FE7C52" w:rsidRPr="008A069C" w:rsidRDefault="008A069C" w:rsidP="00F33D82">
      <w:pPr>
        <w:spacing w:after="240"/>
        <w:rPr>
          <w:sz w:val="24"/>
          <w:szCs w:val="24"/>
        </w:rPr>
      </w:pPr>
      <w:r w:rsidRPr="008A069C">
        <w:rPr>
          <w:sz w:val="24"/>
          <w:szCs w:val="24"/>
        </w:rPr>
        <w:t>To</w:t>
      </w:r>
      <w:r w:rsidR="00723C66" w:rsidRPr="008A069C">
        <w:rPr>
          <w:sz w:val="24"/>
          <w:szCs w:val="24"/>
          <w:lang w:val="ru-RU"/>
        </w:rPr>
        <w:t xml:space="preserve"> </w:t>
      </w:r>
      <w:r w:rsidR="00723C66" w:rsidRPr="008A069C">
        <w:rPr>
          <w:sz w:val="24"/>
          <w:szCs w:val="24"/>
          <w:lang w:val="en-US"/>
        </w:rPr>
        <w:t>D</w:t>
      </w:r>
      <w:r w:rsidRPr="008A069C">
        <w:rPr>
          <w:sz w:val="24"/>
          <w:szCs w:val="24"/>
        </w:rPr>
        <w:t>o</w:t>
      </w:r>
      <w:r w:rsidR="00723C66" w:rsidRPr="008A069C">
        <w:rPr>
          <w:sz w:val="24"/>
          <w:szCs w:val="24"/>
          <w:lang w:val="ru-RU"/>
        </w:rPr>
        <w:t xml:space="preserve"> </w:t>
      </w:r>
      <w:r w:rsidRPr="008A069C">
        <w:rPr>
          <w:sz w:val="24"/>
          <w:szCs w:val="24"/>
        </w:rPr>
        <w:t xml:space="preserve">List </w:t>
      </w:r>
      <w:r w:rsidR="00723C66" w:rsidRPr="008A069C">
        <w:rPr>
          <w:sz w:val="24"/>
          <w:szCs w:val="24"/>
          <w:lang w:val="ru-RU"/>
        </w:rPr>
        <w:t xml:space="preserve">Персональный </w:t>
      </w:r>
      <w:r w:rsidRPr="008A069C">
        <w:rPr>
          <w:sz w:val="24"/>
          <w:szCs w:val="24"/>
        </w:rPr>
        <w:t xml:space="preserve">Менеджер </w:t>
      </w:r>
      <w:r w:rsidR="00723C66" w:rsidRPr="008A069C">
        <w:rPr>
          <w:sz w:val="24"/>
          <w:szCs w:val="24"/>
          <w:lang w:val="ru-RU"/>
        </w:rPr>
        <w:t>Проектов</w:t>
      </w:r>
    </w:p>
    <w:p w14:paraId="0E522C44" w14:textId="7440DE2C" w:rsidR="00723C66" w:rsidRPr="008A069C" w:rsidRDefault="004F2C2A" w:rsidP="00723C66">
      <w:pPr>
        <w:spacing w:after="240"/>
        <w:rPr>
          <w:sz w:val="24"/>
          <w:szCs w:val="24"/>
          <w:lang w:val="ru-RU"/>
        </w:rPr>
      </w:pPr>
      <w:r w:rsidRPr="008A069C">
        <w:rPr>
          <w:sz w:val="24"/>
          <w:szCs w:val="24"/>
          <w:lang w:val="ru-RU"/>
        </w:rPr>
        <w:t>Контактные данные</w:t>
      </w:r>
    </w:p>
    <w:p w14:paraId="00000005" w14:textId="77777777" w:rsidR="00FE7C52" w:rsidRPr="008A069C" w:rsidRDefault="008A069C">
      <w:pPr>
        <w:spacing w:before="240" w:after="240"/>
        <w:rPr>
          <w:sz w:val="24"/>
          <w:szCs w:val="24"/>
        </w:rPr>
      </w:pPr>
      <w:r w:rsidRPr="008A069C">
        <w:rPr>
          <w:sz w:val="24"/>
          <w:szCs w:val="24"/>
        </w:rPr>
        <w:t>ФИО: Бронвальд Леонид Алексеевич</w:t>
      </w:r>
    </w:p>
    <w:p w14:paraId="00000006" w14:textId="634CA0F5" w:rsidR="00FE7C52" w:rsidRPr="008A069C" w:rsidRDefault="008A069C">
      <w:pPr>
        <w:spacing w:before="240" w:after="240"/>
        <w:rPr>
          <w:sz w:val="24"/>
          <w:szCs w:val="24"/>
        </w:rPr>
      </w:pPr>
      <w:r w:rsidRPr="008A069C">
        <w:rPr>
          <w:sz w:val="24"/>
          <w:szCs w:val="24"/>
        </w:rPr>
        <w:t xml:space="preserve">контактный телефон: </w:t>
      </w:r>
      <w:r w:rsidR="00723C66" w:rsidRPr="008A069C">
        <w:rPr>
          <w:sz w:val="24"/>
          <w:szCs w:val="24"/>
          <w:lang w:val="ru-RU"/>
        </w:rPr>
        <w:t>+7(</w:t>
      </w:r>
      <w:r w:rsidRPr="008A069C">
        <w:rPr>
          <w:sz w:val="24"/>
          <w:szCs w:val="24"/>
        </w:rPr>
        <w:t>952</w:t>
      </w:r>
      <w:r w:rsidR="00723C66" w:rsidRPr="008A069C">
        <w:rPr>
          <w:sz w:val="24"/>
          <w:szCs w:val="24"/>
          <w:lang w:val="ru-RU"/>
        </w:rPr>
        <w:t xml:space="preserve">) </w:t>
      </w:r>
      <w:r w:rsidRPr="008A069C">
        <w:rPr>
          <w:sz w:val="24"/>
          <w:szCs w:val="24"/>
        </w:rPr>
        <w:t>095</w:t>
      </w:r>
      <w:r w:rsidR="00723C66" w:rsidRPr="008A069C">
        <w:rPr>
          <w:sz w:val="24"/>
          <w:szCs w:val="24"/>
          <w:lang w:val="ru-RU"/>
        </w:rPr>
        <w:t>-</w:t>
      </w:r>
      <w:r w:rsidRPr="008A069C">
        <w:rPr>
          <w:sz w:val="24"/>
          <w:szCs w:val="24"/>
        </w:rPr>
        <w:t>99</w:t>
      </w:r>
      <w:r w:rsidR="00723C66" w:rsidRPr="008A069C">
        <w:rPr>
          <w:sz w:val="24"/>
          <w:szCs w:val="24"/>
          <w:lang w:val="ru-RU"/>
        </w:rPr>
        <w:t>-</w:t>
      </w:r>
      <w:r w:rsidRPr="008A069C">
        <w:rPr>
          <w:sz w:val="24"/>
          <w:szCs w:val="24"/>
        </w:rPr>
        <w:t>40</w:t>
      </w:r>
    </w:p>
    <w:p w14:paraId="00000007" w14:textId="446B4AB0" w:rsidR="00FE7C52" w:rsidRPr="008A069C" w:rsidRDefault="008A069C">
      <w:pPr>
        <w:spacing w:before="240" w:after="240"/>
        <w:rPr>
          <w:sz w:val="24"/>
          <w:szCs w:val="24"/>
        </w:rPr>
      </w:pPr>
      <w:r w:rsidRPr="008A069C">
        <w:rPr>
          <w:sz w:val="24"/>
          <w:szCs w:val="24"/>
        </w:rPr>
        <w:t xml:space="preserve">E-mail: </w:t>
      </w:r>
      <w:r w:rsidR="00206A21">
        <w:rPr>
          <w:sz w:val="24"/>
          <w:szCs w:val="24"/>
          <w:lang w:val="en-US"/>
        </w:rPr>
        <w:t>lbronwaldl</w:t>
      </w:r>
      <w:r w:rsidRPr="008A069C">
        <w:rPr>
          <w:sz w:val="24"/>
          <w:szCs w:val="24"/>
        </w:rPr>
        <w:t>@gmail.com</w:t>
      </w:r>
    </w:p>
    <w:p w14:paraId="0000000B" w14:textId="77777777" w:rsidR="00FE7C52" w:rsidRPr="00206A21" w:rsidRDefault="00FE7C52">
      <w:pPr>
        <w:spacing w:before="240" w:after="240"/>
        <w:rPr>
          <w:sz w:val="24"/>
          <w:szCs w:val="24"/>
          <w:lang w:val="ru-RU"/>
        </w:rPr>
      </w:pPr>
    </w:p>
    <w:p w14:paraId="47A46040" w14:textId="77777777" w:rsidR="004F2C2A" w:rsidRPr="008A069C" w:rsidRDefault="004F2C2A" w:rsidP="00DE214E">
      <w:pPr>
        <w:spacing w:before="240" w:after="240"/>
        <w:jc w:val="center"/>
        <w:rPr>
          <w:b/>
          <w:sz w:val="24"/>
          <w:szCs w:val="24"/>
          <w:lang w:val="ru-RU"/>
        </w:rPr>
      </w:pPr>
      <w:r w:rsidRPr="008A069C">
        <w:rPr>
          <w:b/>
          <w:sz w:val="24"/>
          <w:szCs w:val="24"/>
          <w:lang w:val="ru-RU"/>
        </w:rPr>
        <w:t>Команда проекта</w:t>
      </w:r>
    </w:p>
    <w:p w14:paraId="0000000D" w14:textId="59BA8118" w:rsidR="00FE7C52" w:rsidRPr="008A069C" w:rsidRDefault="008A069C">
      <w:pPr>
        <w:spacing w:before="240" w:after="240"/>
        <w:rPr>
          <w:sz w:val="24"/>
          <w:szCs w:val="24"/>
          <w:lang w:val="ru-RU"/>
        </w:rPr>
      </w:pPr>
      <w:r w:rsidRPr="008A069C">
        <w:rPr>
          <w:sz w:val="24"/>
          <w:szCs w:val="24"/>
        </w:rPr>
        <w:t xml:space="preserve">Бронвальд Леонид Алексеевич </w:t>
      </w:r>
    </w:p>
    <w:p w14:paraId="0000000E" w14:textId="1EAD2385" w:rsidR="00FE7C52" w:rsidRPr="008A069C" w:rsidRDefault="007E3A14">
      <w:pPr>
        <w:spacing w:before="240" w:after="240"/>
        <w:rPr>
          <w:rFonts w:eastAsia="Times New Roman"/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Человеков</w:t>
      </w:r>
      <w:proofErr w:type="spellEnd"/>
      <w:r>
        <w:rPr>
          <w:sz w:val="24"/>
          <w:szCs w:val="24"/>
          <w:lang w:val="ru-RU"/>
        </w:rPr>
        <w:t xml:space="preserve"> Человек </w:t>
      </w:r>
      <w:proofErr w:type="spellStart"/>
      <w:r>
        <w:rPr>
          <w:sz w:val="24"/>
          <w:szCs w:val="24"/>
          <w:lang w:val="ru-RU"/>
        </w:rPr>
        <w:t>Человекович</w:t>
      </w:r>
      <w:proofErr w:type="spellEnd"/>
      <w:r>
        <w:rPr>
          <w:sz w:val="24"/>
          <w:szCs w:val="24"/>
          <w:lang w:val="ru-RU"/>
        </w:rPr>
        <w:t xml:space="preserve"> </w:t>
      </w:r>
      <w:r w:rsidR="00723C66" w:rsidRPr="008A069C">
        <w:rPr>
          <w:rFonts w:eastAsia="Times New Roman"/>
          <w:sz w:val="24"/>
          <w:szCs w:val="24"/>
        </w:rPr>
        <w:br/>
      </w:r>
    </w:p>
    <w:p w14:paraId="06D113AC" w14:textId="5A4B8AFA" w:rsidR="004F2C2A" w:rsidRPr="008A069C" w:rsidRDefault="00723C66">
      <w:pPr>
        <w:spacing w:before="240" w:after="240"/>
        <w:rPr>
          <w:rFonts w:eastAsia="Times New Roman"/>
          <w:sz w:val="24"/>
          <w:szCs w:val="24"/>
          <w:lang w:val="ru-RU"/>
        </w:rPr>
      </w:pPr>
      <w:r w:rsidRPr="008A069C">
        <w:rPr>
          <w:rFonts w:eastAsia="Times New Roman"/>
          <w:sz w:val="24"/>
          <w:szCs w:val="24"/>
          <w:lang w:val="ru-RU"/>
        </w:rPr>
        <w:t>Для качественной проработки и реализации проекта нам не хватает:</w:t>
      </w:r>
      <w:r w:rsidRPr="008A069C">
        <w:rPr>
          <w:rFonts w:eastAsia="Times New Roman"/>
          <w:sz w:val="24"/>
          <w:szCs w:val="24"/>
          <w:lang w:val="ru-RU"/>
        </w:rPr>
        <w:br/>
      </w:r>
      <w:r w:rsidRPr="008A069C">
        <w:rPr>
          <w:rFonts w:eastAsia="Times New Roman"/>
          <w:sz w:val="24"/>
          <w:szCs w:val="24"/>
          <w:lang w:val="en-US"/>
        </w:rPr>
        <w:t>UI</w:t>
      </w:r>
      <w:r w:rsidRPr="008A069C">
        <w:rPr>
          <w:rFonts w:eastAsia="Times New Roman"/>
          <w:sz w:val="24"/>
          <w:szCs w:val="24"/>
          <w:lang w:val="ru-RU"/>
        </w:rPr>
        <w:t>/</w:t>
      </w:r>
      <w:r w:rsidRPr="008A069C">
        <w:rPr>
          <w:rFonts w:eastAsia="Times New Roman"/>
          <w:sz w:val="24"/>
          <w:szCs w:val="24"/>
          <w:lang w:val="en-US"/>
        </w:rPr>
        <w:t>UX</w:t>
      </w:r>
      <w:r w:rsidRPr="008A069C">
        <w:rPr>
          <w:rFonts w:eastAsia="Times New Roman"/>
          <w:sz w:val="24"/>
          <w:szCs w:val="24"/>
          <w:lang w:val="ru-RU"/>
        </w:rPr>
        <w:t xml:space="preserve"> </w:t>
      </w:r>
      <w:r w:rsidRPr="008A069C">
        <w:rPr>
          <w:rFonts w:eastAsia="Times New Roman"/>
          <w:sz w:val="24"/>
          <w:szCs w:val="24"/>
          <w:lang w:val="en-US"/>
        </w:rPr>
        <w:t>Designer</w:t>
      </w:r>
      <w:r w:rsidRPr="008A069C">
        <w:rPr>
          <w:rFonts w:eastAsia="Times New Roman"/>
          <w:sz w:val="24"/>
          <w:szCs w:val="24"/>
          <w:lang w:val="ru-RU"/>
        </w:rPr>
        <w:t xml:space="preserve"> – для данного проекта крайне важно взаимодействие с пользователем. Нам нужен качественный, приятный, продуманный интерфейс приложения.</w:t>
      </w:r>
      <w:r w:rsidR="00C85A84" w:rsidRPr="00C85A84">
        <w:rPr>
          <w:rFonts w:eastAsia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8A069C">
        <w:rPr>
          <w:rFonts w:eastAsia="Times New Roman"/>
          <w:sz w:val="24"/>
          <w:szCs w:val="24"/>
          <w:lang w:val="ru-RU"/>
        </w:rPr>
        <w:br/>
        <w:t>Системный Архитектор – для разработки архитектуры приложения, сценариев использования и тестов.</w:t>
      </w:r>
      <w:r w:rsidRPr="008A069C">
        <w:rPr>
          <w:rFonts w:eastAsia="Times New Roman"/>
          <w:sz w:val="24"/>
          <w:szCs w:val="24"/>
          <w:lang w:val="ru-RU"/>
        </w:rPr>
        <w:br/>
        <w:t xml:space="preserve">Технический Лидер – для координации разработки </w:t>
      </w:r>
      <w:r w:rsidRPr="008A069C">
        <w:rPr>
          <w:rFonts w:eastAsia="Times New Roman"/>
          <w:sz w:val="24"/>
          <w:szCs w:val="24"/>
          <w:lang w:val="en-US"/>
        </w:rPr>
        <w:t>frontend</w:t>
      </w:r>
      <w:r w:rsidRPr="008A069C">
        <w:rPr>
          <w:rFonts w:eastAsia="Times New Roman"/>
          <w:sz w:val="24"/>
          <w:szCs w:val="24"/>
          <w:lang w:val="ru-RU"/>
        </w:rPr>
        <w:t xml:space="preserve"> и </w:t>
      </w:r>
      <w:r w:rsidRPr="008A069C">
        <w:rPr>
          <w:rFonts w:eastAsia="Times New Roman"/>
          <w:sz w:val="24"/>
          <w:szCs w:val="24"/>
          <w:lang w:val="en-US"/>
        </w:rPr>
        <w:t>backend</w:t>
      </w:r>
      <w:r w:rsidRPr="008A069C">
        <w:rPr>
          <w:rFonts w:eastAsia="Times New Roman"/>
          <w:sz w:val="24"/>
          <w:szCs w:val="24"/>
          <w:lang w:val="ru-RU"/>
        </w:rPr>
        <w:t xml:space="preserve"> частей приложения.</w:t>
      </w:r>
      <w:r w:rsidRPr="008A069C">
        <w:rPr>
          <w:rFonts w:eastAsia="Times New Roman"/>
          <w:sz w:val="24"/>
          <w:szCs w:val="24"/>
          <w:lang w:val="ru-RU"/>
        </w:rPr>
        <w:br/>
        <w:t>Программисты – для непосредственной разработки приложения.</w:t>
      </w:r>
      <w:r w:rsidRPr="008A069C">
        <w:rPr>
          <w:rFonts w:eastAsia="Times New Roman"/>
          <w:sz w:val="24"/>
          <w:szCs w:val="24"/>
          <w:lang w:val="ru-RU"/>
        </w:rPr>
        <w:br/>
      </w:r>
      <w:r w:rsidR="004F2C2A" w:rsidRPr="008A069C">
        <w:rPr>
          <w:rFonts w:eastAsia="Times New Roman"/>
          <w:sz w:val="24"/>
          <w:szCs w:val="24"/>
          <w:lang w:val="ru-RU"/>
        </w:rPr>
        <w:t xml:space="preserve">Аналитик Данных – для выявления </w:t>
      </w:r>
      <w:r w:rsidR="004F2C2A" w:rsidRPr="008A069C">
        <w:rPr>
          <w:rFonts w:eastAsia="Times New Roman"/>
          <w:sz w:val="24"/>
          <w:szCs w:val="24"/>
        </w:rPr>
        <w:t>скрытых закономерностей в данных для оптимизации бизнес-процессов</w:t>
      </w:r>
      <w:r w:rsidR="004F2C2A" w:rsidRPr="008A069C">
        <w:rPr>
          <w:rFonts w:eastAsia="Times New Roman"/>
          <w:sz w:val="24"/>
          <w:szCs w:val="24"/>
          <w:lang w:val="ru-RU"/>
        </w:rPr>
        <w:t>.</w:t>
      </w:r>
      <w:r w:rsidR="004F2C2A" w:rsidRPr="008A069C">
        <w:rPr>
          <w:rFonts w:eastAsia="Times New Roman"/>
          <w:sz w:val="24"/>
          <w:szCs w:val="24"/>
          <w:lang w:val="ru-RU"/>
        </w:rPr>
        <w:br/>
        <w:t>Тестировщик – для проведения тестов, описанных архитектором.</w:t>
      </w:r>
      <w:r w:rsidR="004F2C2A" w:rsidRPr="008A069C">
        <w:rPr>
          <w:rFonts w:eastAsia="Times New Roman"/>
          <w:sz w:val="24"/>
          <w:szCs w:val="24"/>
          <w:lang w:val="ru-RU"/>
        </w:rPr>
        <w:br/>
        <w:t>Маркетолог – для разработки стратегии продвижения проекта на рынке.</w:t>
      </w:r>
    </w:p>
    <w:p w14:paraId="00000014" w14:textId="77982AED" w:rsidR="00FE7C52" w:rsidRPr="008A069C" w:rsidRDefault="00FE7C52">
      <w:pPr>
        <w:spacing w:before="240" w:after="240"/>
        <w:rPr>
          <w:sz w:val="24"/>
          <w:szCs w:val="24"/>
        </w:rPr>
      </w:pPr>
    </w:p>
    <w:p w14:paraId="65366808" w14:textId="6002F7BA" w:rsidR="008A069C" w:rsidRDefault="008A069C">
      <w:pPr>
        <w:spacing w:before="240" w:after="240"/>
        <w:rPr>
          <w:sz w:val="24"/>
          <w:szCs w:val="24"/>
        </w:rPr>
      </w:pPr>
    </w:p>
    <w:p w14:paraId="6CE69407" w14:textId="64C9BB3D" w:rsidR="007E3A14" w:rsidRDefault="007E3A14">
      <w:pPr>
        <w:spacing w:before="240" w:after="240"/>
        <w:rPr>
          <w:sz w:val="24"/>
          <w:szCs w:val="24"/>
        </w:rPr>
      </w:pPr>
    </w:p>
    <w:p w14:paraId="2A21062D" w14:textId="77777777" w:rsidR="007E3A14" w:rsidRPr="008A069C" w:rsidRDefault="007E3A14">
      <w:pPr>
        <w:spacing w:before="240" w:after="240"/>
        <w:rPr>
          <w:sz w:val="24"/>
          <w:szCs w:val="24"/>
        </w:rPr>
      </w:pPr>
    </w:p>
    <w:p w14:paraId="44094154" w14:textId="6A396451" w:rsidR="008A069C" w:rsidRPr="008A069C" w:rsidRDefault="008A069C" w:rsidP="00DE214E">
      <w:pPr>
        <w:spacing w:before="240" w:after="240"/>
        <w:jc w:val="center"/>
        <w:rPr>
          <w:b/>
          <w:sz w:val="24"/>
          <w:szCs w:val="24"/>
          <w:lang w:val="ru-RU"/>
        </w:rPr>
      </w:pPr>
      <w:r w:rsidRPr="008A069C">
        <w:rPr>
          <w:b/>
          <w:sz w:val="24"/>
          <w:szCs w:val="24"/>
          <w:lang w:val="ru-RU"/>
        </w:rPr>
        <w:t>Проблема</w:t>
      </w:r>
    </w:p>
    <w:p w14:paraId="0000001A" w14:textId="36CA736F" w:rsidR="00FE7C52" w:rsidRPr="008A069C" w:rsidRDefault="004F2C2A">
      <w:pPr>
        <w:spacing w:before="240" w:after="240"/>
        <w:rPr>
          <w:sz w:val="24"/>
          <w:szCs w:val="24"/>
          <w:lang w:val="ru-RU"/>
        </w:rPr>
      </w:pPr>
      <w:r w:rsidRPr="008A069C">
        <w:rPr>
          <w:sz w:val="24"/>
          <w:szCs w:val="24"/>
          <w:lang w:val="ru-RU"/>
        </w:rPr>
        <w:t>На сегодняшний день у многих людей стоит проблема тайм менеджмента</w:t>
      </w:r>
      <w:r w:rsidR="008A069C" w:rsidRPr="008A069C">
        <w:rPr>
          <w:sz w:val="24"/>
          <w:szCs w:val="24"/>
        </w:rPr>
        <w:t>. После пандемии многие люд</w:t>
      </w:r>
      <w:r w:rsidRPr="008A069C">
        <w:rPr>
          <w:sz w:val="24"/>
          <w:szCs w:val="24"/>
          <w:lang w:val="ru-RU"/>
        </w:rPr>
        <w:t>и</w:t>
      </w:r>
      <w:r w:rsidR="008A069C" w:rsidRPr="008A069C">
        <w:rPr>
          <w:sz w:val="24"/>
          <w:szCs w:val="24"/>
        </w:rPr>
        <w:t xml:space="preserve"> перешли на удаленную или частично-удаленную </w:t>
      </w:r>
      <w:r w:rsidR="008A069C" w:rsidRPr="008A069C">
        <w:rPr>
          <w:sz w:val="24"/>
          <w:szCs w:val="24"/>
        </w:rPr>
        <w:lastRenderedPageBreak/>
        <w:t xml:space="preserve">работу, в связи с этим </w:t>
      </w:r>
      <w:r w:rsidRPr="008A069C">
        <w:rPr>
          <w:sz w:val="24"/>
          <w:szCs w:val="24"/>
          <w:lang w:val="ru-RU"/>
        </w:rPr>
        <w:t>обострилась</w:t>
      </w:r>
      <w:r w:rsidR="008A069C" w:rsidRPr="008A069C">
        <w:rPr>
          <w:sz w:val="24"/>
          <w:szCs w:val="24"/>
        </w:rPr>
        <w:t xml:space="preserve"> проблема грамотной организации </w:t>
      </w:r>
      <w:r w:rsidRPr="008A069C">
        <w:rPr>
          <w:sz w:val="24"/>
          <w:szCs w:val="24"/>
          <w:lang w:val="ru-RU"/>
        </w:rPr>
        <w:t xml:space="preserve">рабочей </w:t>
      </w:r>
      <w:r w:rsidR="008A069C" w:rsidRPr="008A069C">
        <w:rPr>
          <w:sz w:val="24"/>
          <w:szCs w:val="24"/>
        </w:rPr>
        <w:t>деятельности</w:t>
      </w:r>
      <w:r w:rsidRPr="008A069C">
        <w:rPr>
          <w:sz w:val="24"/>
          <w:szCs w:val="24"/>
          <w:lang w:val="ru-RU"/>
        </w:rPr>
        <w:t xml:space="preserve"> и свободного времени</w:t>
      </w:r>
      <w:r w:rsidR="005560A6" w:rsidRPr="008A069C">
        <w:rPr>
          <w:sz w:val="24"/>
          <w:szCs w:val="24"/>
          <w:lang w:val="ru-RU"/>
        </w:rPr>
        <w:t>.</w:t>
      </w:r>
      <w:r w:rsidR="005C2C05" w:rsidRPr="008A069C">
        <w:rPr>
          <w:sz w:val="24"/>
          <w:szCs w:val="24"/>
          <w:lang w:val="ru-RU"/>
        </w:rPr>
        <w:t xml:space="preserve"> Проблема будет особенно актуальна для занятых</w:t>
      </w:r>
      <w:r w:rsidR="008A069C" w:rsidRPr="008A069C">
        <w:rPr>
          <w:sz w:val="24"/>
          <w:szCs w:val="24"/>
        </w:rPr>
        <w:t xml:space="preserve"> люд</w:t>
      </w:r>
      <w:r w:rsidR="005C2C05" w:rsidRPr="008A069C">
        <w:rPr>
          <w:sz w:val="24"/>
          <w:szCs w:val="24"/>
          <w:lang w:val="ru-RU"/>
        </w:rPr>
        <w:t>ей</w:t>
      </w:r>
      <w:r w:rsidR="008A069C" w:rsidRPr="008A069C">
        <w:rPr>
          <w:sz w:val="24"/>
          <w:szCs w:val="24"/>
        </w:rPr>
        <w:t>, которым важно планировать свою деятельность. В такую категорию подходят старшеклассники, студенты, а также работающие люди с напряженным графиком.</w:t>
      </w:r>
      <w:r w:rsidR="005C2C05" w:rsidRPr="008A069C">
        <w:rPr>
          <w:sz w:val="24"/>
          <w:szCs w:val="24"/>
          <w:lang w:val="ru-RU"/>
        </w:rPr>
        <w:t xml:space="preserve"> Проблема в целом крайне актуальна на сегодняшний день, так как в современном мире людям приходится очень «быстро» жить, ежедневно решая множество задач, часто уследить за всем бывает достаточно тяжело, в этот момент людям на помощь приходят </w:t>
      </w:r>
      <w:r w:rsidR="005C2C05" w:rsidRPr="008A069C">
        <w:rPr>
          <w:sz w:val="24"/>
          <w:szCs w:val="24"/>
          <w:lang w:val="en-US"/>
        </w:rPr>
        <w:t>To</w:t>
      </w:r>
      <w:r w:rsidR="005C2C05" w:rsidRPr="008A069C">
        <w:rPr>
          <w:sz w:val="24"/>
          <w:szCs w:val="24"/>
          <w:lang w:val="ru-RU"/>
        </w:rPr>
        <w:t xml:space="preserve"> </w:t>
      </w:r>
      <w:r w:rsidR="005C2C05" w:rsidRPr="008A069C">
        <w:rPr>
          <w:sz w:val="24"/>
          <w:szCs w:val="24"/>
          <w:lang w:val="en-US"/>
        </w:rPr>
        <w:t>Do</w:t>
      </w:r>
      <w:r w:rsidR="005C2C05" w:rsidRPr="008A069C">
        <w:rPr>
          <w:sz w:val="24"/>
          <w:szCs w:val="24"/>
          <w:lang w:val="ru-RU"/>
        </w:rPr>
        <w:t xml:space="preserve"> </w:t>
      </w:r>
      <w:r w:rsidR="005C2C05" w:rsidRPr="008A069C">
        <w:rPr>
          <w:sz w:val="24"/>
          <w:szCs w:val="24"/>
          <w:lang w:val="en-US"/>
        </w:rPr>
        <w:t>List</w:t>
      </w:r>
      <w:r w:rsidR="005C2C05" w:rsidRPr="008A069C">
        <w:rPr>
          <w:sz w:val="24"/>
          <w:szCs w:val="24"/>
          <w:lang w:val="ru-RU"/>
        </w:rPr>
        <w:t xml:space="preserve">’ы и менеджеры проектов. Разумеется, они не способны решить проблему нехватки времени у людей, но </w:t>
      </w:r>
      <w:r w:rsidR="005C2C05" w:rsidRPr="008A069C">
        <w:rPr>
          <w:sz w:val="24"/>
          <w:szCs w:val="24"/>
        </w:rPr>
        <w:t>приложение поможет в структурировании, анализе и сборе статистики относительно своих дел и задач, что может положительно повлиять на продуктивность человек</w:t>
      </w:r>
      <w:r w:rsidR="005C2C05" w:rsidRPr="008A069C">
        <w:rPr>
          <w:sz w:val="24"/>
          <w:szCs w:val="24"/>
          <w:lang w:val="ru-RU"/>
        </w:rPr>
        <w:t>а.</w:t>
      </w:r>
    </w:p>
    <w:p w14:paraId="0FBB3468" w14:textId="61E23D28" w:rsidR="008A069C" w:rsidRPr="008A069C" w:rsidRDefault="008A069C" w:rsidP="00DE214E">
      <w:pPr>
        <w:spacing w:before="240" w:after="240"/>
        <w:jc w:val="center"/>
        <w:rPr>
          <w:b/>
          <w:sz w:val="24"/>
          <w:szCs w:val="24"/>
          <w:lang w:val="ru-RU"/>
        </w:rPr>
      </w:pPr>
      <w:r w:rsidRPr="008A069C">
        <w:rPr>
          <w:b/>
          <w:sz w:val="24"/>
          <w:szCs w:val="24"/>
          <w:lang w:val="ru-RU"/>
        </w:rPr>
        <w:t>Описание предлагаемого решения</w:t>
      </w:r>
    </w:p>
    <w:p w14:paraId="0000002F" w14:textId="245AA5B9" w:rsidR="00FE7C52" w:rsidRDefault="008A069C">
      <w:pPr>
        <w:rPr>
          <w:sz w:val="24"/>
          <w:szCs w:val="24"/>
        </w:rPr>
      </w:pPr>
      <w:r w:rsidRPr="008A069C">
        <w:rPr>
          <w:sz w:val="24"/>
          <w:szCs w:val="24"/>
        </w:rPr>
        <w:t xml:space="preserve">Мы предлагаем </w:t>
      </w:r>
      <w:r w:rsidR="005C2C05" w:rsidRPr="008A069C">
        <w:rPr>
          <w:sz w:val="24"/>
          <w:szCs w:val="24"/>
          <w:lang w:val="ru-RU"/>
        </w:rPr>
        <w:t>гибкую</w:t>
      </w:r>
      <w:r w:rsidRPr="008A069C">
        <w:rPr>
          <w:sz w:val="24"/>
          <w:szCs w:val="24"/>
        </w:rPr>
        <w:t xml:space="preserve"> систему организации рабочей деятельности</w:t>
      </w:r>
      <w:r w:rsidR="005C2C05" w:rsidRPr="008A069C">
        <w:rPr>
          <w:sz w:val="24"/>
          <w:szCs w:val="24"/>
          <w:lang w:val="ru-RU"/>
        </w:rPr>
        <w:t xml:space="preserve"> или же свободного времени </w:t>
      </w:r>
      <w:r w:rsidRPr="008A069C">
        <w:rPr>
          <w:sz w:val="24"/>
          <w:szCs w:val="24"/>
        </w:rPr>
        <w:t>для решения проблемы тайм-менеджмента. Система позволяет легко организовывать текущие задачи, отслеживать выполнение долгосрочных проектов, планировать задачи на краткосрочный/долгосрочный промежуток времени,</w:t>
      </w:r>
      <w:r w:rsidR="005C2C05" w:rsidRPr="008A069C">
        <w:rPr>
          <w:sz w:val="24"/>
          <w:szCs w:val="24"/>
          <w:lang w:val="ru-RU"/>
        </w:rPr>
        <w:t xml:space="preserve"> </w:t>
      </w:r>
      <w:r w:rsidRPr="008A069C">
        <w:rPr>
          <w:sz w:val="24"/>
          <w:szCs w:val="24"/>
        </w:rPr>
        <w:t xml:space="preserve">вести проект как индивидуально, так и в небольшой команде, своевременно </w:t>
      </w:r>
      <w:r w:rsidR="005C2C05" w:rsidRPr="008A069C">
        <w:rPr>
          <w:sz w:val="24"/>
          <w:szCs w:val="24"/>
          <w:lang w:val="ru-RU"/>
        </w:rPr>
        <w:t>напоминает о необходимости выполнить ту или иную</w:t>
      </w:r>
      <w:r w:rsidRPr="008A069C">
        <w:rPr>
          <w:sz w:val="24"/>
          <w:szCs w:val="24"/>
        </w:rPr>
        <w:t xml:space="preserve"> о задач</w:t>
      </w:r>
      <w:r w:rsidR="005C2C05" w:rsidRPr="008A069C">
        <w:rPr>
          <w:sz w:val="24"/>
          <w:szCs w:val="24"/>
          <w:lang w:val="ru-RU"/>
        </w:rPr>
        <w:t>у</w:t>
      </w:r>
      <w:r w:rsidRPr="008A069C">
        <w:rPr>
          <w:sz w:val="24"/>
          <w:szCs w:val="24"/>
        </w:rPr>
        <w:t xml:space="preserve">, собирает статистику времени выполнения </w:t>
      </w:r>
      <w:r w:rsidR="005C2C05" w:rsidRPr="008A069C">
        <w:rPr>
          <w:sz w:val="24"/>
          <w:szCs w:val="24"/>
          <w:lang w:val="ru-RU"/>
        </w:rPr>
        <w:t xml:space="preserve">конкретных </w:t>
      </w:r>
      <w:r w:rsidRPr="008A069C">
        <w:rPr>
          <w:sz w:val="24"/>
          <w:szCs w:val="24"/>
        </w:rPr>
        <w:t>задач и</w:t>
      </w:r>
      <w:r w:rsidR="005C2C05" w:rsidRPr="008A069C">
        <w:rPr>
          <w:sz w:val="24"/>
          <w:szCs w:val="24"/>
          <w:lang w:val="ru-RU"/>
        </w:rPr>
        <w:t>ли</w:t>
      </w:r>
      <w:r w:rsidRPr="008A069C">
        <w:rPr>
          <w:sz w:val="24"/>
          <w:szCs w:val="24"/>
        </w:rPr>
        <w:t xml:space="preserve"> проекта в целом. </w:t>
      </w:r>
    </w:p>
    <w:p w14:paraId="4494798E" w14:textId="0F082424" w:rsidR="00046EF8" w:rsidRPr="00BC1FA8" w:rsidRDefault="00046EF8" w:rsidP="00BC1FA8">
      <w:pPr>
        <w:rPr>
          <w:sz w:val="24"/>
          <w:szCs w:val="24"/>
        </w:rPr>
      </w:pPr>
    </w:p>
    <w:p w14:paraId="1FFE4289" w14:textId="11E9A1DD" w:rsidR="00046EF8" w:rsidRPr="00BC1FA8" w:rsidRDefault="00BC1FA8" w:rsidP="00DE214E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sz w:val="24"/>
          <w:szCs w:val="24"/>
          <w:lang w:val="ru-RU"/>
        </w:rPr>
      </w:pPr>
      <w:r>
        <w:rPr>
          <w:rFonts w:eastAsia="Times New Roman"/>
          <w:b/>
          <w:bCs/>
          <w:sz w:val="24"/>
          <w:szCs w:val="24"/>
          <w:lang w:val="ru-RU"/>
        </w:rPr>
        <w:t>Научно-Техническое обоснование решения</w:t>
      </w:r>
    </w:p>
    <w:p w14:paraId="691277D6" w14:textId="62F75088" w:rsidR="00046EF8" w:rsidRDefault="002A245C" w:rsidP="00046EF8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Предлагаемое техническое решение должно быть разработано на основе технологии </w:t>
      </w:r>
      <w:r>
        <w:rPr>
          <w:rFonts w:eastAsia="Times New Roman"/>
          <w:sz w:val="24"/>
          <w:szCs w:val="24"/>
          <w:lang w:val="en-US"/>
        </w:rPr>
        <w:t>Agile</w:t>
      </w:r>
      <w:r w:rsidRPr="002A245C">
        <w:rPr>
          <w:rFonts w:eastAsia="Times New Roman"/>
          <w:sz w:val="24"/>
          <w:szCs w:val="24"/>
          <w:lang w:val="ru-RU"/>
        </w:rPr>
        <w:t xml:space="preserve"> </w:t>
      </w:r>
      <w:r w:rsidR="00655755">
        <w:rPr>
          <w:rFonts w:eastAsia="Times New Roman"/>
          <w:sz w:val="24"/>
          <w:szCs w:val="24"/>
          <w:lang w:val="ru-RU"/>
        </w:rPr>
        <w:t>для того, что</w:t>
      </w:r>
      <w:r w:rsidR="00655755" w:rsidRPr="002A245C">
        <w:rPr>
          <w:rFonts w:eastAsia="Times New Roman"/>
          <w:sz w:val="24"/>
          <w:szCs w:val="24"/>
          <w:lang w:val="ru-RU"/>
        </w:rPr>
        <w:t>бы</w:t>
      </w:r>
      <w:r>
        <w:rPr>
          <w:rFonts w:eastAsia="Times New Roman"/>
          <w:sz w:val="24"/>
          <w:szCs w:val="24"/>
          <w:lang w:val="ru-RU"/>
        </w:rPr>
        <w:t xml:space="preserve"> в кратчайшие сроки и с наименьшими</w:t>
      </w:r>
      <w:r w:rsidR="00164E3C">
        <w:rPr>
          <w:rFonts w:eastAsia="Times New Roman"/>
          <w:sz w:val="24"/>
          <w:szCs w:val="24"/>
          <w:lang w:val="ru-RU"/>
        </w:rPr>
        <w:t xml:space="preserve"> финансовыми вложениями </w:t>
      </w:r>
      <w:r>
        <w:rPr>
          <w:rFonts w:eastAsia="Times New Roman"/>
          <w:sz w:val="24"/>
          <w:szCs w:val="24"/>
          <w:lang w:val="ru-RU"/>
        </w:rPr>
        <w:t>выпустить на рынок</w:t>
      </w:r>
      <w:r w:rsidR="00164E3C">
        <w:rPr>
          <w:rFonts w:eastAsia="Times New Roman"/>
          <w:sz w:val="24"/>
          <w:szCs w:val="24"/>
          <w:lang w:val="ru-RU"/>
        </w:rPr>
        <w:t xml:space="preserve"> билд приложения, в котором будут реализованы функции, закрывающие основные потребности целевой аудитории.</w:t>
      </w:r>
      <w:r w:rsidR="00794F99" w:rsidRPr="00BC1FA8">
        <w:rPr>
          <w:rFonts w:eastAsia="Times New Roman"/>
          <w:sz w:val="24"/>
          <w:szCs w:val="24"/>
          <w:lang w:val="ru-RU"/>
        </w:rPr>
        <w:t xml:space="preserve"> </w:t>
      </w:r>
      <w:r w:rsidR="00164E3C">
        <w:rPr>
          <w:rFonts w:eastAsia="Times New Roman"/>
          <w:sz w:val="24"/>
          <w:szCs w:val="24"/>
          <w:lang w:val="ru-RU"/>
        </w:rPr>
        <w:t xml:space="preserve">На основе опроса целевой аудитории были определены следующий необходимый функционал приложения: </w:t>
      </w:r>
      <w:r w:rsidR="00164E3C">
        <w:rPr>
          <w:rFonts w:eastAsia="Times New Roman"/>
          <w:sz w:val="24"/>
          <w:szCs w:val="24"/>
          <w:lang w:val="en-US"/>
        </w:rPr>
        <w:t>ToDoList</w:t>
      </w:r>
      <w:r w:rsidR="00164E3C" w:rsidRPr="00164E3C">
        <w:rPr>
          <w:rFonts w:eastAsia="Times New Roman"/>
          <w:sz w:val="24"/>
          <w:szCs w:val="24"/>
          <w:lang w:val="ru-RU"/>
        </w:rPr>
        <w:t xml:space="preserve"> </w:t>
      </w:r>
      <w:r w:rsidR="00164E3C">
        <w:rPr>
          <w:rFonts w:eastAsia="Times New Roman"/>
          <w:sz w:val="24"/>
          <w:szCs w:val="24"/>
          <w:lang w:val="ru-RU"/>
        </w:rPr>
        <w:t xml:space="preserve">с возможность циклического повторения задач через произвольный промежуток времени, а также реализующий функцию напоминания о предстоящих задачах, интерактивный календарь с поддержкой сервисов </w:t>
      </w:r>
      <w:r w:rsidR="00164E3C">
        <w:rPr>
          <w:rFonts w:eastAsia="Times New Roman"/>
          <w:sz w:val="24"/>
          <w:szCs w:val="24"/>
          <w:lang w:val="en-US"/>
        </w:rPr>
        <w:t>Google</w:t>
      </w:r>
      <w:r w:rsidR="00164E3C" w:rsidRPr="00164E3C">
        <w:rPr>
          <w:rFonts w:eastAsia="Times New Roman"/>
          <w:sz w:val="24"/>
          <w:szCs w:val="24"/>
          <w:lang w:val="ru-RU"/>
        </w:rPr>
        <w:t xml:space="preserve">, </w:t>
      </w:r>
      <w:r w:rsidR="00164E3C">
        <w:rPr>
          <w:rFonts w:eastAsia="Times New Roman"/>
          <w:sz w:val="24"/>
          <w:szCs w:val="24"/>
          <w:lang w:val="ru-RU"/>
        </w:rPr>
        <w:t xml:space="preserve">менеджер проектов, возможность внутри проекта или </w:t>
      </w:r>
      <w:r w:rsidR="00164E3C">
        <w:rPr>
          <w:rFonts w:eastAsia="Times New Roman"/>
          <w:sz w:val="24"/>
          <w:szCs w:val="24"/>
          <w:lang w:val="en-US"/>
        </w:rPr>
        <w:t>ToDoList</w:t>
      </w:r>
      <w:r w:rsidR="00164E3C" w:rsidRPr="00164E3C">
        <w:rPr>
          <w:rFonts w:eastAsia="Times New Roman"/>
          <w:sz w:val="24"/>
          <w:szCs w:val="24"/>
          <w:lang w:val="ru-RU"/>
        </w:rPr>
        <w:t>’</w:t>
      </w:r>
      <w:r w:rsidR="00164E3C">
        <w:rPr>
          <w:rFonts w:eastAsia="Times New Roman"/>
          <w:sz w:val="24"/>
          <w:szCs w:val="24"/>
          <w:lang w:val="ru-RU"/>
        </w:rPr>
        <w:t>а</w:t>
      </w:r>
      <w:r w:rsidR="00164E3C" w:rsidRPr="00164E3C">
        <w:rPr>
          <w:rFonts w:eastAsia="Times New Roman"/>
          <w:sz w:val="24"/>
          <w:szCs w:val="24"/>
          <w:lang w:val="ru-RU"/>
        </w:rPr>
        <w:t xml:space="preserve"> </w:t>
      </w:r>
      <w:r w:rsidR="00164E3C">
        <w:rPr>
          <w:rFonts w:eastAsia="Times New Roman"/>
          <w:sz w:val="24"/>
          <w:szCs w:val="24"/>
          <w:lang w:val="ru-RU"/>
        </w:rPr>
        <w:t xml:space="preserve">сделать набросок </w:t>
      </w:r>
      <w:r w:rsidR="00164E3C" w:rsidRPr="00164E3C">
        <w:rPr>
          <w:rFonts w:eastAsia="Times New Roman"/>
          <w:sz w:val="24"/>
          <w:szCs w:val="24"/>
          <w:lang w:val="ru-RU"/>
        </w:rPr>
        <w:t>“</w:t>
      </w:r>
      <w:r w:rsidR="00164E3C">
        <w:rPr>
          <w:rFonts w:eastAsia="Times New Roman"/>
          <w:sz w:val="24"/>
          <w:szCs w:val="24"/>
          <w:lang w:val="ru-RU"/>
        </w:rPr>
        <w:t>от руки</w:t>
      </w:r>
      <w:r w:rsidR="00164E3C" w:rsidRPr="00164E3C">
        <w:rPr>
          <w:rFonts w:eastAsia="Times New Roman"/>
          <w:sz w:val="24"/>
          <w:szCs w:val="24"/>
          <w:lang w:val="ru-RU"/>
        </w:rPr>
        <w:t>”</w:t>
      </w:r>
      <w:r w:rsidR="00164E3C">
        <w:rPr>
          <w:rFonts w:eastAsia="Times New Roman"/>
          <w:sz w:val="24"/>
          <w:szCs w:val="24"/>
          <w:lang w:val="ru-RU"/>
        </w:rPr>
        <w:t>.</w:t>
      </w:r>
      <w:r w:rsidR="00164E3C" w:rsidRPr="00164E3C">
        <w:rPr>
          <w:rFonts w:eastAsia="Times New Roman"/>
          <w:sz w:val="24"/>
          <w:szCs w:val="24"/>
          <w:lang w:val="ru-RU"/>
        </w:rPr>
        <w:t xml:space="preserve"> </w:t>
      </w:r>
      <w:r w:rsidR="00C9648D">
        <w:rPr>
          <w:rFonts w:eastAsia="Times New Roman"/>
          <w:sz w:val="24"/>
          <w:szCs w:val="24"/>
          <w:lang w:val="ru-RU"/>
        </w:rPr>
        <w:t xml:space="preserve">Решение реализуемо и </w:t>
      </w:r>
      <w:r w:rsidR="00E6399E">
        <w:rPr>
          <w:rFonts w:eastAsia="Times New Roman"/>
          <w:sz w:val="24"/>
          <w:szCs w:val="24"/>
          <w:lang w:val="ru-RU"/>
        </w:rPr>
        <w:t>конкурентоспособно, ведь каждая обязательная функция приложения в том или ином виде реализована в различных приложениях, которые пользуются большой популярностью(</w:t>
      </w:r>
      <w:r w:rsidR="00E6399E">
        <w:rPr>
          <w:rFonts w:eastAsia="Times New Roman"/>
          <w:sz w:val="24"/>
          <w:szCs w:val="24"/>
          <w:lang w:val="en-US"/>
        </w:rPr>
        <w:t>Todoist</w:t>
      </w:r>
      <w:r w:rsidR="00E6399E" w:rsidRPr="00E6399E">
        <w:rPr>
          <w:rFonts w:eastAsia="Times New Roman"/>
          <w:sz w:val="24"/>
          <w:szCs w:val="24"/>
          <w:lang w:val="ru-RU"/>
        </w:rPr>
        <w:t xml:space="preserve">, </w:t>
      </w:r>
      <w:r w:rsidR="00E6399E">
        <w:rPr>
          <w:rFonts w:eastAsia="Times New Roman"/>
          <w:sz w:val="24"/>
          <w:szCs w:val="24"/>
          <w:lang w:val="en-US"/>
        </w:rPr>
        <w:t>Evernote</w:t>
      </w:r>
      <w:r w:rsidR="00E6399E" w:rsidRPr="00E6399E">
        <w:rPr>
          <w:rFonts w:eastAsia="Times New Roman"/>
          <w:sz w:val="24"/>
          <w:szCs w:val="24"/>
          <w:lang w:val="ru-RU"/>
        </w:rPr>
        <w:t xml:space="preserve">, </w:t>
      </w:r>
      <w:r w:rsidR="00E6399E">
        <w:rPr>
          <w:rFonts w:eastAsia="Times New Roman"/>
          <w:sz w:val="24"/>
          <w:szCs w:val="24"/>
          <w:lang w:val="en-US"/>
        </w:rPr>
        <w:t>Microsoft</w:t>
      </w:r>
      <w:r w:rsidR="00E6399E" w:rsidRPr="00E6399E">
        <w:rPr>
          <w:rFonts w:eastAsia="Times New Roman"/>
          <w:sz w:val="24"/>
          <w:szCs w:val="24"/>
          <w:lang w:val="ru-RU"/>
        </w:rPr>
        <w:t xml:space="preserve"> </w:t>
      </w:r>
      <w:r w:rsidR="00E6399E">
        <w:rPr>
          <w:rFonts w:eastAsia="Times New Roman"/>
          <w:sz w:val="24"/>
          <w:szCs w:val="24"/>
          <w:lang w:val="en-US"/>
        </w:rPr>
        <w:t>ToDo</w:t>
      </w:r>
      <w:r w:rsidR="00E6399E" w:rsidRPr="00E6399E">
        <w:rPr>
          <w:rFonts w:eastAsia="Times New Roman"/>
          <w:sz w:val="24"/>
          <w:szCs w:val="24"/>
          <w:lang w:val="ru-RU"/>
        </w:rPr>
        <w:t xml:space="preserve"> </w:t>
      </w:r>
      <w:r w:rsidR="00E6399E">
        <w:rPr>
          <w:rFonts w:eastAsia="Times New Roman"/>
          <w:sz w:val="24"/>
          <w:szCs w:val="24"/>
          <w:lang w:val="ru-RU"/>
        </w:rPr>
        <w:t>и проч.), однако нет приложения, объединяющего этот функционал в одном месте и предоставляющий быстрый и удобный доступ к каждой функции, хотя такая потребность у аудитории явно есть.</w:t>
      </w:r>
      <w:r w:rsidR="00046EF8" w:rsidRPr="00046EF8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ru-RU"/>
        </w:rPr>
        <w:t> </w:t>
      </w:r>
    </w:p>
    <w:p w14:paraId="44D950F1" w14:textId="77777777" w:rsidR="007E3A14" w:rsidRPr="00E6399E" w:rsidRDefault="007E3A14" w:rsidP="00046EF8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</w:p>
    <w:p w14:paraId="048C43F5" w14:textId="1898BACC" w:rsidR="00046EF8" w:rsidRPr="00734BEB" w:rsidRDefault="00E6399E" w:rsidP="00DE214E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sz w:val="24"/>
          <w:szCs w:val="24"/>
          <w:lang w:val="ru-RU"/>
        </w:rPr>
      </w:pPr>
      <w:r w:rsidRPr="00734BEB">
        <w:rPr>
          <w:rFonts w:eastAsia="Times New Roman"/>
          <w:b/>
          <w:bCs/>
          <w:sz w:val="24"/>
          <w:szCs w:val="24"/>
          <w:lang w:val="ru-RU"/>
        </w:rPr>
        <w:t xml:space="preserve">Цель проекта по подходу </w:t>
      </w:r>
      <w:r w:rsidRPr="00734BEB">
        <w:rPr>
          <w:rFonts w:eastAsia="Times New Roman"/>
          <w:b/>
          <w:bCs/>
          <w:sz w:val="24"/>
          <w:szCs w:val="24"/>
          <w:lang w:val="en-US"/>
        </w:rPr>
        <w:t>SMART</w:t>
      </w:r>
      <w:r w:rsidRPr="00734BEB">
        <w:rPr>
          <w:rFonts w:eastAsia="Times New Roman"/>
          <w:b/>
          <w:bCs/>
          <w:sz w:val="24"/>
          <w:szCs w:val="24"/>
          <w:lang w:val="ru-RU"/>
        </w:rPr>
        <w:t>:</w:t>
      </w:r>
    </w:p>
    <w:p w14:paraId="3642D56A" w14:textId="77A6455E" w:rsidR="00E6399E" w:rsidRPr="00734BEB" w:rsidRDefault="00E6399E" w:rsidP="00E6399E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734BEB">
        <w:rPr>
          <w:rFonts w:eastAsia="Times New Roman"/>
          <w:sz w:val="24"/>
          <w:szCs w:val="24"/>
          <w:lang w:val="ru-RU"/>
        </w:rPr>
        <w:lastRenderedPageBreak/>
        <w:t xml:space="preserve">До конца 2022года разработать первый билд приложения, в котором реализованы следующие 8 функций: </w:t>
      </w:r>
      <w:r w:rsidRPr="00734BEB">
        <w:rPr>
          <w:rFonts w:eastAsia="Times New Roman"/>
          <w:sz w:val="24"/>
          <w:szCs w:val="24"/>
          <w:lang w:val="en-US"/>
        </w:rPr>
        <w:t>ToDoList</w:t>
      </w:r>
      <w:r w:rsidRPr="00734BEB">
        <w:rPr>
          <w:rFonts w:eastAsia="Times New Roman"/>
          <w:sz w:val="24"/>
          <w:szCs w:val="24"/>
          <w:lang w:val="ru-RU"/>
        </w:rPr>
        <w:t xml:space="preserve"> с возможность циклического повторения задач через произвольный промежуток времени, а также реализующий функцию напоминания о предстоящих задачах, интерактивный календарь с поддержкой сервисов </w:t>
      </w:r>
      <w:r w:rsidRPr="00734BEB">
        <w:rPr>
          <w:rFonts w:eastAsia="Times New Roman"/>
          <w:sz w:val="24"/>
          <w:szCs w:val="24"/>
          <w:lang w:val="en-US"/>
        </w:rPr>
        <w:t>Google</w:t>
      </w:r>
      <w:r w:rsidRPr="00734BEB">
        <w:rPr>
          <w:rFonts w:eastAsia="Times New Roman"/>
          <w:sz w:val="24"/>
          <w:szCs w:val="24"/>
          <w:lang w:val="ru-RU"/>
        </w:rPr>
        <w:t xml:space="preserve">, менеджер проектов, возможность внутри проекта или </w:t>
      </w:r>
      <w:r w:rsidRPr="00734BEB">
        <w:rPr>
          <w:rFonts w:eastAsia="Times New Roman"/>
          <w:sz w:val="24"/>
          <w:szCs w:val="24"/>
          <w:lang w:val="en-US"/>
        </w:rPr>
        <w:t>ToDoList</w:t>
      </w:r>
      <w:r w:rsidRPr="00734BEB">
        <w:rPr>
          <w:rFonts w:eastAsia="Times New Roman"/>
          <w:sz w:val="24"/>
          <w:szCs w:val="24"/>
          <w:lang w:val="ru-RU"/>
        </w:rPr>
        <w:t>’а сделать набросок “от руки”.</w:t>
      </w:r>
    </w:p>
    <w:p w14:paraId="10DDDC3B" w14:textId="179E8608" w:rsidR="00046EF8" w:rsidRPr="00734BEB" w:rsidRDefault="00046EF8" w:rsidP="00046EF8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734BEB">
        <w:rPr>
          <w:rFonts w:eastAsia="Times New Roman"/>
          <w:b/>
          <w:bCs/>
          <w:sz w:val="24"/>
          <w:szCs w:val="24"/>
          <w:lang w:val="ru-RU"/>
        </w:rPr>
        <w:t> </w:t>
      </w:r>
    </w:p>
    <w:p w14:paraId="2A5674AA" w14:textId="637E3413" w:rsidR="00046EF8" w:rsidRPr="00734BEB" w:rsidRDefault="0056501A" w:rsidP="00046EF8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sz w:val="24"/>
          <w:szCs w:val="24"/>
          <w:lang w:val="ru-RU"/>
        </w:rPr>
      </w:pPr>
      <w:r w:rsidRPr="00734BEB">
        <w:rPr>
          <w:rFonts w:eastAsia="Times New Roman"/>
          <w:b/>
          <w:bCs/>
          <w:sz w:val="24"/>
          <w:szCs w:val="24"/>
          <w:lang w:val="ru-RU"/>
        </w:rPr>
        <w:t>Целевая аудитория</w:t>
      </w:r>
    </w:p>
    <w:p w14:paraId="5BE93270" w14:textId="514423F3" w:rsidR="0056501A" w:rsidRDefault="00734BEB" w:rsidP="00734BEB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  <w:r w:rsidRPr="00734BE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38E031" wp14:editId="3E2414B4">
            <wp:simplePos x="0" y="0"/>
            <wp:positionH relativeFrom="margin">
              <wp:align>center</wp:align>
            </wp:positionH>
            <wp:positionV relativeFrom="paragraph">
              <wp:posOffset>2956505</wp:posOffset>
            </wp:positionV>
            <wp:extent cx="3756660" cy="1581785"/>
            <wp:effectExtent l="0" t="0" r="0" b="0"/>
            <wp:wrapThrough wrapText="bothSides">
              <wp:wrapPolygon edited="0">
                <wp:start x="0" y="0"/>
                <wp:lineTo x="0" y="21331"/>
                <wp:lineTo x="21469" y="21331"/>
                <wp:lineTo x="21469" y="0"/>
                <wp:lineTo x="0" y="0"/>
              </wp:wrapPolygon>
            </wp:wrapThrough>
            <wp:docPr id="2" name="Рисунок 2" descr="C:\Users\pairf\AppData\Local\Microsoft\Windows\INetCache\Content.MSO\652195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irf\AppData\Local\Microsoft\Windows\INetCache\Content.MSO\652195D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BE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A7F36D" wp14:editId="74BE7B74">
            <wp:simplePos x="0" y="0"/>
            <wp:positionH relativeFrom="margin">
              <wp:posOffset>850983</wp:posOffset>
            </wp:positionH>
            <wp:positionV relativeFrom="paragraph">
              <wp:posOffset>4927020</wp:posOffset>
            </wp:positionV>
            <wp:extent cx="3760470" cy="1583690"/>
            <wp:effectExtent l="0" t="0" r="0" b="0"/>
            <wp:wrapThrough wrapText="bothSides">
              <wp:wrapPolygon edited="0">
                <wp:start x="0" y="0"/>
                <wp:lineTo x="0" y="21306"/>
                <wp:lineTo x="21447" y="21306"/>
                <wp:lineTo x="21447" y="0"/>
                <wp:lineTo x="0" y="0"/>
              </wp:wrapPolygon>
            </wp:wrapThrough>
            <wp:docPr id="3" name="Рисунок 3" descr="C:\Users\pairf\AppData\Local\Microsoft\Windows\INetCache\Content.MSO\A77D7F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irf\AppData\Local\Microsoft\Windows\INetCache\Content.MSO\A77D7F0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29B" w:rsidRPr="00734BEB">
        <w:rPr>
          <w:rFonts w:eastAsia="Times New Roman"/>
          <w:sz w:val="24"/>
          <w:szCs w:val="24"/>
          <w:lang w:val="ru-RU"/>
        </w:rPr>
        <w:t xml:space="preserve">Для определения потенциальной целевой аудитории было разработано проблемное интервью и проведен тестовый опрос на небольшой выборке в 117 человек. По итогу опроса сформировался следующий портрет потенциального пользователя. Студент в возрасте от 18 до 24 лет, уделяющий работе\ учебе в неделю более 20 часов, и самостоятельно составляющий себе рабочий график. Среди опрошенных 88% убеждены, что могут работать продуктивнее и 77% хотят структурировать свой режим работы и </w:t>
      </w:r>
      <w:r w:rsidR="0056501A" w:rsidRPr="00734BEB">
        <w:rPr>
          <w:rFonts w:eastAsia="Times New Roman"/>
          <w:sz w:val="24"/>
          <w:szCs w:val="24"/>
          <w:lang w:val="ru-RU"/>
        </w:rPr>
        <w:t>отдыха, что свидетельствует о потребности людей в приложениях-ежедневниках. Также почти 67% опрошенных утверждают, что им было бы удобно следить за выполнением долгосрочных проектов и ежедневными делами в одном приложении. Более подробная статистика опроса приведена ниже.</w:t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 w:rsidRPr="00734BEB">
        <w:rPr>
          <w:rFonts w:eastAsia="Times New Roman"/>
          <w:sz w:val="23"/>
          <w:szCs w:val="23"/>
          <w:lang w:val="ru-RU"/>
        </w:rPr>
        <w:t xml:space="preserve">Опрос: </w:t>
      </w:r>
      <w:hyperlink r:id="rId8" w:history="1">
        <w:r w:rsidR="0056501A" w:rsidRPr="00734BEB">
          <w:rPr>
            <w:rStyle w:val="a5"/>
            <w:rFonts w:eastAsia="Times New Roman"/>
            <w:color w:val="548DD4" w:themeColor="text2" w:themeTint="99"/>
            <w:sz w:val="23"/>
            <w:szCs w:val="23"/>
            <w:lang w:val="ru-RU"/>
          </w:rPr>
          <w:t>https://forms.gle/Kj4RkiAUe2Yoc7VG8</w:t>
        </w:r>
      </w:hyperlink>
      <w:r w:rsidR="0056501A" w:rsidRPr="00734BEB">
        <w:rPr>
          <w:rFonts w:eastAsia="Times New Roman"/>
          <w:sz w:val="23"/>
          <w:szCs w:val="23"/>
          <w:lang w:val="ru-RU"/>
        </w:rPr>
        <w:br/>
        <w:t>Результаты опроса:</w:t>
      </w:r>
      <w:r w:rsidR="0056501A" w:rsidRPr="00734BEB">
        <w:rPr>
          <w:rFonts w:ascii="Century Gothic" w:eastAsia="Times New Roman" w:hAnsi="Century Gothic" w:cs="Times New Roman"/>
          <w:sz w:val="23"/>
          <w:szCs w:val="23"/>
          <w:lang w:val="ru-RU"/>
        </w:rPr>
        <w:t xml:space="preserve"> </w:t>
      </w:r>
    </w:p>
    <w:p w14:paraId="6DC401A1" w14:textId="6A9F9F49" w:rsidR="0056501A" w:rsidRDefault="00734BEB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  <w:r w:rsidRPr="00734B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48916C" wp14:editId="649F1CA5">
            <wp:simplePos x="0" y="0"/>
            <wp:positionH relativeFrom="margin">
              <wp:posOffset>962025</wp:posOffset>
            </wp:positionH>
            <wp:positionV relativeFrom="paragraph">
              <wp:posOffset>102870</wp:posOffset>
            </wp:positionV>
            <wp:extent cx="3799205" cy="1598930"/>
            <wp:effectExtent l="0" t="0" r="0" b="1270"/>
            <wp:wrapSquare wrapText="bothSides"/>
            <wp:docPr id="4" name="Рисунок 4" descr="C:\Users\pairf\AppData\Local\Microsoft\Windows\INetCache\Content.MSO\A206F6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irf\AppData\Local\Microsoft\Windows\INetCache\Content.MSO\A206F66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073904D5" wp14:editId="6AD80B24">
            <wp:extent cx="3951274" cy="1664270"/>
            <wp:effectExtent l="0" t="0" r="0" b="0"/>
            <wp:docPr id="5" name="Рисунок 5" descr="C:\Users\pairf\AppData\Local\Microsoft\Windows\INetCache\Content.MSO\FC3C8B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irf\AppData\Local\Microsoft\Windows\INetCache\Content.MSO\FC3C8B6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4" cy="16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4E642F34" wp14:editId="08572CE2">
            <wp:extent cx="3816626" cy="1735214"/>
            <wp:effectExtent l="0" t="0" r="0" b="0"/>
            <wp:docPr id="6" name="Рисунок 6" descr="C:\Users\pairf\AppData\Local\Microsoft\Windows\INetCache\Content.MSO\A83CF9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irf\AppData\Local\Microsoft\Windows\INetCache\Content.MSO\A83CF9A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00" cy="17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0AC151AF" wp14:editId="7051A881">
            <wp:extent cx="3681454" cy="1550622"/>
            <wp:effectExtent l="0" t="0" r="0" b="0"/>
            <wp:docPr id="7" name="Рисунок 7" descr="C:\Users\pairf\AppData\Local\Microsoft\Windows\INetCache\Content.MSO\BB408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irf\AppData\Local\Microsoft\Windows\INetCache\Content.MSO\BB4089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38" cy="15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5D52D262" wp14:editId="16DBD83A">
            <wp:extent cx="3704694" cy="1560411"/>
            <wp:effectExtent l="0" t="0" r="0" b="1905"/>
            <wp:docPr id="8" name="Рисунок 8" descr="C:\Users\pairf\AppData\Local\Microsoft\Windows\INetCache\Content.MSO\24BA6B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irf\AppData\Local\Microsoft\Windows\INetCache\Content.MSO\24BA6BB8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18" cy="15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lastRenderedPageBreak/>
        <w:drawing>
          <wp:inline distT="0" distB="0" distL="0" distR="0" wp14:anchorId="31702123" wp14:editId="2060A507">
            <wp:extent cx="3900045" cy="1773141"/>
            <wp:effectExtent l="0" t="0" r="5715" b="0"/>
            <wp:docPr id="9" name="Рисунок 9" descr="C:\Users\pairf\AppData\Local\Microsoft\Windows\INetCache\Content.MSO\5620A2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irf\AppData\Local\Microsoft\Windows\INetCache\Content.MSO\5620A286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94" cy="18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0C498681" wp14:editId="6E2D9EC1">
            <wp:extent cx="3945461" cy="1661822"/>
            <wp:effectExtent l="0" t="0" r="0" b="0"/>
            <wp:docPr id="10" name="Рисунок 10" descr="C:\Users\pairf\AppData\Local\Microsoft\Windows\INetCache\Content.MSO\2D5CD8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irf\AppData\Local\Microsoft\Windows\INetCache\Content.MSO\2D5CD884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83" cy="16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7E84F38F" wp14:editId="0DC02754">
            <wp:extent cx="3964341" cy="1669774"/>
            <wp:effectExtent l="0" t="0" r="0" b="6985"/>
            <wp:docPr id="11" name="Рисунок 11" descr="C:\Users\pairf\AppData\Local\Microsoft\Windows\INetCache\Content.MSO\8913C5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irf\AppData\Local\Microsoft\Windows\INetCache\Content.MSO\8913C53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658" cy="16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 w:rsidR="0056501A"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614C954F" wp14:editId="63C5D73A">
            <wp:extent cx="4079544" cy="1718297"/>
            <wp:effectExtent l="0" t="0" r="0" b="0"/>
            <wp:docPr id="12" name="Рисунок 12" descr="C:\Users\pairf\AppData\Local\Microsoft\Windows\INetCache\Content.MSO\39F48C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irf\AppData\Local\Microsoft\Windows\INetCache\Content.MSO\39F48C1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21" cy="17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01A"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3919832D" wp14:editId="0A4A5D15">
            <wp:extent cx="3964341" cy="1669774"/>
            <wp:effectExtent l="0" t="0" r="0" b="6985"/>
            <wp:docPr id="13" name="Рисунок 13" descr="C:\Users\pairf\AppData\Local\Microsoft\Windows\INetCache\Content.MSO\385F9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irf\AppData\Local\Microsoft\Windows\INetCache\Content.MSO\385F9C9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48" cy="168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>
        <w:rPr>
          <w:rFonts w:ascii="Century Gothic" w:hAnsi="Century Gothic"/>
          <w:noProof/>
          <w:color w:val="656565"/>
          <w:sz w:val="23"/>
          <w:szCs w:val="23"/>
        </w:rPr>
        <w:lastRenderedPageBreak/>
        <w:drawing>
          <wp:inline distT="0" distB="0" distL="0" distR="0" wp14:anchorId="1A174C01" wp14:editId="0F07361C">
            <wp:extent cx="4182911" cy="1761835"/>
            <wp:effectExtent l="0" t="0" r="8255" b="0"/>
            <wp:docPr id="14" name="Рисунок 14" descr="C:\Users\pairf\AppData\Local\Microsoft\Windows\INetCache\Content.MSO\81092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irf\AppData\Local\Microsoft\Windows\INetCache\Content.MSO\810925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20" cy="17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4F9EE38C" wp14:editId="465CE6BF">
            <wp:extent cx="4198813" cy="1768533"/>
            <wp:effectExtent l="0" t="0" r="0" b="3175"/>
            <wp:docPr id="15" name="Рисунок 15" descr="C:\Users\pairf\AppData\Local\Microsoft\Windows\INetCache\Content.MSO\8FC31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irf\AppData\Local\Microsoft\Windows\INetCache\Content.MSO\8FC314CA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19" cy="17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  <w:br/>
      </w:r>
      <w:r>
        <w:rPr>
          <w:rFonts w:ascii="Century Gothic" w:hAnsi="Century Gothic"/>
          <w:noProof/>
          <w:color w:val="656565"/>
          <w:sz w:val="23"/>
          <w:szCs w:val="23"/>
        </w:rPr>
        <w:drawing>
          <wp:inline distT="0" distB="0" distL="0" distR="0" wp14:anchorId="27662DF1" wp14:editId="69CC0839">
            <wp:extent cx="4167008" cy="1894514"/>
            <wp:effectExtent l="0" t="0" r="5080" b="0"/>
            <wp:docPr id="16" name="Рисунок 16" descr="C:\Users\pairf\AppData\Local\Microsoft\Windows\INetCache\Content.MSO\B58AB7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irf\AppData\Local\Microsoft\Windows\INetCache\Content.MSO\B58AB768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76" cy="18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A9AF" w14:textId="2FB06336" w:rsidR="00BA70AC" w:rsidRDefault="00BA70AC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1CDAD0C8" w14:textId="11884B0C" w:rsidR="00BA70AC" w:rsidRDefault="00BA70AC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34B3BC4A" w14:textId="10E26AF8" w:rsidR="00BA70AC" w:rsidRDefault="00BA70AC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592E5E38" w14:textId="6DDBA473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1E40BDB3" w14:textId="34BA417D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686F1A7F" w14:textId="09585BEC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1DCB21C9" w14:textId="14DBE693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532964FA" w14:textId="7613A0E9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48129D23" w14:textId="77777777" w:rsidR="007E3A14" w:rsidRDefault="007E3A14" w:rsidP="0056501A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ru-RU"/>
        </w:rPr>
      </w:pPr>
    </w:p>
    <w:p w14:paraId="7EC6EE79" w14:textId="4FF6BF38" w:rsidR="00F33D82" w:rsidRDefault="00F33D82" w:rsidP="0056501A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sz w:val="24"/>
          <w:szCs w:val="24"/>
          <w:lang w:val="ru-RU"/>
        </w:rPr>
      </w:pPr>
      <w:r>
        <w:rPr>
          <w:rFonts w:eastAsia="Times New Roman"/>
          <w:b/>
          <w:sz w:val="24"/>
          <w:szCs w:val="24"/>
          <w:lang w:val="ru-RU"/>
        </w:rPr>
        <w:lastRenderedPageBreak/>
        <w:t>Анализ мирового рынка</w:t>
      </w:r>
    </w:p>
    <w:p w14:paraId="01312020" w14:textId="77777777" w:rsidR="006E69D7" w:rsidRDefault="00F33D82" w:rsidP="006E69D7">
      <w:pPr>
        <w:keepNext/>
        <w:shd w:val="clear" w:color="auto" w:fill="FFFFFF"/>
        <w:spacing w:after="100" w:afterAutospacing="1" w:line="240" w:lineRule="auto"/>
      </w:pPr>
      <w:r>
        <w:rPr>
          <w:rFonts w:eastAsia="Times New Roman"/>
          <w:sz w:val="24"/>
          <w:szCs w:val="24"/>
          <w:lang w:val="ru-RU"/>
        </w:rPr>
        <w:t>Приложение разрабатывается в первую очередь для российского рынка</w:t>
      </w:r>
      <w:r w:rsidR="00DE1AB9">
        <w:rPr>
          <w:rFonts w:eastAsia="Times New Roman"/>
          <w:sz w:val="24"/>
          <w:szCs w:val="24"/>
          <w:lang w:val="ru-RU"/>
        </w:rPr>
        <w:t>,</w:t>
      </w:r>
      <w:r>
        <w:rPr>
          <w:rFonts w:eastAsia="Times New Roman"/>
          <w:sz w:val="24"/>
          <w:szCs w:val="24"/>
          <w:lang w:val="ru-RU"/>
        </w:rPr>
        <w:t xml:space="preserve"> </w:t>
      </w:r>
      <w:r w:rsidR="00DE1AB9">
        <w:rPr>
          <w:rFonts w:eastAsia="Times New Roman"/>
          <w:sz w:val="24"/>
          <w:szCs w:val="24"/>
          <w:lang w:val="ru-RU"/>
        </w:rPr>
        <w:t>о</w:t>
      </w:r>
      <w:r>
        <w:rPr>
          <w:rFonts w:eastAsia="Times New Roman"/>
          <w:sz w:val="24"/>
          <w:szCs w:val="24"/>
          <w:lang w:val="ru-RU"/>
        </w:rPr>
        <w:t>днако не исключается возможность масштабирования</w:t>
      </w:r>
      <w:r w:rsidR="00184D2A">
        <w:rPr>
          <w:rFonts w:eastAsia="Times New Roman"/>
          <w:sz w:val="24"/>
          <w:szCs w:val="24"/>
          <w:lang w:val="ru-RU"/>
        </w:rPr>
        <w:t>. Несмотря на то, что восточный рынок значительно больше западного, в первую очередь, после закрепления на российском рынке, мы нацелимся именно на запад. Связано это с тем, что, говорил</w:t>
      </w:r>
      <w:r w:rsidR="00DE1AB9">
        <w:rPr>
          <w:rFonts w:eastAsia="Times New Roman"/>
          <w:sz w:val="24"/>
          <w:szCs w:val="24"/>
          <w:lang w:val="ru-RU"/>
        </w:rPr>
        <w:t>ось</w:t>
      </w:r>
      <w:r w:rsidR="00184D2A">
        <w:rPr>
          <w:rFonts w:eastAsia="Times New Roman"/>
          <w:sz w:val="24"/>
          <w:szCs w:val="24"/>
          <w:lang w:val="ru-RU"/>
        </w:rPr>
        <w:t xml:space="preserve"> выше, в нашем приложении крайне важен </w:t>
      </w:r>
      <w:r w:rsidR="00184D2A">
        <w:rPr>
          <w:rFonts w:eastAsia="Times New Roman"/>
          <w:sz w:val="24"/>
          <w:szCs w:val="24"/>
          <w:lang w:val="en-US"/>
        </w:rPr>
        <w:t>UI</w:t>
      </w:r>
      <w:r w:rsidR="00184D2A">
        <w:rPr>
          <w:rFonts w:eastAsia="Times New Roman"/>
          <w:sz w:val="24"/>
          <w:szCs w:val="24"/>
          <w:lang w:val="ru-RU"/>
        </w:rPr>
        <w:t xml:space="preserve"> и </w:t>
      </w:r>
      <w:r w:rsidR="00184D2A">
        <w:rPr>
          <w:rFonts w:eastAsia="Times New Roman"/>
          <w:sz w:val="24"/>
          <w:szCs w:val="24"/>
          <w:lang w:val="en-US"/>
        </w:rPr>
        <w:t>UX</w:t>
      </w:r>
      <w:r w:rsidR="00184D2A" w:rsidRPr="00184D2A">
        <w:rPr>
          <w:rFonts w:eastAsia="Times New Roman"/>
          <w:sz w:val="24"/>
          <w:szCs w:val="24"/>
          <w:lang w:val="ru-RU"/>
        </w:rPr>
        <w:t>,</w:t>
      </w:r>
      <w:r w:rsidR="00184D2A">
        <w:rPr>
          <w:rFonts w:eastAsia="Times New Roman"/>
          <w:sz w:val="24"/>
          <w:szCs w:val="24"/>
          <w:lang w:val="ru-RU"/>
        </w:rPr>
        <w:t xml:space="preserve"> а разработка </w:t>
      </w:r>
      <w:r w:rsidR="00184D2A">
        <w:rPr>
          <w:rFonts w:eastAsia="Times New Roman"/>
          <w:sz w:val="24"/>
          <w:szCs w:val="24"/>
          <w:lang w:val="en-US"/>
        </w:rPr>
        <w:t>UI</w:t>
      </w:r>
      <w:r w:rsidR="00184D2A" w:rsidRPr="00184D2A">
        <w:rPr>
          <w:rFonts w:eastAsia="Times New Roman"/>
          <w:sz w:val="24"/>
          <w:szCs w:val="24"/>
          <w:lang w:val="ru-RU"/>
        </w:rPr>
        <w:t>\</w:t>
      </w:r>
      <w:r w:rsidR="00184D2A">
        <w:rPr>
          <w:rFonts w:eastAsia="Times New Roman"/>
          <w:sz w:val="24"/>
          <w:szCs w:val="24"/>
          <w:lang w:val="en-US"/>
        </w:rPr>
        <w:t>UX</w:t>
      </w:r>
      <w:r w:rsidR="00184D2A">
        <w:rPr>
          <w:rFonts w:eastAsia="Times New Roman"/>
          <w:sz w:val="24"/>
          <w:szCs w:val="24"/>
          <w:lang w:val="ru-RU"/>
        </w:rPr>
        <w:t xml:space="preserve"> всегда идет с оглядкой на культурные особенности региона, в котором планируется</w:t>
      </w:r>
      <w:r w:rsidR="00875767">
        <w:rPr>
          <w:rFonts w:eastAsia="Times New Roman"/>
          <w:sz w:val="24"/>
          <w:szCs w:val="24"/>
          <w:lang w:val="ru-RU"/>
        </w:rPr>
        <w:t xml:space="preserve"> продвижение приложения. Азиатская культура </w:t>
      </w:r>
      <w:r w:rsidR="00DE1AB9">
        <w:rPr>
          <w:rFonts w:eastAsia="Times New Roman"/>
          <w:sz w:val="24"/>
          <w:szCs w:val="24"/>
          <w:lang w:val="ru-RU"/>
        </w:rPr>
        <w:t>и, следовательно,</w:t>
      </w:r>
      <w:r w:rsidR="00875767">
        <w:rPr>
          <w:rFonts w:eastAsia="Times New Roman"/>
          <w:sz w:val="24"/>
          <w:szCs w:val="24"/>
          <w:lang w:val="ru-RU"/>
        </w:rPr>
        <w:t xml:space="preserve"> азиатский дизайн крайне сильно отличаются от нашего, а европейский наоборот практически не имеет отличий</w:t>
      </w:r>
      <w:r w:rsidR="006E4FB0">
        <w:rPr>
          <w:rFonts w:eastAsia="Times New Roman"/>
          <w:sz w:val="24"/>
          <w:szCs w:val="24"/>
          <w:lang w:val="ru-RU"/>
        </w:rPr>
        <w:t>.</w:t>
      </w:r>
      <w:r w:rsidR="00DE1AB9">
        <w:rPr>
          <w:rFonts w:eastAsia="Times New Roman"/>
          <w:sz w:val="24"/>
          <w:szCs w:val="24"/>
          <w:lang w:val="ru-RU"/>
        </w:rPr>
        <w:t xml:space="preserve"> Потенциальные покупатели нашего приложения, это студенты</w:t>
      </w:r>
      <w:r w:rsidR="008014C2">
        <w:rPr>
          <w:rFonts w:eastAsia="Times New Roman"/>
          <w:sz w:val="24"/>
          <w:szCs w:val="24"/>
          <w:lang w:val="ru-RU"/>
        </w:rPr>
        <w:t>.</w:t>
      </w:r>
      <w:r w:rsidR="008014C2">
        <w:rPr>
          <w:rFonts w:eastAsia="Times New Roman"/>
          <w:sz w:val="24"/>
          <w:szCs w:val="24"/>
          <w:lang w:val="ru-RU"/>
        </w:rPr>
        <w:br/>
      </w:r>
      <w:r w:rsidR="008014C2">
        <w:rPr>
          <w:rFonts w:eastAsia="Times New Roman"/>
          <w:sz w:val="24"/>
          <w:szCs w:val="24"/>
          <w:lang w:val="en-US"/>
        </w:rPr>
        <w:t>EuroStat</w:t>
      </w:r>
      <w:r w:rsidR="008014C2">
        <w:rPr>
          <w:rFonts w:eastAsia="Times New Roman"/>
          <w:sz w:val="24"/>
          <w:szCs w:val="24"/>
          <w:lang w:val="ru-RU"/>
        </w:rPr>
        <w:t xml:space="preserve"> в 2013 году</w:t>
      </w:r>
      <w:r w:rsidR="006E69D7">
        <w:rPr>
          <w:rFonts w:eastAsia="Times New Roman"/>
          <w:sz w:val="24"/>
          <w:szCs w:val="24"/>
          <w:lang w:val="ru-RU"/>
        </w:rPr>
        <w:t xml:space="preserve"> дал подробную статистику относительно студентов, каждой страны, входящей в Евро Союз</w:t>
      </w:r>
      <w:r w:rsidR="006E69D7">
        <w:rPr>
          <w:rFonts w:eastAsia="Times New Roman"/>
          <w:sz w:val="24"/>
          <w:szCs w:val="24"/>
          <w:lang w:val="ru-RU"/>
        </w:rPr>
        <w:br/>
      </w:r>
      <w:r w:rsidR="006E69D7" w:rsidRPr="006E69D7">
        <w:rPr>
          <w:rFonts w:eastAsia="Times New Roman"/>
          <w:noProof/>
          <w:sz w:val="24"/>
          <w:szCs w:val="24"/>
          <w:lang w:val="ru-RU"/>
        </w:rPr>
        <w:drawing>
          <wp:inline distT="0" distB="0" distL="0" distR="0" wp14:anchorId="541A240B" wp14:editId="3C5ACD3C">
            <wp:extent cx="5733415" cy="5369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D0C2" w14:textId="2D83E3DA" w:rsidR="00F33D82" w:rsidRDefault="006E69D7" w:rsidP="006E69D7">
      <w:pPr>
        <w:pStyle w:val="a8"/>
        <w:jc w:val="center"/>
        <w:rPr>
          <w:lang w:val="ru-RU"/>
        </w:rPr>
      </w:pPr>
      <w:r>
        <w:t xml:space="preserve">Таблица </w:t>
      </w:r>
      <w:r w:rsidR="006862EE">
        <w:rPr>
          <w:noProof/>
        </w:rPr>
        <w:fldChar w:fldCharType="begin"/>
      </w:r>
      <w:r w:rsidR="006862EE">
        <w:rPr>
          <w:noProof/>
        </w:rPr>
        <w:instrText xml:space="preserve"> SEQ Таблица \* ARABIC </w:instrText>
      </w:r>
      <w:r w:rsidR="006862EE">
        <w:rPr>
          <w:noProof/>
        </w:rPr>
        <w:fldChar w:fldCharType="separate"/>
      </w:r>
      <w:r w:rsidR="00EE24FD">
        <w:rPr>
          <w:noProof/>
        </w:rPr>
        <w:t>1</w:t>
      </w:r>
      <w:r w:rsidR="006862EE">
        <w:rPr>
          <w:noProof/>
        </w:rPr>
        <w:fldChar w:fldCharType="end"/>
      </w:r>
      <w:r>
        <w:rPr>
          <w:lang w:val="ru-RU"/>
        </w:rPr>
        <w:t xml:space="preserve"> – Число студентов, получающих высшее образование по уровню и полу</w:t>
      </w:r>
    </w:p>
    <w:p w14:paraId="1E82D28D" w14:textId="638D6A61" w:rsidR="006E69D7" w:rsidRDefault="006E69D7" w:rsidP="006E69D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Согласно этой статистике в 2013 году образование получали 19,6млн человек, каждый из которых может быть нашим клиентом</w:t>
      </w:r>
      <w:r w:rsidRPr="006E69D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при этом 2,7 млн получали образование в Германии, что свидетельствует о том, что в случае </w:t>
      </w:r>
      <w:r>
        <w:rPr>
          <w:sz w:val="24"/>
          <w:szCs w:val="24"/>
          <w:lang w:val="ru-RU"/>
        </w:rPr>
        <w:lastRenderedPageBreak/>
        <w:t>масштабирования наше приложение обязательно должно поддерживать немецкий язык.</w:t>
      </w:r>
    </w:p>
    <w:p w14:paraId="1AA2B1F9" w14:textId="6E925C2B" w:rsidR="006E69D7" w:rsidRDefault="006E69D7" w:rsidP="006E69D7">
      <w:pPr>
        <w:rPr>
          <w:sz w:val="24"/>
          <w:szCs w:val="24"/>
          <w:lang w:val="ru-RU"/>
        </w:rPr>
      </w:pPr>
    </w:p>
    <w:p w14:paraId="7FE6DF18" w14:textId="77777777" w:rsidR="006E69D7" w:rsidRPr="006E69D7" w:rsidRDefault="006E69D7" w:rsidP="006E69D7">
      <w:pPr>
        <w:rPr>
          <w:sz w:val="24"/>
          <w:szCs w:val="24"/>
          <w:lang w:val="ru-RU"/>
        </w:rPr>
      </w:pPr>
    </w:p>
    <w:p w14:paraId="23F99C0A" w14:textId="56A8EDDD" w:rsidR="006E69D7" w:rsidRDefault="006E69D7" w:rsidP="006E69D7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sz w:val="24"/>
          <w:szCs w:val="24"/>
          <w:lang w:val="ru-RU"/>
        </w:rPr>
      </w:pPr>
      <w:r>
        <w:rPr>
          <w:rFonts w:eastAsia="Times New Roman"/>
          <w:b/>
          <w:sz w:val="24"/>
          <w:szCs w:val="24"/>
          <w:lang w:val="ru-RU"/>
        </w:rPr>
        <w:t>Анализ российского рынка</w:t>
      </w:r>
    </w:p>
    <w:p w14:paraId="0B94EE68" w14:textId="16017397" w:rsidR="00F33D82" w:rsidRPr="00EE24FD" w:rsidRDefault="00EE24FD" w:rsidP="00EE24FD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 xml:space="preserve">По данным </w:t>
      </w:r>
      <w:r w:rsidR="004E6677">
        <w:rPr>
          <w:rFonts w:eastAsia="Times New Roman"/>
          <w:sz w:val="24"/>
          <w:szCs w:val="24"/>
          <w:lang w:val="ru-RU"/>
        </w:rPr>
        <w:t>Росстат</w:t>
      </w:r>
      <w:r>
        <w:rPr>
          <w:rFonts w:eastAsia="Times New Roman"/>
          <w:sz w:val="24"/>
          <w:szCs w:val="24"/>
          <w:lang w:val="ru-RU"/>
        </w:rPr>
        <w:t xml:space="preserve"> суммарная численность студентов в России на начало 2018\2019 учебного года составляла 4245,9 млн. Можно заметить, что за 8 лет численность студентов снизилась почти в 2 раза с 7млн в 2010 году до 4 млн в 2018, однако в условиях России это не свидетельствует о том, что рынок выбранный для продвижения нашего приложения неактуален и неперспективен, дело в том, что в то же время как количество студентов ВУЗ уменьшается, количество студентов получающих среднее специальное образование напротив растет, поэтому суммарный рынок остается неизменным.</w:t>
      </w:r>
    </w:p>
    <w:p w14:paraId="008A518C" w14:textId="77777777" w:rsidR="00EE24FD" w:rsidRDefault="0039572F" w:rsidP="00EE24FD">
      <w:pPr>
        <w:keepNext/>
        <w:shd w:val="clear" w:color="auto" w:fill="FFFFFF"/>
        <w:spacing w:after="100" w:afterAutospacing="1" w:line="240" w:lineRule="auto"/>
        <w:jc w:val="center"/>
      </w:pPr>
      <w:r w:rsidRPr="0039572F"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ru-RU"/>
        </w:rPr>
        <w:drawing>
          <wp:inline distT="0" distB="0" distL="0" distR="0" wp14:anchorId="04E5408D" wp14:editId="24D348EC">
            <wp:extent cx="5733415" cy="406146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E81" w14:textId="6E80726D" w:rsidR="00F33D82" w:rsidRDefault="00EE24FD" w:rsidP="00EE24FD">
      <w:pPr>
        <w:pStyle w:val="a8"/>
        <w:jc w:val="center"/>
        <w:rPr>
          <w:lang w:val="ru-RU"/>
        </w:rPr>
      </w:pPr>
      <w:r>
        <w:t xml:space="preserve">Таблица </w:t>
      </w:r>
      <w:r w:rsidR="006862EE">
        <w:rPr>
          <w:noProof/>
        </w:rPr>
        <w:fldChar w:fldCharType="begin"/>
      </w:r>
      <w:r w:rsidR="006862EE">
        <w:rPr>
          <w:noProof/>
        </w:rPr>
        <w:instrText xml:space="preserve"> SEQ Таблица \* ARABIC </w:instrText>
      </w:r>
      <w:r w:rsidR="006862EE">
        <w:rPr>
          <w:noProof/>
        </w:rPr>
        <w:fldChar w:fldCharType="separate"/>
      </w:r>
      <w:r>
        <w:rPr>
          <w:noProof/>
        </w:rPr>
        <w:t>2</w:t>
      </w:r>
      <w:r w:rsidR="006862EE">
        <w:rPr>
          <w:noProof/>
        </w:rPr>
        <w:fldChar w:fldCharType="end"/>
      </w:r>
      <w:r>
        <w:rPr>
          <w:lang w:val="ru-RU"/>
        </w:rPr>
        <w:t xml:space="preserve"> - Статистика студентов ВУЗ в России по годам</w:t>
      </w:r>
    </w:p>
    <w:p w14:paraId="50B2C352" w14:textId="77777777" w:rsidR="00EE24FD" w:rsidRPr="00EE24FD" w:rsidRDefault="00EE24FD" w:rsidP="00EE24FD">
      <w:pPr>
        <w:rPr>
          <w:lang w:val="ru-RU"/>
        </w:rPr>
      </w:pPr>
    </w:p>
    <w:p w14:paraId="0D8B1998" w14:textId="77777777" w:rsidR="00EE24FD" w:rsidRDefault="0039572F" w:rsidP="00EE24FD">
      <w:pPr>
        <w:keepNext/>
        <w:shd w:val="clear" w:color="auto" w:fill="FFFFFF"/>
        <w:spacing w:after="100" w:afterAutospacing="1" w:line="240" w:lineRule="auto"/>
        <w:jc w:val="center"/>
      </w:pPr>
      <w:r w:rsidRPr="0039572F">
        <w:rPr>
          <w:rFonts w:ascii="Century Gothic" w:eastAsia="Times New Roman" w:hAnsi="Century Gothic" w:cs="Times New Roman"/>
          <w:noProof/>
          <w:color w:val="656565"/>
          <w:sz w:val="23"/>
          <w:szCs w:val="23"/>
          <w:lang w:val="ru-RU"/>
        </w:rPr>
        <w:lastRenderedPageBreak/>
        <w:drawing>
          <wp:inline distT="0" distB="0" distL="0" distR="0" wp14:anchorId="32B006F5" wp14:editId="1B1CC7C3">
            <wp:extent cx="4838700" cy="279569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3719" cy="28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5B7" w14:textId="769CDCE9" w:rsidR="0039572F" w:rsidRDefault="00EE24FD" w:rsidP="00EE24FD">
      <w:pPr>
        <w:pStyle w:val="a8"/>
        <w:jc w:val="center"/>
        <w:rPr>
          <w:lang w:val="ru-RU"/>
        </w:rPr>
      </w:pPr>
      <w:r>
        <w:t xml:space="preserve">Таблица </w:t>
      </w:r>
      <w:r w:rsidR="006862EE">
        <w:rPr>
          <w:noProof/>
        </w:rPr>
        <w:fldChar w:fldCharType="begin"/>
      </w:r>
      <w:r w:rsidR="006862EE">
        <w:rPr>
          <w:noProof/>
        </w:rPr>
        <w:instrText xml:space="preserve"> SEQ Таблица \* ARABIC </w:instrText>
      </w:r>
      <w:r w:rsidR="006862EE">
        <w:rPr>
          <w:noProof/>
        </w:rPr>
        <w:fldChar w:fldCharType="separate"/>
      </w:r>
      <w:r>
        <w:rPr>
          <w:noProof/>
        </w:rPr>
        <w:t>3</w:t>
      </w:r>
      <w:r w:rsidR="006862EE">
        <w:rPr>
          <w:noProof/>
        </w:rPr>
        <w:fldChar w:fldCharType="end"/>
      </w:r>
      <w:r>
        <w:rPr>
          <w:lang w:val="ru-RU"/>
        </w:rPr>
        <w:t xml:space="preserve"> - Статистика получающих СПО в России по годам</w:t>
      </w:r>
    </w:p>
    <w:p w14:paraId="7AD3C0BD" w14:textId="77777777" w:rsidR="000943B3" w:rsidRPr="000943B3" w:rsidRDefault="000943B3" w:rsidP="000943B3">
      <w:pPr>
        <w:rPr>
          <w:sz w:val="24"/>
          <w:szCs w:val="24"/>
          <w:lang w:val="ru-RU"/>
        </w:rPr>
      </w:pPr>
    </w:p>
    <w:p w14:paraId="055DE3B1" w14:textId="2CA36224" w:rsidR="00BA70AC" w:rsidRDefault="000943B3" w:rsidP="000943B3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Оценка нашего рынка</w:t>
      </w:r>
    </w:p>
    <w:p w14:paraId="12F8B7BA" w14:textId="29CEC38C" w:rsidR="000943B3" w:rsidRDefault="000943B3" w:rsidP="000943B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t>Целевым рынком для нашего приложения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 xml:space="preserve"> на первых парах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являются Россия и страны СНГ. Учитывая текущую ситуацию в мире сейчас наилучшее время для выхода на эт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>и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рынк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>и</w:t>
      </w:r>
      <w:r>
        <w:rPr>
          <w:rFonts w:eastAsia="Times New Roman"/>
          <w:color w:val="000000" w:themeColor="text1"/>
          <w:sz w:val="24"/>
          <w:szCs w:val="24"/>
          <w:lang w:val="ru-RU"/>
        </w:rPr>
        <w:t>, так как большое количество прямых и косвенных конкурентов покинуло эт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>и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рынк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>и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. </w:t>
      </w:r>
      <w:r w:rsidR="004F6558">
        <w:rPr>
          <w:rFonts w:eastAsia="Times New Roman"/>
          <w:color w:val="000000" w:themeColor="text1"/>
          <w:sz w:val="24"/>
          <w:szCs w:val="24"/>
          <w:lang w:val="ru-RU"/>
        </w:rPr>
        <w:t>Наше приложение, должно полностью заменять ушедших с рынка конкурентов, так как ими пользовалось большое количество людей по всей стране.</w:t>
      </w:r>
    </w:p>
    <w:p w14:paraId="7C309810" w14:textId="77777777" w:rsidR="004F6558" w:rsidRDefault="004F6558" w:rsidP="000943B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</w:p>
    <w:p w14:paraId="13525386" w14:textId="6F46A594" w:rsidR="004F6558" w:rsidRDefault="004F6558" w:rsidP="004F6558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Конкурентный анализ</w:t>
      </w:r>
    </w:p>
    <w:p w14:paraId="044B2411" w14:textId="1CA36671" w:rsidR="004F6558" w:rsidRDefault="00CA3C23" w:rsidP="004F6558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Существует достаточно большое количество методов повышения продуктивности, к примеру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GTD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>,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Канбан,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Pomodoro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Paper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>-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like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eastAsia="Times New Roman"/>
          <w:color w:val="000000" w:themeColor="text1"/>
          <w:sz w:val="24"/>
          <w:szCs w:val="24"/>
          <w:lang w:val="ru-RU"/>
        </w:rPr>
        <w:t>Большая часть наших конкурентов использует один или два метода повышения продуктивность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наше приложения предполагает ситуативное использование любого из вышеперечисленных методов. Что качественно повлияет на продуктивность пользователей, так как они </w:t>
      </w:r>
      <w:r w:rsidR="004E6677">
        <w:rPr>
          <w:rFonts w:eastAsia="Times New Roman"/>
          <w:color w:val="000000" w:themeColor="text1"/>
          <w:sz w:val="24"/>
          <w:szCs w:val="24"/>
          <w:lang w:val="ru-RU"/>
        </w:rPr>
        <w:t>смогут,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сохраняя свои задачи и проекты пробовать различные методики их выполнения, тем самым находя для себя оптимальный сценарий.</w:t>
      </w:r>
    </w:p>
    <w:p w14:paraId="229400C5" w14:textId="4C016B55" w:rsidR="00CA3C23" w:rsidRDefault="00CA3C23" w:rsidP="00CA3C23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Конкуренты прямые и косвенные</w:t>
      </w:r>
    </w:p>
    <w:p w14:paraId="6D7F80E1" w14:textId="02A22F67" w:rsidR="00CA3C23" w:rsidRDefault="00CA3C23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Для нашего приложения прямыми конкурентами будут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en-US"/>
        </w:rPr>
        <w:t>TickTick</w:t>
      </w:r>
      <w:proofErr w:type="spellEnd"/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 w:rsidR="004E6677">
        <w:rPr>
          <w:rFonts w:eastAsia="Times New Roman"/>
          <w:color w:val="000000" w:themeColor="text1"/>
          <w:sz w:val="24"/>
          <w:szCs w:val="24"/>
          <w:lang w:val="en-US"/>
        </w:rPr>
        <w:t>Google</w:t>
      </w:r>
      <w:r w:rsidR="004E6677" w:rsidRPr="003C774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="004E6677">
        <w:rPr>
          <w:rFonts w:eastAsia="Times New Roman"/>
          <w:color w:val="000000" w:themeColor="text1"/>
          <w:sz w:val="24"/>
          <w:szCs w:val="24"/>
          <w:lang w:val="en-US"/>
        </w:rPr>
        <w:t>Task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Todoist</w:t>
      </w:r>
      <w:r w:rsidRPr="00CA3C23">
        <w:rPr>
          <w:rFonts w:eastAsia="Times New Roman"/>
          <w:color w:val="000000" w:themeColor="text1"/>
          <w:sz w:val="24"/>
          <w:szCs w:val="24"/>
          <w:lang w:val="ru-RU"/>
        </w:rPr>
        <w:t>,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>так как они в той или иной форме дают своим пользователем возможность одновременно следить за выполнением ежедневных задач и долгосрочных проектов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. 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Косвенными конкурентами для нас будут выступать более простые 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ToDoList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>’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>ы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такие как: 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Any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>.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do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MS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To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="00B85ED6">
        <w:rPr>
          <w:rFonts w:eastAsia="Times New Roman"/>
          <w:color w:val="000000" w:themeColor="text1"/>
          <w:sz w:val="24"/>
          <w:szCs w:val="24"/>
          <w:lang w:val="en-US"/>
        </w:rPr>
        <w:t>Do</w:t>
      </w:r>
      <w:r w:rsidR="00B85ED6" w:rsidRP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, </w:t>
      </w:r>
      <w:r w:rsidR="004E6677">
        <w:rPr>
          <w:rFonts w:eastAsia="Times New Roman"/>
          <w:color w:val="000000" w:themeColor="text1"/>
          <w:sz w:val="24"/>
          <w:szCs w:val="24"/>
          <w:lang w:val="ru-RU"/>
        </w:rPr>
        <w:t>итп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, а также </w:t>
      </w:r>
      <w:r w:rsidR="004E6677">
        <w:rPr>
          <w:rFonts w:eastAsia="Times New Roman"/>
          <w:color w:val="000000" w:themeColor="text1"/>
          <w:sz w:val="24"/>
          <w:szCs w:val="24"/>
          <w:lang w:val="ru-RU"/>
        </w:rPr>
        <w:t>менеджеры проектов,</w:t>
      </w:r>
      <w:r w:rsidR="00B85ED6">
        <w:rPr>
          <w:rFonts w:eastAsia="Times New Roman"/>
          <w:color w:val="000000" w:themeColor="text1"/>
          <w:sz w:val="24"/>
          <w:szCs w:val="24"/>
          <w:lang w:val="ru-RU"/>
        </w:rPr>
        <w:t xml:space="preserve"> не дающие возможность наблюдения за ежедневными задачами.</w:t>
      </w:r>
    </w:p>
    <w:p w14:paraId="2CC00584" w14:textId="263546EA" w:rsidR="00C56417" w:rsidRPr="00C56417" w:rsidRDefault="00C56417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lastRenderedPageBreak/>
        <w:t>Не так давно</w:t>
      </w:r>
      <w:r w:rsidRPr="00C56417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TickTick</w:t>
      </w:r>
      <w:r w:rsidRPr="00C56417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и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Todoist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приостановили продажу платных подписок на территории России, в связи с этим функционал этих приложений на данный момент ограничивается бесплатными пробными версиями, однако для детального сравнения мы будем использовать полные версии приложений.</w:t>
      </w:r>
    </w:p>
    <w:p w14:paraId="68D41FFF" w14:textId="4ECECA08" w:rsidR="00B85ED6" w:rsidRDefault="00B85ED6" w:rsidP="00B85ED6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Детальный анализ основных конкурентов</w:t>
      </w:r>
    </w:p>
    <w:p w14:paraId="6E2962C1" w14:textId="77777777" w:rsidR="00B85ED6" w:rsidRPr="00C56417" w:rsidRDefault="00B85ED6" w:rsidP="00B85ED6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</w:p>
    <w:tbl>
      <w:tblPr>
        <w:tblStyle w:val="a7"/>
        <w:tblW w:w="11624" w:type="dxa"/>
        <w:tblInd w:w="-1281" w:type="dxa"/>
        <w:tblLook w:val="04A0" w:firstRow="1" w:lastRow="0" w:firstColumn="1" w:lastColumn="0" w:noHBand="0" w:noVBand="1"/>
      </w:tblPr>
      <w:tblGrid>
        <w:gridCol w:w="1510"/>
        <w:gridCol w:w="858"/>
        <w:gridCol w:w="1390"/>
        <w:gridCol w:w="1434"/>
        <w:gridCol w:w="1763"/>
        <w:gridCol w:w="1218"/>
        <w:gridCol w:w="1527"/>
        <w:gridCol w:w="1924"/>
      </w:tblGrid>
      <w:tr w:rsidR="00C56417" w14:paraId="38ACD283" w14:textId="77777777" w:rsidTr="004E6677">
        <w:tc>
          <w:tcPr>
            <w:tcW w:w="1510" w:type="dxa"/>
          </w:tcPr>
          <w:p w14:paraId="4FE5A293" w14:textId="11576A0B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858" w:type="dxa"/>
          </w:tcPr>
          <w:p w14:paraId="379ABEEA" w14:textId="0BE67017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Цена в мес.</w:t>
            </w:r>
          </w:p>
        </w:tc>
        <w:tc>
          <w:tcPr>
            <w:tcW w:w="1390" w:type="dxa"/>
          </w:tcPr>
          <w:p w14:paraId="469AE4DC" w14:textId="623D366D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Методы</w:t>
            </w:r>
          </w:p>
        </w:tc>
        <w:tc>
          <w:tcPr>
            <w:tcW w:w="1434" w:type="dxa"/>
          </w:tcPr>
          <w:p w14:paraId="3F4A9B32" w14:textId="63EAD354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Календарь</w:t>
            </w:r>
          </w:p>
        </w:tc>
        <w:tc>
          <w:tcPr>
            <w:tcW w:w="1763" w:type="dxa"/>
          </w:tcPr>
          <w:p w14:paraId="2C30ADC0" w14:textId="3196B3C5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218" w:type="dxa"/>
          </w:tcPr>
          <w:p w14:paraId="62865765" w14:textId="63EDD487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Рукопис. Заметки</w:t>
            </w:r>
          </w:p>
        </w:tc>
        <w:tc>
          <w:tcPr>
            <w:tcW w:w="1527" w:type="dxa"/>
          </w:tcPr>
          <w:p w14:paraId="56D3A3D1" w14:textId="2ACB1A99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Прикрепить файл</w:t>
            </w:r>
          </w:p>
        </w:tc>
        <w:tc>
          <w:tcPr>
            <w:tcW w:w="1924" w:type="dxa"/>
          </w:tcPr>
          <w:p w14:paraId="1469C4BA" w14:textId="50B6827D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Совместная работа над проектом</w:t>
            </w:r>
          </w:p>
        </w:tc>
      </w:tr>
      <w:tr w:rsidR="00C56417" w:rsidRPr="00C56417" w14:paraId="00FA5567" w14:textId="77777777" w:rsidTr="004E6677">
        <w:tc>
          <w:tcPr>
            <w:tcW w:w="1510" w:type="dxa"/>
          </w:tcPr>
          <w:p w14:paraId="42913C8C" w14:textId="3DFAE861" w:rsid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Наш Проект</w:t>
            </w:r>
          </w:p>
        </w:tc>
        <w:tc>
          <w:tcPr>
            <w:tcW w:w="858" w:type="dxa"/>
          </w:tcPr>
          <w:p w14:paraId="58CC9E73" w14:textId="3290E1E1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200р.</w:t>
            </w:r>
          </w:p>
        </w:tc>
        <w:tc>
          <w:tcPr>
            <w:tcW w:w="1390" w:type="dxa"/>
          </w:tcPr>
          <w:p w14:paraId="3CE78894" w14:textId="26850A2B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GTD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Канбан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Pomodoro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Paper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like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проч</w:t>
            </w:r>
          </w:p>
        </w:tc>
        <w:tc>
          <w:tcPr>
            <w:tcW w:w="1434" w:type="dxa"/>
          </w:tcPr>
          <w:p w14:paraId="196F77B3" w14:textId="58E3DE19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763" w:type="dxa"/>
          </w:tcPr>
          <w:p w14:paraId="644FD103" w14:textId="3766E023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Лаконичный, современный интерфейс с возможность адаптации под пользователя</w:t>
            </w:r>
          </w:p>
        </w:tc>
        <w:tc>
          <w:tcPr>
            <w:tcW w:w="1218" w:type="dxa"/>
          </w:tcPr>
          <w:p w14:paraId="651248C3" w14:textId="6F87F854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527" w:type="dxa"/>
          </w:tcPr>
          <w:p w14:paraId="097E5788" w14:textId="4E4EB250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924" w:type="dxa"/>
          </w:tcPr>
          <w:p w14:paraId="4EF0A517" w14:textId="3C1B9462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</w:tr>
      <w:tr w:rsidR="00C56417" w:rsidRPr="00C56417" w14:paraId="19D946F9" w14:textId="77777777" w:rsidTr="004E6677">
        <w:tc>
          <w:tcPr>
            <w:tcW w:w="1510" w:type="dxa"/>
          </w:tcPr>
          <w:p w14:paraId="6D3DAFAB" w14:textId="269D344A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TickTick</w:t>
            </w:r>
          </w:p>
        </w:tc>
        <w:tc>
          <w:tcPr>
            <w:tcW w:w="858" w:type="dxa"/>
          </w:tcPr>
          <w:p w14:paraId="72893592" w14:textId="6FAD3387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2.</w:t>
            </w:r>
            <w:r w:rsidR="004E667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79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  <w:tc>
          <w:tcPr>
            <w:tcW w:w="1390" w:type="dxa"/>
          </w:tcPr>
          <w:p w14:paraId="14D90506" w14:textId="7378CF32" w:rsidR="00C56417" w:rsidRPr="00C5641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GTD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Канбан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Pomodoro</w:t>
            </w:r>
          </w:p>
        </w:tc>
        <w:tc>
          <w:tcPr>
            <w:tcW w:w="1434" w:type="dxa"/>
          </w:tcPr>
          <w:p w14:paraId="64A268B5" w14:textId="6FA54066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63" w:type="dxa"/>
          </w:tcPr>
          <w:p w14:paraId="4597C411" w14:textId="5245CB86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Лаконичный, современный интерфейс с возможность адаптации под пользователя</w:t>
            </w:r>
          </w:p>
        </w:tc>
        <w:tc>
          <w:tcPr>
            <w:tcW w:w="1218" w:type="dxa"/>
          </w:tcPr>
          <w:p w14:paraId="6A49919F" w14:textId="7FA6EDE7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527" w:type="dxa"/>
          </w:tcPr>
          <w:p w14:paraId="23646B9D" w14:textId="629EB0A3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924" w:type="dxa"/>
          </w:tcPr>
          <w:p w14:paraId="5E811A42" w14:textId="0B77E45F" w:rsidR="00C56417" w:rsidRPr="00C5641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-</w:t>
            </w:r>
          </w:p>
        </w:tc>
      </w:tr>
      <w:tr w:rsidR="00C56417" w:rsidRPr="00C56417" w14:paraId="579B4E9A" w14:textId="77777777" w:rsidTr="004E6677">
        <w:tc>
          <w:tcPr>
            <w:tcW w:w="1510" w:type="dxa"/>
          </w:tcPr>
          <w:p w14:paraId="7D9794A0" w14:textId="2DA7FAB3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Todoist</w:t>
            </w:r>
          </w:p>
        </w:tc>
        <w:tc>
          <w:tcPr>
            <w:tcW w:w="858" w:type="dxa"/>
          </w:tcPr>
          <w:p w14:paraId="3B2DB975" w14:textId="32A44062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5$</w:t>
            </w:r>
          </w:p>
        </w:tc>
        <w:tc>
          <w:tcPr>
            <w:tcW w:w="1390" w:type="dxa"/>
          </w:tcPr>
          <w:p w14:paraId="643096BE" w14:textId="0EBFE9CB" w:rsidR="00C56417" w:rsidRPr="00C5641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GTD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Канбан</w:t>
            </w:r>
          </w:p>
        </w:tc>
        <w:tc>
          <w:tcPr>
            <w:tcW w:w="1434" w:type="dxa"/>
          </w:tcPr>
          <w:p w14:paraId="3713DDAD" w14:textId="31A484EA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763" w:type="dxa"/>
          </w:tcPr>
          <w:p w14:paraId="102C09D8" w14:textId="5A9DB725" w:rsidR="00C56417" w:rsidRPr="00C56417" w:rsidRDefault="00C5641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Лаконичный, современный интерфейс с возможность адаптации под пользователя</w:t>
            </w:r>
          </w:p>
        </w:tc>
        <w:tc>
          <w:tcPr>
            <w:tcW w:w="1218" w:type="dxa"/>
          </w:tcPr>
          <w:p w14:paraId="04826EB3" w14:textId="4201B805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527" w:type="dxa"/>
          </w:tcPr>
          <w:p w14:paraId="1ADD8A98" w14:textId="7CEB3AF2" w:rsidR="00C56417" w:rsidRPr="004E667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924" w:type="dxa"/>
          </w:tcPr>
          <w:p w14:paraId="401A9A39" w14:textId="1180C8F0" w:rsidR="00C56417" w:rsidRPr="00C56417" w:rsidRDefault="004E6677" w:rsidP="00CA3C23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-</w:t>
            </w:r>
          </w:p>
        </w:tc>
      </w:tr>
      <w:tr w:rsidR="004E6677" w:rsidRPr="00C56417" w14:paraId="3DAAD15E" w14:textId="77777777" w:rsidTr="004E6677">
        <w:tc>
          <w:tcPr>
            <w:tcW w:w="1510" w:type="dxa"/>
          </w:tcPr>
          <w:p w14:paraId="6E7AC6F1" w14:textId="65723A5F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GoogleTask</w:t>
            </w:r>
          </w:p>
        </w:tc>
        <w:tc>
          <w:tcPr>
            <w:tcW w:w="858" w:type="dxa"/>
          </w:tcPr>
          <w:p w14:paraId="772EED7B" w14:textId="5FF15B44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390" w:type="dxa"/>
          </w:tcPr>
          <w:p w14:paraId="5E59711B" w14:textId="5C4F776C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GTD</w:t>
            </w:r>
            <w:r w:rsidRPr="00C56417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Канбан</w:t>
            </w:r>
          </w:p>
        </w:tc>
        <w:tc>
          <w:tcPr>
            <w:tcW w:w="1434" w:type="dxa"/>
          </w:tcPr>
          <w:p w14:paraId="28550887" w14:textId="0F8BC23A" w:rsidR="004E6677" w:rsidRPr="004E667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63" w:type="dxa"/>
          </w:tcPr>
          <w:p w14:paraId="6134F636" w14:textId="3B67BF62" w:rsidR="004E6677" w:rsidRPr="004E667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Не имеет десктоп версии, интерфейс, устаревший</w:t>
            </w:r>
          </w:p>
        </w:tc>
        <w:tc>
          <w:tcPr>
            <w:tcW w:w="1218" w:type="dxa"/>
          </w:tcPr>
          <w:p w14:paraId="47D66749" w14:textId="5199A1A0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-</w:t>
            </w:r>
          </w:p>
        </w:tc>
        <w:tc>
          <w:tcPr>
            <w:tcW w:w="1527" w:type="dxa"/>
          </w:tcPr>
          <w:p w14:paraId="0745240E" w14:textId="0DDA5191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-</w:t>
            </w:r>
          </w:p>
        </w:tc>
        <w:tc>
          <w:tcPr>
            <w:tcW w:w="1924" w:type="dxa"/>
          </w:tcPr>
          <w:p w14:paraId="0284D9F9" w14:textId="14A94A0D" w:rsidR="004E6677" w:rsidRPr="00C56417" w:rsidRDefault="004E6677" w:rsidP="004E6677">
            <w:pPr>
              <w:spacing w:after="100" w:afterAutospacing="1"/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</w:tr>
    </w:tbl>
    <w:p w14:paraId="6BC18C0E" w14:textId="3D8A844D" w:rsidR="00B85ED6" w:rsidRDefault="00B85ED6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</w:p>
    <w:p w14:paraId="060264EE" w14:textId="05115D99" w:rsidR="004E6677" w:rsidRDefault="004E6677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Не трудно заметить, что функционал для работы с проектами даже в премиум версиях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en-US"/>
        </w:rPr>
        <w:t>TickTick</w:t>
      </w:r>
      <w:proofErr w:type="spellEnd"/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и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en-US"/>
        </w:rPr>
        <w:t>Todoist</w:t>
      </w:r>
      <w:proofErr w:type="spellEnd"/>
      <w:r w:rsidRPr="004E6677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весьма ограничен,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Google</w:t>
      </w:r>
      <w:r w:rsidRPr="003C7746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Task</w:t>
      </w:r>
      <w:r>
        <w:rPr>
          <w:rFonts w:eastAsia="Times New Roman"/>
          <w:color w:val="000000" w:themeColor="text1"/>
          <w:sz w:val="24"/>
          <w:szCs w:val="24"/>
          <w:lang w:val="ru-RU"/>
        </w:rPr>
        <w:t>, к сожалению, уже много лет не получает развития. По итогу анализа рынка и сравнения конкурентов можно констатировать, что в условиях текущей экономической ситуации наше приложение не имеет серьезных конкурентов на российском рынке</w:t>
      </w:r>
    </w:p>
    <w:p w14:paraId="06405B4D" w14:textId="6DFB4C99" w:rsidR="003C7746" w:rsidRDefault="003C7746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</w:p>
    <w:p w14:paraId="5CB66930" w14:textId="5CEE4DF2" w:rsidR="003C7746" w:rsidRDefault="003C7746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</w:p>
    <w:p w14:paraId="6619E31E" w14:textId="0E5E7F10" w:rsidR="003C7746" w:rsidRDefault="003C7746" w:rsidP="003C7746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lastRenderedPageBreak/>
        <w:t>Бизнес-модель реализации</w:t>
      </w:r>
    </w:p>
    <w:p w14:paraId="3D313241" w14:textId="2D3BE38B" w:rsidR="003C7746" w:rsidRDefault="003C7746" w:rsidP="00CA3C23">
      <w:p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t>Приложение будет распространяться по подписочной системе с бесплатным пробным периодом, а также возможностью бесплатного использования урезанной версии приложения, однако в бесплатной версии будет реклама.</w:t>
      </w:r>
    </w:p>
    <w:p w14:paraId="7BF3A0E5" w14:textId="1EDF9B1B" w:rsidR="003C7746" w:rsidRDefault="003C7746" w:rsidP="003C7746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План-график</w:t>
      </w:r>
      <w:r w:rsidR="004463D4">
        <w:rPr>
          <w:rFonts w:eastAsia="Times New Roman"/>
          <w:b/>
          <w:color w:val="000000" w:themeColor="text1"/>
          <w:sz w:val="24"/>
          <w:szCs w:val="24"/>
          <w:lang w:val="ru-RU"/>
        </w:rPr>
        <w:t xml:space="preserve"> реализации</w:t>
      </w:r>
    </w:p>
    <w:p w14:paraId="457E9C46" w14:textId="11B7C9DA" w:rsidR="004463D4" w:rsidRPr="004463D4" w:rsidRDefault="004463D4" w:rsidP="004463D4">
      <w:pPr>
        <w:pStyle w:val="a9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4463D4">
        <w:rPr>
          <w:rFonts w:eastAsia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61312" behindDoc="1" locked="0" layoutInCell="1" allowOverlap="1" wp14:anchorId="2B1594F8" wp14:editId="1CE712A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313390" cy="3286125"/>
            <wp:effectExtent l="0" t="0" r="1905" b="0"/>
            <wp:wrapTight wrapText="bothSides">
              <wp:wrapPolygon edited="0">
                <wp:start x="0" y="0"/>
                <wp:lineTo x="0" y="21412"/>
                <wp:lineTo x="21549" y="21412"/>
                <wp:lineTo x="2154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3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 w:themeColor="text1"/>
          <w:sz w:val="24"/>
          <w:szCs w:val="24"/>
          <w:lang w:val="en-US"/>
        </w:rPr>
        <w:t>STEP-</w:t>
      </w:r>
      <w:r>
        <w:rPr>
          <w:rFonts w:eastAsia="Times New Roman"/>
          <w:color w:val="000000" w:themeColor="text1"/>
          <w:sz w:val="24"/>
          <w:szCs w:val="24"/>
          <w:lang w:val="ru-RU"/>
        </w:rPr>
        <w:t>карта</w:t>
      </w:r>
    </w:p>
    <w:p w14:paraId="5D4F73DE" w14:textId="06E2D15D" w:rsidR="004463D4" w:rsidRDefault="004463D4" w:rsidP="004463D4">
      <w:pPr>
        <w:pStyle w:val="a9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4463D4">
        <w:rPr>
          <w:rFonts w:eastAsia="Times New Roman"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62336" behindDoc="1" locked="0" layoutInCell="1" allowOverlap="1" wp14:anchorId="410B30BE" wp14:editId="0AB40BFE">
            <wp:simplePos x="0" y="0"/>
            <wp:positionH relativeFrom="margin">
              <wp:align>right</wp:align>
            </wp:positionH>
            <wp:positionV relativeFrom="paragraph">
              <wp:posOffset>3710305</wp:posOffset>
            </wp:positionV>
            <wp:extent cx="5733415" cy="3559175"/>
            <wp:effectExtent l="0" t="0" r="635" b="317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 w:themeColor="text1"/>
          <w:sz w:val="24"/>
          <w:szCs w:val="24"/>
          <w:lang w:val="ru-RU"/>
        </w:rPr>
        <w:t>Дорожная карта</w:t>
      </w:r>
    </w:p>
    <w:p w14:paraId="72E226B6" w14:textId="19AD5816" w:rsidR="004463D4" w:rsidRPr="006862EE" w:rsidRDefault="004463D4" w:rsidP="006862EE">
      <w:pPr>
        <w:pStyle w:val="a9"/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>
        <w:rPr>
          <w:rFonts w:eastAsia="Times New Roman"/>
          <w:color w:val="000000" w:themeColor="text1"/>
          <w:sz w:val="24"/>
          <w:szCs w:val="24"/>
          <w:lang w:val="ru-RU"/>
        </w:rPr>
        <w:lastRenderedPageBreak/>
        <w:t>Выше приведен подробный план развития проекта с описанием рисков и ресурсов на каждом этапе.</w:t>
      </w:r>
    </w:p>
    <w:p w14:paraId="0CE99C38" w14:textId="398C6111" w:rsidR="009A5FD7" w:rsidRDefault="009A5FD7" w:rsidP="009A5FD7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color w:val="000000" w:themeColor="text1"/>
          <w:sz w:val="24"/>
          <w:szCs w:val="24"/>
          <w:lang w:val="ru-RU"/>
        </w:rPr>
      </w:pPr>
      <w:r>
        <w:rPr>
          <w:rFonts w:eastAsia="Times New Roman"/>
          <w:b/>
          <w:color w:val="000000" w:themeColor="text1"/>
          <w:sz w:val="24"/>
          <w:szCs w:val="24"/>
          <w:lang w:val="ru-RU"/>
        </w:rPr>
        <w:t>Источники информации</w:t>
      </w:r>
    </w:p>
    <w:p w14:paraId="60C14E35" w14:textId="56430658" w:rsidR="004463D4" w:rsidRDefault="009A5FD7" w:rsidP="009A5FD7">
      <w:pPr>
        <w:pStyle w:val="a9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>Федеральная служба государственной статистики</w:t>
      </w:r>
      <w:r>
        <w:rPr>
          <w:rFonts w:eastAsia="Times New Roman"/>
          <w:color w:val="000000" w:themeColor="text1"/>
          <w:sz w:val="24"/>
          <w:szCs w:val="24"/>
          <w:lang w:val="ru-RU"/>
        </w:rPr>
        <w:t xml:space="preserve"> России</w:t>
      </w:r>
    </w:p>
    <w:p w14:paraId="64574E5C" w14:textId="16EA7CAC" w:rsidR="009A5FD7" w:rsidRDefault="009A5FD7" w:rsidP="009A5FD7">
      <w:pPr>
        <w:pStyle w:val="a9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proofErr w:type="spellStart"/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>European</w:t>
      </w:r>
      <w:proofErr w:type="spellEnd"/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>Statistical</w:t>
      </w:r>
      <w:proofErr w:type="spellEnd"/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>Office</w:t>
      </w:r>
      <w:proofErr w:type="spellEnd"/>
    </w:p>
    <w:p w14:paraId="3CBD99BE" w14:textId="64F4B43B" w:rsidR="009A5FD7" w:rsidRPr="004463D4" w:rsidRDefault="009A5FD7" w:rsidP="009A5FD7">
      <w:pPr>
        <w:pStyle w:val="a9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9A5FD7">
        <w:rPr>
          <w:rFonts w:eastAsia="Times New Roman"/>
          <w:color w:val="000000" w:themeColor="text1"/>
          <w:sz w:val="24"/>
          <w:szCs w:val="24"/>
          <w:lang w:val="ru-RU"/>
        </w:rPr>
        <w:t>BusinesStat</w:t>
      </w:r>
    </w:p>
    <w:sectPr w:rsidR="009A5FD7" w:rsidRPr="004463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1E20"/>
    <w:multiLevelType w:val="hybridMultilevel"/>
    <w:tmpl w:val="FC4E0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4A98"/>
    <w:multiLevelType w:val="hybridMultilevel"/>
    <w:tmpl w:val="8C288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6D51"/>
    <w:multiLevelType w:val="multilevel"/>
    <w:tmpl w:val="04F0D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4E3407"/>
    <w:multiLevelType w:val="multilevel"/>
    <w:tmpl w:val="4BEE3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F7289C"/>
    <w:multiLevelType w:val="hybridMultilevel"/>
    <w:tmpl w:val="884E7CF2"/>
    <w:lvl w:ilvl="0" w:tplc="0E541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C52"/>
    <w:rsid w:val="00046EF8"/>
    <w:rsid w:val="00057E8C"/>
    <w:rsid w:val="000943B3"/>
    <w:rsid w:val="00164E3C"/>
    <w:rsid w:val="00184D2A"/>
    <w:rsid w:val="00206A21"/>
    <w:rsid w:val="002A245C"/>
    <w:rsid w:val="003165B6"/>
    <w:rsid w:val="0039572F"/>
    <w:rsid w:val="003B3065"/>
    <w:rsid w:val="003C7746"/>
    <w:rsid w:val="004463D4"/>
    <w:rsid w:val="004E6677"/>
    <w:rsid w:val="004F2C2A"/>
    <w:rsid w:val="004F6558"/>
    <w:rsid w:val="00537ED8"/>
    <w:rsid w:val="005560A6"/>
    <w:rsid w:val="0056501A"/>
    <w:rsid w:val="005C2C05"/>
    <w:rsid w:val="00655755"/>
    <w:rsid w:val="006862EE"/>
    <w:rsid w:val="006E4FB0"/>
    <w:rsid w:val="006E69D7"/>
    <w:rsid w:val="00723C66"/>
    <w:rsid w:val="00734BEB"/>
    <w:rsid w:val="0078529B"/>
    <w:rsid w:val="00794F99"/>
    <w:rsid w:val="007B750E"/>
    <w:rsid w:val="007E3A14"/>
    <w:rsid w:val="008014C2"/>
    <w:rsid w:val="00875767"/>
    <w:rsid w:val="008A069C"/>
    <w:rsid w:val="009A5FD7"/>
    <w:rsid w:val="00B85ED6"/>
    <w:rsid w:val="00BA70AC"/>
    <w:rsid w:val="00BC1FA8"/>
    <w:rsid w:val="00C56417"/>
    <w:rsid w:val="00C85A84"/>
    <w:rsid w:val="00C9648D"/>
    <w:rsid w:val="00CA3C23"/>
    <w:rsid w:val="00CE3176"/>
    <w:rsid w:val="00D92946"/>
    <w:rsid w:val="00DE1AB9"/>
    <w:rsid w:val="00DE214E"/>
    <w:rsid w:val="00E6399E"/>
    <w:rsid w:val="00EE24FD"/>
    <w:rsid w:val="00EF2910"/>
    <w:rsid w:val="00F33D82"/>
    <w:rsid w:val="00FB2252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3116"/>
  <w15:docId w15:val="{9541D9FB-29F3-451E-ABE6-C210971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FD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6501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501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57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E69D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4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Kj4RkiAUe2Yoc7VG8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8810-E5A2-4E16-9410-2686AB7E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Fields Pair</dc:creator>
  <cp:lastModifiedBy>Fields Pair</cp:lastModifiedBy>
  <cp:revision>16</cp:revision>
  <dcterms:created xsi:type="dcterms:W3CDTF">2022-10-04T15:15:00Z</dcterms:created>
  <dcterms:modified xsi:type="dcterms:W3CDTF">2023-03-09T18:42:00Z</dcterms:modified>
</cp:coreProperties>
</file>