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==================================================</w:t>
        <w:br w:type="textWrapping"/>
        <w:t xml:space="preserve">Contexto Técnico e Detalhado do Projeto: Insight Finder AI</w:t>
        <w:br w:type="textWrapping"/>
        <w:t xml:space="preserve">==================================================</w:t>
        <w:br w:type="textWrapping"/>
        <w:br w:type="textWrapping"/>
        <w:br w:type="textWrapping"/>
        <w:t xml:space="preserve">1. Objetivo do Projeto</w:t>
        <w:br w:type="textWrapping"/>
        <w:t xml:space="preserve">-----------------------</w:t>
        <w:br w:type="textWrapping"/>
        <w:br w:type="textWrapping"/>
        <w:t xml:space="preserve">O objetivo é desenvolver uma Prova de Conceito (PoC) funcional de uma plataforma web chamada "Insight Finder AI". A plataforma servirá como um assistente inteligente para jornalistas e criadores de conteúdo, automatizando tarefas de pesquisa e apuração para aumentar a produtividade e a profundidade das matérias. O projeto será desenvolvido em 4 sprints de 15 dias, totalizando 60 dias de desenvolvimento.</w:t>
        <w:br w:type="textWrapping"/>
        <w:br w:type="textWrapping"/>
        <w:br w:type="textWrapping"/>
        <w:t xml:space="preserve">2. Funcionalidades Principais (Core Features)</w:t>
        <w:br w:type="textWrapping"/>
        <w:t xml:space="preserve">---------------------------------------------</w:t>
        <w:br w:type="textWrapping"/>
        <w:br w:type="textWrapping"/>
        <w:t xml:space="preserve">A plataforma é composta por três módulos principais que se integram:</w:t>
        <w:br w:type="textWrapping"/>
        <w:br w:type="textWrapping"/>
        <w:t xml:space="preserve">- Agregador de Notícias via RSS: O sistema coletará notícias de múltiplas fontes de mídia (G1, Folha, Estadão, etc.) através de seus feeds RSS. Os artigos serão armazenados e categorizados em um banco de dados central.</w:t>
        <w:br w:type="textWrapping"/>
        <w:br w:type="textWrapping"/>
        <w:t xml:space="preserve">- Sumarizador de Tópicos com IA: Diariamente, a IA processará as notícias coletadas e gerará resumos por categorias (ex: "Resumo do dia em Política"). Isso dará ao jornalista uma visão rápida e consolidada dos acontecimentos mais importantes.</w:t>
        <w:br w:type="textWrapping"/>
        <w:br w:type="textWrapping"/>
        <w:t xml:space="preserve">- Assistente de Entrevista com IA:</w:t>
        <w:br w:type="textWrapping"/>
        <w:t xml:space="preserve">  - Transcrição de Áudio: O usuário poderá fazer o upload de um arquivo de áudio de uma entrevista, e a IA irá transcrevê-lo para texto.</w:t>
        <w:br w:type="textWrapping"/>
        <w:t xml:space="preserve">  - Busca Contextual: Após a transcrição, a IA identificará o nome do entrevistado e os principais temas da conversa. O sistema então buscará em toda a sua base de notícias por menções e citações anteriores feitas por essa pessoa sobre os mesmos temas, fornecendo um histórico valioso para o jornalista.</w:t>
        <w:br w:type="textWrapping"/>
        <w:br w:type="textWrapping"/>
        <w:br w:type="textWrapping"/>
        <w:t xml:space="preserve">3. Principais Desafios Técnicos</w:t>
        <w:br w:type="textWrapping"/>
        <w:t xml:space="preserve">--------------------------------</w:t>
        <w:br w:type="textWrapping"/>
        <w:br w:type="textWrapping"/>
        <w:t xml:space="preserve">- Processamento Assíncrono: As tarefas de coleta de notícias, sumarização e transcrição de áudio são computacionalmente intensivas e demoradas. A arquitetura deve garantir que essas tarefas rodem em background (de forma assíncrona) sem nunca bloquear a interface do usuário ou a API principal. A aplicação deve permanecer rápida e responsiva o tempo todo.</w:t>
        <w:br w:type="textWrapping"/>
        <w:br w:type="textWrapping"/>
        <w:t xml:space="preserve">- Heterogeneidade de Dados: As fontes de notícias (RSS) possuem estruturas e nomes de categorias diferentes. É necessário criar uma camada de abstração para normalizar e padronizar essas categorias (ex: "g1 &gt; Economia" e "Estadão Economia" devem ser mapeadas para a categoria interna "Economia").</w:t>
        <w:br w:type="textWrapping"/>
        <w:br w:type="textWrapping"/>
        <w:t xml:space="preserve">- Gerenciamento de Dados Históricos: Coletar anos de notícias é inviável para uma PoC. A solução será popular o banco de dados com notícias "ao vivo" a partir do início do projeto e, adicionalmente, importar um dataset estático e controlado de notícias antigas sobre um tema específico para simular um arquivo histórico e validar a funcionalidade de busca contextual.</w:t>
        <w:br w:type="textWrapping"/>
        <w:br w:type="textWrapping"/>
        <w:br w:type="textWrapping"/>
        <w:t xml:space="preserve">4. Arquitetura e Tecnologias Definidas</w:t>
        <w:br w:type="textWrapping"/>
        <w:t xml:space="preserve">---------------------------------------</w:t>
        <w:br w:type="textWrapping"/>
        <w:br w:type="textWrapping"/>
        <w:t xml:space="preserve">- Frontend:</w:t>
        <w:br w:type="textWrapping"/>
        <w:t xml:space="preserve">  - Tecnologia: React</w:t>
        <w:br w:type="textWrapping"/>
        <w:t xml:space="preserve">  - Descrição: Uma Single Page Application (SPA) com design responsivo, funcionando como um Progressive Web App (PWA).</w:t>
        <w:br w:type="textWrapping"/>
        <w:br w:type="textWrapping"/>
        <w:t xml:space="preserve">- Backend (API Principal):</w:t>
        <w:br w:type="textWrapping"/>
        <w:t xml:space="preserve">  - Tecnologia: NestJS (framework Node.js)</w:t>
        <w:br w:type="textWrapping"/>
        <w:t xml:space="preserve">  - Responsabilidades: Gerenciar API RESTful, autenticação de usuários (JWT), servir dados já processados e, crucialmente, delegar tarefas pesadas para a fila de processamento.</w:t>
        <w:br w:type="textWrapping"/>
        <w:br w:type="textWrapping"/>
        <w:t xml:space="preserve">- Sistema de Fila e Agendamento:</w:t>
        <w:br w:type="textWrapping"/>
        <w:t xml:space="preserve">  - Tecnologia: Redis como message broker e a biblioteca BullMQ para gerenciamento da fila em Node.js.</w:t>
        <w:br w:type="textWrapping"/>
        <w:t xml:space="preserve">  - Funcionamento: A API principal adiciona tarefas (jobs) na fila do Redis. Um CRON Job será configurado para disparar as tarefas de coleta e sumarização diária.</w:t>
        <w:br w:type="textWrapping"/>
        <w:br w:type="textWrapping"/>
        <w:t xml:space="preserve">- Worker (Serviço de Processamento em Background):</w:t>
        <w:br w:type="textWrapping"/>
        <w:t xml:space="preserve">  - Tecnologia: Um processo Node.js separado.</w:t>
        <w:br w:type="textWrapping"/>
        <w:t xml:space="preserve">  - Funcionamento: Este serviço roda de forma independente (em seu próprio container Docker). Ele se conecta ao Redis, "escuta" a fila, pega as tarefas uma a uma, executa o trabalho pesado (chama os containers das IAs, processa os dados) e atualiza o banco de dados com os resultados. Ele é o "operário" do sistema.</w:t>
        <w:br w:type="textWrapping"/>
        <w:br w:type="textWrapping"/>
        <w:t xml:space="preserve">- Inteligência Artificial (Containerizada):</w:t>
        <w:br w:type="textWrapping"/>
        <w:t xml:space="preserve">  - Modelo de Transcrição: Whisper (modelo `base` ou `small`) rodando em um container Docker.</w:t>
        <w:br w:type="textWrapping"/>
        <w:t xml:space="preserve">  - Modelo de Análise de Texto: Flan-T5 (modelo `base`) rodando em um container Docker para sumarização e extração de entidades (NER).</w:t>
        <w:br w:type="textWrapping"/>
        <w:br w:type="textWrapping"/>
        <w:t xml:space="preserve">- Banco de Dados:</w:t>
        <w:br w:type="textWrapping"/>
        <w:t xml:space="preserve">  - Tecnologia: PostgreSQL</w:t>
        <w:br w:type="textWrapping"/>
        <w:br w:type="textWrapping"/>
        <w:br w:type="textWrapping"/>
        <w:t xml:space="preserve">5. Estrutura do Banco de Dados (Schema SQL)</w:t>
        <w:br w:type="textWrapping"/>
        <w:t xml:space="preserve">--------------------------------------------</w:t>
        <w:br w:type="textWrapping"/>
        <w:br w:type="textWrapping"/>
        <w:t xml:space="preserve">Abaixo está a estrutura de tabelas planejada para o PostgreSQL.</w:t>
        <w:br w:type="textWrapping"/>
        <w:br w:type="textWrapping"/>
        <w:t xml:space="preserve">```sql</w:t>
        <w:br w:type="textWrapping"/>
        <w:t xml:space="preserve">-- Tabela para gerenciar os usuários da plataforma</w:t>
        <w:br w:type="textWrapping"/>
        <w:t xml:space="preserve">CREATE TABLE users (</w:t>
        <w:br w:type="textWrapping"/>
        <w:t xml:space="preserve">    id UUID PRIMARY KEY DEFAULT gen_random_uuid(),</w:t>
        <w:br w:type="textWrapping"/>
        <w:t xml:space="preserve">    name VARCHAR(255) NOT NULL,</w:t>
        <w:br w:type="textWrapping"/>
        <w:t xml:space="preserve">    email VARCHAR(255) UNIQUE NOT NULL,</w:t>
        <w:br w:type="textWrapping"/>
        <w:t xml:space="preserve">    password_hash VARCHAR(255) NOT NULL,</w:t>
        <w:br w:type="textWrapping"/>
        <w:t xml:space="preserve">    created_at TIMESTAMP WITH TIME ZONE DEFAULT timezone('America/Sao_Paulo', now()),</w:t>
        <w:br w:type="textWrapping"/>
        <w:t xml:space="preserve">    updated_at TIMESTAMP WITH TIME ZONE DEFAULT timezone('America/Sao_Paulo', now())</w:t>
        <w:br w:type="textWrapping"/>
        <w:t xml:space="preserve">);</w:t>
        <w:br w:type="textWrapping"/>
        <w:br w:type="textWrapping"/>
        <w:t xml:space="preserve">-- Tabela para armazenar as fontes de notícias (RSS feeds)</w:t>
        <w:br w:type="textWrapping"/>
        <w:t xml:space="preserve">CREATE TABLE sources (</w:t>
        <w:br w:type="textWrapping"/>
        <w:t xml:space="preserve">    id SERIAL PRIMARY KEY,</w:t>
        <w:br w:type="textWrapping"/>
        <w:t xml:space="preserve">    name VARCHAR(255) NOT NULL, -- Ex: 'G1', 'Folha de S.Paulo'</w:t>
        <w:br w:type="textWrapping"/>
        <w:t xml:space="preserve">    rss_url VARCHAR(255) UNIQUE NOT NULL,</w:t>
        <w:br w:type="textWrapping"/>
        <w:t xml:space="preserve">    is_active BOOLEAN DEFAULT true</w:t>
        <w:br w:type="textWrapping"/>
        <w:t xml:space="preserve">);</w:t>
        <w:br w:type="textWrapping"/>
        <w:br w:type="textWrapping"/>
        <w:t xml:space="preserve">-- Nossas categorias internas e padronizadas</w:t>
        <w:br w:type="textWrapping"/>
        <w:t xml:space="preserve">CREATE TABLE global_categories (</w:t>
        <w:br w:type="textWrapping"/>
        <w:t xml:space="preserve">    id SERIAL PRIMARY KEY,</w:t>
        <w:br w:type="textWrapping"/>
        <w:t xml:space="preserve">    name VARCHAR(100) UNIQUE NOT NULL -- Ex: 'Política', 'Economia', 'Tecnologia'</w:t>
        <w:br w:type="textWrapping"/>
        <w:t xml:space="preserve">);</w:t>
        <w:br w:type="textWrapping"/>
        <w:br w:type="textWrapping"/>
        <w:t xml:space="preserve">-- Tabela para mapear as categorias "sujas" de cada fonte para as nossas categorias globais</w:t>
        <w:br w:type="textWrapping"/>
        <w:t xml:space="preserve">CREATE TABLE category_mappings (</w:t>
        <w:br w:type="textWrapping"/>
        <w:t xml:space="preserve">    id SERIAL PRIMARY KEY,</w:t>
        <w:br w:type="textWrapping"/>
        <w:t xml:space="preserve">    source_id INTEGER REFERENCES sources(id) ON DELETE CASCADE,</w:t>
        <w:br w:type="textWrapping"/>
        <w:t xml:space="preserve">    source_category_name VARCHAR(255) NOT NULL, -- O nome exato que vem no RSS. Ex: 'g1 &gt; Economia'</w:t>
        <w:br w:type="textWrapping"/>
        <w:t xml:space="preserve">    global_category_id INTEGER REFERENCES global_categories(id) ON DELETE CASCADE,</w:t>
        <w:br w:type="textWrapping"/>
        <w:t xml:space="preserve">    UNIQUE(source_id, source_category_name)</w:t>
        <w:br w:type="textWrapping"/>
        <w:t xml:space="preserve">);</w:t>
        <w:br w:type="textWrapping"/>
        <w:br w:type="textWrapping"/>
        <w:t xml:space="preserve">-- Tabela para armazenar os artigos coletados</w:t>
        <w:br w:type="textWrapping"/>
        <w:t xml:space="preserve">CREATE TABLE articles (</w:t>
        <w:br w:type="textWrapping"/>
        <w:t xml:space="preserve">    id SERIAL PRIMARY KEY,</w:t>
        <w:br w:type="textWrapping"/>
        <w:t xml:space="preserve">    source_id INTEGER REFERENCES sources(id),</w:t>
        <w:br w:type="textWrapping"/>
        <w:t xml:space="preserve">    global_category_id INTEGER REFERENCES global_categories(id),</w:t>
        <w:br w:type="textWrapping"/>
        <w:t xml:space="preserve">    title TEXT NOT NULL,</w:t>
        <w:br w:type="textWrapping"/>
        <w:t xml:space="preserve">    link TEXT UNIQUE NOT NULL,</w:t>
        <w:br w:type="textWrapping"/>
        <w:t xml:space="preserve">    content TEXT,</w:t>
        <w:br w:type="textWrapping"/>
        <w:t xml:space="preserve">    publication_date TIMESTAMP WITH TIME ZONE,</w:t>
        <w:br w:type="textWrapping"/>
        <w:t xml:space="preserve">    created_at TIMESTAMP WITH TIME ZONE DEFAULT timezone('America/Sao_Paulo', now())</w:t>
        <w:br w:type="textWrapping"/>
        <w:t xml:space="preserve">);</w:t>
        <w:br w:type="textWrapping"/>
        <w:br w:type="textWrapping"/>
        <w:t xml:space="preserve">-- Tabela para guardar os resumos diários gerados pela IA</w:t>
        <w:br w:type="textWrapping"/>
        <w:t xml:space="preserve">CREATE TABLE daily_summaries (</w:t>
        <w:br w:type="textWrapping"/>
        <w:t xml:space="preserve">    id SERIAL PRIMARY KEY,</w:t>
        <w:br w:type="textWrapping"/>
        <w:t xml:space="preserve">    global_category_id INTEGER REFERENCES global_categories(id),</w:t>
        <w:br w:type="textWrapping"/>
        <w:t xml:space="preserve">    summary_date DATE NOT NULL,</w:t>
        <w:br w:type="textWrapping"/>
        <w:t xml:space="preserve">    summary_content TEXT NOT NULL,</w:t>
        <w:br w:type="textWrapping"/>
        <w:t xml:space="preserve">    created_at TIMESTAMP WITH TIME ZONE DEFAULT timezone('America/Sao_Paulo', now()),</w:t>
        <w:br w:type="textWrapping"/>
        <w:t xml:space="preserve">    UNIQUE(global_category_id, summary_date)</w:t>
        <w:br w:type="textWrapping"/>
        <w:t xml:space="preserve">);</w:t>
        <w:br w:type="textWrapping"/>
        <w:br w:type="textWrapping"/>
        <w:t xml:space="preserve">-- Tabela para as transcrições de entrevistas dos usuários</w:t>
        <w:br w:type="textWrapping"/>
        <w:t xml:space="preserve">CREATE TABLE transcriptions (</w:t>
        <w:br w:type="textWrapping"/>
        <w:t xml:space="preserve">    id UUID PRIMARY KEY DEFAULT gen_random_uuid(),</w:t>
        <w:br w:type="textWrapping"/>
        <w:t xml:space="preserve">    user_id UUID REFERENCES users(id) ON DELETE CASCADE,</w:t>
        <w:br w:type="textWrapping"/>
        <w:t xml:space="preserve">    original_audio_filename VARCHAR(255),</w:t>
        <w:br w:type="textWrapping"/>
        <w:t xml:space="preserve">    status VARCHAR(50) DEFAULT 'PENDING', -- PENDING, PROCESSING, COMPLETED, FAILED</w:t>
        <w:br w:type="textWrapping"/>
        <w:t xml:space="preserve">    transcribed_text TEXT,</w:t>
        <w:br w:type="textWrapping"/>
        <w:t xml:space="preserve">    extracted_entities JSONB, -- Para salvar nomes, empresas, etc., que a IA identificar</w:t>
        <w:br w:type="textWrapping"/>
        <w:t xml:space="preserve">    created_at TIMESTAMP WITH TIME ZONE DEFAULT timezone('America/Sao_Paulo', now()),</w:t>
        <w:br w:type="textWrapping"/>
        <w:t xml:space="preserve">    completed_at TIMESTAMP WITH TIME ZONE</w:t>
        <w:br w:type="textWrapping"/>
        <w:t xml:space="preserve">);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