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C113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1 – Титульный лист</w:t>
      </w:r>
    </w:p>
    <w:p w14:paraId="3422E506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Здравствуйте, уважаемый председатель и уважаемые члены государственной экзаменационной комиссии!</w:t>
      </w:r>
    </w:p>
    <w:p w14:paraId="39B8D90B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Представляю вашему вниманию дипломный проект на тему: «Разработка интеллектуального ассистента для поддержки бухгалтера и менеджера. Интеграция больших языковых моделей в корпоративную экосистему 1С для повышения эффективности бизнес-процессов».</w:t>
      </w:r>
    </w:p>
    <w:p w14:paraId="036B47E0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2 – Актуальность проекта</w:t>
      </w:r>
    </w:p>
    <w:p w14:paraId="45B11DCA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Актуальность темы обусловлена сложностью работы в 1С. Пользователи сталкиваются с рядом проблем, среди которых:</w:t>
      </w:r>
    </w:p>
    <w:p w14:paraId="36D097D0" w14:textId="77777777" w:rsidR="009503FA" w:rsidRPr="00BD52DA" w:rsidRDefault="00000000" w:rsidP="00BD52DA">
      <w:pPr>
        <w:spacing w:after="12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обилие форм и неочевидная навигация;</w:t>
      </w:r>
    </w:p>
    <w:p w14:paraId="7B5CE0B3" w14:textId="77777777" w:rsidR="009503FA" w:rsidRPr="00BD52DA" w:rsidRDefault="00000000" w:rsidP="00BD52DA">
      <w:pPr>
        <w:spacing w:after="12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высокий порог входа, требующий до трех недель обучения;</w:t>
      </w:r>
    </w:p>
    <w:p w14:paraId="35252093" w14:textId="77777777" w:rsidR="009503FA" w:rsidRPr="00BD52DA" w:rsidRDefault="00000000" w:rsidP="00BD52DA">
      <w:pPr>
        <w:spacing w:after="12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высокая доля рутинных операций, занимающих до 40% рабочего времени.</w:t>
      </w:r>
    </w:p>
    <w:p w14:paraId="6C5F7074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Интеграция ИИ-помощника призвана снизить нагрузку на поддержку, ускорить доступ к данным и упростить адаптацию сотрудников.</w:t>
      </w:r>
    </w:p>
    <w:p w14:paraId="246A162B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3 – Цель и задачи</w:t>
      </w:r>
    </w:p>
    <w:p w14:paraId="14E12533" w14:textId="77777777" w:rsidR="009503FA" w:rsidRPr="00BD52DA" w:rsidRDefault="00000000" w:rsidP="003839F1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Цель проекта — разработать и внедрить интеллектуального ассистента на базе больших языковых моделей для автоматизации типовых операций в среде «1</w:t>
      </w:r>
      <w:proofErr w:type="gramStart"/>
      <w:r w:rsidRPr="00BD52DA">
        <w:rPr>
          <w:rFonts w:ascii="Times New Roman" w:hAnsi="Times New Roman" w:cs="Times New Roman"/>
          <w:sz w:val="28"/>
          <w:szCs w:val="28"/>
          <w:lang w:val="ru-RU"/>
        </w:rPr>
        <w:t>С:Управление</w:t>
      </w:r>
      <w:proofErr w:type="gramEnd"/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 нашей фирмой».</w:t>
      </w:r>
    </w:p>
    <w:p w14:paraId="1C5CC423" w14:textId="77777777" w:rsidR="009503FA" w:rsidRPr="00BD52DA" w:rsidRDefault="00000000" w:rsidP="003839F1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Для достижения этой цели были решены задачи исследования:</w:t>
      </w:r>
    </w:p>
    <w:p w14:paraId="2DDD2571" w14:textId="77777777" w:rsidR="009503FA" w:rsidRPr="00BD52DA" w:rsidRDefault="00000000" w:rsidP="003839F1">
      <w:pPr>
        <w:spacing w:after="120" w:line="24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проанализировать проблемы пользователей;</w:t>
      </w:r>
    </w:p>
    <w:p w14:paraId="17F238C5" w14:textId="77777777" w:rsidR="009503FA" w:rsidRPr="00BD52DA" w:rsidRDefault="00000000" w:rsidP="003839F1">
      <w:pPr>
        <w:spacing w:after="120" w:line="24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изучить существующие аналоги;</w:t>
      </w:r>
    </w:p>
    <w:p w14:paraId="42789371" w14:textId="77777777" w:rsidR="009503FA" w:rsidRPr="00BD52DA" w:rsidRDefault="00000000" w:rsidP="003839F1">
      <w:pPr>
        <w:spacing w:after="120" w:line="24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спроектировать архитектуру решения.</w:t>
      </w:r>
    </w:p>
    <w:p w14:paraId="26BD2088" w14:textId="77777777" w:rsidR="009503FA" w:rsidRPr="00BD52DA" w:rsidRDefault="00000000" w:rsidP="003839F1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Также были решены задачи разработки:</w:t>
      </w:r>
    </w:p>
    <w:p w14:paraId="4095CA03" w14:textId="77777777" w:rsidR="009503FA" w:rsidRPr="00BD52DA" w:rsidRDefault="00000000" w:rsidP="003839F1">
      <w:pPr>
        <w:spacing w:after="120" w:line="24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создать модуль интеграции с 1С;</w:t>
      </w:r>
    </w:p>
    <w:p w14:paraId="4D73AF4E" w14:textId="77777777" w:rsidR="009503FA" w:rsidRPr="00BD52DA" w:rsidRDefault="00000000" w:rsidP="003839F1">
      <w:pPr>
        <w:spacing w:after="120" w:line="24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</w:t>
      </w:r>
      <w:r w:rsidRPr="00BD52DA">
        <w:rPr>
          <w:rFonts w:ascii="Times New Roman" w:hAnsi="Times New Roman" w:cs="Times New Roman"/>
          <w:sz w:val="28"/>
          <w:szCs w:val="28"/>
        </w:rPr>
        <w:t>RAG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>-механизм;</w:t>
      </w:r>
    </w:p>
    <w:p w14:paraId="6A19117C" w14:textId="77777777" w:rsidR="009503FA" w:rsidRPr="00BD52DA" w:rsidRDefault="00000000" w:rsidP="003839F1">
      <w:pPr>
        <w:spacing w:after="120" w:line="24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разработать чат-интерфейс и обеспечить безопасность данных.</w:t>
      </w:r>
    </w:p>
    <w:p w14:paraId="5EC0AD31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Слайд 4 – Проблемы пользователей 1</w:t>
      </w:r>
      <w:proofErr w:type="gramStart"/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С:УНФ</w:t>
      </w:r>
      <w:proofErr w:type="gramEnd"/>
    </w:p>
    <w:p w14:paraId="20C12744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Наши пользователи тратят много времени на рутину. В среднем они тратят от 5 до 10 минут на поиск документов, испытывают трудности с получением аналитики в реальном времени и загружают поддержку типовыми обращениями, которые составляют половину от всех заявок. Наш ассистент призван снизить нагрузку на 60–70%.</w:t>
      </w:r>
    </w:p>
    <w:p w14:paraId="2D0C15D9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5 – Обзор аналогов</w:t>
      </w:r>
    </w:p>
    <w:p w14:paraId="43AEFDDF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Анализ аналогов — встроенного бота Аси и коммерческих </w:t>
      </w:r>
      <w:r w:rsidRPr="00BD52DA">
        <w:rPr>
          <w:rFonts w:ascii="Times New Roman" w:hAnsi="Times New Roman" w:cs="Times New Roman"/>
          <w:sz w:val="28"/>
          <w:szCs w:val="28"/>
        </w:rPr>
        <w:t>LLM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-решений — показал необходимость создания собственного расширения. В отличие от платных коннекторов вроде </w:t>
      </w:r>
      <w:proofErr w:type="spellStart"/>
      <w:r w:rsidRPr="00BD52DA">
        <w:rPr>
          <w:rFonts w:ascii="Times New Roman" w:hAnsi="Times New Roman" w:cs="Times New Roman"/>
          <w:sz w:val="28"/>
          <w:szCs w:val="28"/>
          <w:lang w:val="ru-RU"/>
        </w:rPr>
        <w:t>ИИконы</w:t>
      </w:r>
      <w:proofErr w:type="spellEnd"/>
      <w:r w:rsidRPr="00BD52DA">
        <w:rPr>
          <w:rFonts w:ascii="Times New Roman" w:hAnsi="Times New Roman" w:cs="Times New Roman"/>
          <w:sz w:val="28"/>
          <w:szCs w:val="28"/>
          <w:lang w:val="ru-RU"/>
        </w:rPr>
        <w:t>, собственная разработка гарантирует полный контроль над данными, независимость от вендора и оптимальную стоимость.</w:t>
      </w:r>
    </w:p>
    <w:p w14:paraId="2B4E3E43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6 – Требования к системе</w:t>
      </w:r>
    </w:p>
    <w:p w14:paraId="73B7598B" w14:textId="77777777" w:rsidR="009503FA" w:rsidRPr="00BD52DA" w:rsidRDefault="00000000" w:rsidP="003839F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К основным функциональным требованиям относятся:</w:t>
      </w:r>
    </w:p>
    <w:p w14:paraId="5BF31517" w14:textId="77777777" w:rsidR="009503FA" w:rsidRPr="00BD52DA" w:rsidRDefault="00000000" w:rsidP="003839F1">
      <w:pPr>
        <w:spacing w:after="120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понимание запросов на русском языке;</w:t>
      </w:r>
    </w:p>
    <w:p w14:paraId="177D0D44" w14:textId="77777777" w:rsidR="009503FA" w:rsidRPr="00BD52DA" w:rsidRDefault="00000000" w:rsidP="003839F1">
      <w:pPr>
        <w:spacing w:after="120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быстрый поиск документов и остатков;</w:t>
      </w:r>
    </w:p>
    <w:p w14:paraId="3372B17C" w14:textId="77777777" w:rsidR="009503FA" w:rsidRPr="00BD52DA" w:rsidRDefault="00000000" w:rsidP="003839F1">
      <w:pPr>
        <w:spacing w:after="120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создание черновиков и навигация по формам.</w:t>
      </w:r>
    </w:p>
    <w:p w14:paraId="520FBC56" w14:textId="77777777" w:rsidR="009503FA" w:rsidRPr="00BD52DA" w:rsidRDefault="00000000" w:rsidP="003839F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Среди нефункциональных требований выделим: время ответа менее 3 секунд, точность распознавания выше 90% и интеграцию в виде расширения без изменения типового кода 1С.</w:t>
      </w:r>
    </w:p>
    <w:p w14:paraId="7736B167" w14:textId="77777777" w:rsidR="00BD52DA" w:rsidRDefault="00BD52DA" w:rsidP="00BD52DA">
      <w:pPr>
        <w:spacing w:before="240" w:after="1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0B9045C" w14:textId="1F90205F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7 – Выбор технологий</w:t>
      </w:r>
    </w:p>
    <w:p w14:paraId="14E92474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Технологический стек проекта включает: платформу 1С 8.3.25 с механизмом расширений, промежуточный сервер на </w:t>
      </w:r>
      <w:r w:rsidRPr="00BD52DA">
        <w:rPr>
          <w:rFonts w:ascii="Times New Roman" w:hAnsi="Times New Roman" w:cs="Times New Roman"/>
          <w:sz w:val="28"/>
          <w:szCs w:val="28"/>
        </w:rPr>
        <w:t>Python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D52D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, языковые модели </w:t>
      </w:r>
      <w:proofErr w:type="spellStart"/>
      <w:r w:rsidRPr="00BD52DA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D52DA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, векторную базу данных для </w:t>
      </w:r>
      <w:r w:rsidRPr="00BD52DA">
        <w:rPr>
          <w:rFonts w:ascii="Times New Roman" w:hAnsi="Times New Roman" w:cs="Times New Roman"/>
          <w:sz w:val="28"/>
          <w:szCs w:val="28"/>
        </w:rPr>
        <w:t>RAG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-поиска по метаданным 1С и обмен по протоколу </w:t>
      </w:r>
      <w:r w:rsidRPr="00BD52DA">
        <w:rPr>
          <w:rFonts w:ascii="Times New Roman" w:hAnsi="Times New Roman" w:cs="Times New Roman"/>
          <w:sz w:val="28"/>
          <w:szCs w:val="28"/>
        </w:rPr>
        <w:t>REST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52DA">
        <w:rPr>
          <w:rFonts w:ascii="Times New Roman" w:hAnsi="Times New Roman" w:cs="Times New Roman"/>
          <w:sz w:val="28"/>
          <w:szCs w:val="28"/>
        </w:rPr>
        <w:t>API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282040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Слайд 8 – Пользовательские сценарии</w:t>
      </w:r>
    </w:p>
    <w:p w14:paraId="516A143C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Ассистент поддерживает ключевые сценарии: открытие нужных форм списков с автоматическими фильтрами, формирование отчетов по заказам в работе, текстовый поиск счетов по названию контрагента и оперативную проверку остатков товаров на складах.</w:t>
      </w:r>
    </w:p>
    <w:p w14:paraId="6D972B98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9 – Сценарий создания документа</w:t>
      </w:r>
    </w:p>
    <w:p w14:paraId="5B705257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Процесс создания документов автоматизирован. На основе естественного запроса пользователя языковая модель извлекает сущности: контрагента, номенклатуру и количество. </w:t>
      </w:r>
      <w:r w:rsidRPr="00BD52DA">
        <w:rPr>
          <w:rFonts w:ascii="Times New Roman" w:hAnsi="Times New Roman" w:cs="Times New Roman"/>
          <w:sz w:val="28"/>
          <w:szCs w:val="28"/>
        </w:rPr>
        <w:t>RAG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-механизм сопоставляет их со справочниками 1С, после чего </w:t>
      </w:r>
      <w:proofErr w:type="spellStart"/>
      <w:r w:rsidRPr="00BD52D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-сервер передает в 1С </w:t>
      </w:r>
      <w:proofErr w:type="spellStart"/>
      <w:r w:rsidRPr="00BD52DA">
        <w:rPr>
          <w:rFonts w:ascii="Times New Roman" w:hAnsi="Times New Roman" w:cs="Times New Roman"/>
          <w:sz w:val="28"/>
          <w:szCs w:val="28"/>
          <w:lang w:val="ru-RU"/>
        </w:rPr>
        <w:t>предзаполненный</w:t>
      </w:r>
      <w:proofErr w:type="spellEnd"/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 черновик. Окончательное сохранение выполняет пользователь.</w:t>
      </w:r>
    </w:p>
    <w:p w14:paraId="7F13B1A3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10 – Архитектура решения</w:t>
      </w:r>
    </w:p>
    <w:p w14:paraId="3192B8D8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Архитектура состоит из трех слоев:</w:t>
      </w:r>
    </w:p>
    <w:p w14:paraId="64CA0F68" w14:textId="77777777" w:rsidR="009503FA" w:rsidRPr="00BD52DA" w:rsidRDefault="00000000" w:rsidP="00BD52DA">
      <w:pPr>
        <w:spacing w:after="12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клиентский слой на стороне 1С (это форма чата и </w:t>
      </w:r>
      <w:r w:rsidRPr="00BD52DA">
        <w:rPr>
          <w:rFonts w:ascii="Times New Roman" w:hAnsi="Times New Roman" w:cs="Times New Roman"/>
          <w:sz w:val="28"/>
          <w:szCs w:val="28"/>
        </w:rPr>
        <w:t>HTTP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>-сервис);</w:t>
      </w:r>
    </w:p>
    <w:p w14:paraId="36BDF9ED" w14:textId="77777777" w:rsidR="009503FA" w:rsidRPr="00BD52DA" w:rsidRDefault="00000000" w:rsidP="00BD52DA">
      <w:pPr>
        <w:spacing w:after="12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асинхронный </w:t>
      </w:r>
      <w:r w:rsidRPr="00BD52DA">
        <w:rPr>
          <w:rFonts w:ascii="Times New Roman" w:hAnsi="Times New Roman" w:cs="Times New Roman"/>
          <w:sz w:val="28"/>
          <w:szCs w:val="28"/>
        </w:rPr>
        <w:t>middleware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-слой на </w:t>
      </w:r>
      <w:proofErr w:type="spellStart"/>
      <w:r w:rsidRPr="00BD52D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 для маршрутизации запросов;</w:t>
      </w:r>
    </w:p>
    <w:p w14:paraId="3129B737" w14:textId="77777777" w:rsidR="009503FA" w:rsidRPr="00BD52DA" w:rsidRDefault="00000000" w:rsidP="00BD52DA">
      <w:pPr>
        <w:spacing w:after="12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слой искусственного интеллекта, включающий </w:t>
      </w:r>
      <w:r w:rsidRPr="00BD52DA">
        <w:rPr>
          <w:rFonts w:ascii="Times New Roman" w:hAnsi="Times New Roman" w:cs="Times New Roman"/>
          <w:sz w:val="28"/>
          <w:szCs w:val="28"/>
        </w:rPr>
        <w:t>LLM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52DA">
        <w:rPr>
          <w:rFonts w:ascii="Times New Roman" w:hAnsi="Times New Roman" w:cs="Times New Roman"/>
          <w:sz w:val="28"/>
          <w:szCs w:val="28"/>
        </w:rPr>
        <w:t>API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 и векторную базу метаданных.</w:t>
      </w:r>
    </w:p>
    <w:p w14:paraId="286682B6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Обмен данными полностью асинхронный и защищен встроенной аутентификацией.</w:t>
      </w:r>
    </w:p>
    <w:p w14:paraId="3568DEC1" w14:textId="77777777" w:rsidR="00BD52DA" w:rsidRDefault="00BD52DA" w:rsidP="00BD52DA">
      <w:pPr>
        <w:spacing w:before="240" w:after="1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FB14FC3" w14:textId="0840B4E8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11 – Алгоритм обработки запроса</w:t>
      </w:r>
    </w:p>
    <w:p w14:paraId="504DEF43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Алгоритм обработки запроса включает 6 этапов: от приема текста из чата 1С, анализа намерения и извлечения сущностей с помощью </w:t>
      </w:r>
      <w:r w:rsidRPr="00BD52DA">
        <w:rPr>
          <w:rFonts w:ascii="Times New Roman" w:hAnsi="Times New Roman" w:cs="Times New Roman"/>
          <w:sz w:val="28"/>
          <w:szCs w:val="28"/>
        </w:rPr>
        <w:t>LLM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, до </w:t>
      </w:r>
      <w:r w:rsidRPr="00BD52DA">
        <w:rPr>
          <w:rFonts w:ascii="Times New Roman" w:hAnsi="Times New Roman" w:cs="Times New Roman"/>
          <w:sz w:val="28"/>
          <w:szCs w:val="28"/>
        </w:rPr>
        <w:t>RAG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>-поиска метаданных, генерации команды 1С, её валидации на безопасность и возврата ответа пользователю.</w:t>
      </w:r>
    </w:p>
    <w:p w14:paraId="58E0CE41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Слайд 12 – </w:t>
      </w:r>
      <w:r w:rsidRPr="00BD52DA">
        <w:rPr>
          <w:rFonts w:ascii="Times New Roman" w:hAnsi="Times New Roman" w:cs="Times New Roman"/>
          <w:b/>
          <w:sz w:val="28"/>
          <w:szCs w:val="28"/>
        </w:rPr>
        <w:t>RAG</w:t>
      </w: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по метаданным 1С</w:t>
      </w:r>
    </w:p>
    <w:p w14:paraId="4355898D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Для исключения галлюцинаций </w:t>
      </w:r>
      <w:r w:rsidRPr="00BD52DA">
        <w:rPr>
          <w:rFonts w:ascii="Times New Roman" w:hAnsi="Times New Roman" w:cs="Times New Roman"/>
          <w:sz w:val="28"/>
          <w:szCs w:val="28"/>
        </w:rPr>
        <w:t>LLM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 внедрена технология </w:t>
      </w:r>
      <w:r w:rsidRPr="00BD52DA">
        <w:rPr>
          <w:rFonts w:ascii="Times New Roman" w:hAnsi="Times New Roman" w:cs="Times New Roman"/>
          <w:sz w:val="28"/>
          <w:szCs w:val="28"/>
        </w:rPr>
        <w:t>RAG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>, которая повышает точность ответов с 60% до 95%. Она сопоставляет термины пользователя с метаданными 1С, например: слово «продажа» преобразуется в объект «Реализация товаров и услуг», а «остатки» — в регистр накопления.</w:t>
      </w:r>
    </w:p>
    <w:p w14:paraId="438ABC51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13 – Безопасность</w:t>
      </w:r>
    </w:p>
    <w:p w14:paraId="3C673DF4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Безопасность обеспечивается тем, что языковая модель не имеет прямого доступа к базе данных. Используется </w:t>
      </w:r>
      <w:r w:rsidRPr="00BD52DA">
        <w:rPr>
          <w:rFonts w:ascii="Times New Roman" w:hAnsi="Times New Roman" w:cs="Times New Roman"/>
          <w:sz w:val="28"/>
          <w:szCs w:val="28"/>
        </w:rPr>
        <w:t>white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D52DA">
        <w:rPr>
          <w:rFonts w:ascii="Times New Roman" w:hAnsi="Times New Roman" w:cs="Times New Roman"/>
          <w:sz w:val="28"/>
          <w:szCs w:val="28"/>
        </w:rPr>
        <w:t>list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 только безопасных команд чтения и создания черновиков. Все действия </w:t>
      </w:r>
      <w:proofErr w:type="spellStart"/>
      <w:r w:rsidRPr="00BD52DA">
        <w:rPr>
          <w:rFonts w:ascii="Times New Roman" w:hAnsi="Times New Roman" w:cs="Times New Roman"/>
          <w:sz w:val="28"/>
          <w:szCs w:val="28"/>
          <w:lang w:val="ru-RU"/>
        </w:rPr>
        <w:t>логируются</w:t>
      </w:r>
      <w:proofErr w:type="spellEnd"/>
      <w:r w:rsidRPr="00BD52DA">
        <w:rPr>
          <w:rFonts w:ascii="Times New Roman" w:hAnsi="Times New Roman" w:cs="Times New Roman"/>
          <w:sz w:val="28"/>
          <w:szCs w:val="28"/>
          <w:lang w:val="ru-RU"/>
        </w:rPr>
        <w:t>, а права ассистента ограничены правами текущего пользователя 1С.</w:t>
      </w:r>
    </w:p>
    <w:p w14:paraId="5FC07AE7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14 – Интерфейс пользователя</w:t>
      </w:r>
    </w:p>
    <w:p w14:paraId="7637D1C5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Интерфейс ассистента выполнен в стандартном стиле 1С. Чат-панель для диалога дополнена кнопками быстрых команд и интерактивными карточками результатов. Это делает работу привычной для сотрудников и сводит к минимуму время на адаптацию.</w:t>
      </w:r>
    </w:p>
    <w:p w14:paraId="56777B4F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15 – Эффект от внедрения</w:t>
      </w:r>
    </w:p>
    <w:p w14:paraId="40C27292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Внедрение ассистента обеспечивает значительный экономический эффект:</w:t>
      </w:r>
    </w:p>
    <w:p w14:paraId="7EB221F4" w14:textId="77777777" w:rsidR="009503FA" w:rsidRPr="00BD52DA" w:rsidRDefault="00000000" w:rsidP="00BD52DA">
      <w:pPr>
        <w:spacing w:after="120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сокращение времени на типовые операции до 70%;</w:t>
      </w:r>
    </w:p>
    <w:p w14:paraId="12CD8275" w14:textId="77777777" w:rsidR="009503FA" w:rsidRPr="00BD52DA" w:rsidRDefault="00000000" w:rsidP="00BD52DA">
      <w:pPr>
        <w:spacing w:after="120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снижение количества ошибок ввода данных на 75%;</w:t>
      </w:r>
    </w:p>
    <w:p w14:paraId="71127CDF" w14:textId="77777777" w:rsidR="009503FA" w:rsidRPr="00BD52DA" w:rsidRDefault="00000000" w:rsidP="00BD52DA">
      <w:pPr>
        <w:spacing w:after="120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уменьшение нагрузки на службу поддержки на 50%;</w:t>
      </w:r>
    </w:p>
    <w:p w14:paraId="6D4D63F4" w14:textId="77777777" w:rsidR="009503FA" w:rsidRPr="00BD52DA" w:rsidRDefault="00000000" w:rsidP="00BD52DA">
      <w:pPr>
        <w:spacing w:after="120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ускорение адаптации новых сотрудников в два раза.</w:t>
      </w:r>
    </w:p>
    <w:p w14:paraId="4D008C0A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16 – Безопасность жизнедеятельности</w:t>
      </w:r>
    </w:p>
    <w:p w14:paraId="290933FA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В разделе безопасности жизнедеятельности проанализировано рабочее место программиста. Разработаны мероприятия по устранению нарушений в части ориентации </w:t>
      </w:r>
      <w:proofErr w:type="spellStart"/>
      <w:r w:rsidRPr="00BD52DA">
        <w:rPr>
          <w:rFonts w:ascii="Times New Roman" w:hAnsi="Times New Roman" w:cs="Times New Roman"/>
          <w:sz w:val="28"/>
          <w:szCs w:val="28"/>
          <w:lang w:val="ru-RU"/>
        </w:rPr>
        <w:t>светопроемов</w:t>
      </w:r>
      <w:proofErr w:type="spellEnd"/>
      <w:r w:rsidRPr="00BD52DA">
        <w:rPr>
          <w:rFonts w:ascii="Times New Roman" w:hAnsi="Times New Roman" w:cs="Times New Roman"/>
          <w:sz w:val="28"/>
          <w:szCs w:val="28"/>
          <w:lang w:val="ru-RU"/>
        </w:rPr>
        <w:t>, недостаточного объема воздуха на одно место и регулирования перерывов при длительной работе за ПК.</w:t>
      </w:r>
    </w:p>
    <w:p w14:paraId="611BB737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Слайд 17 – Заключение</w:t>
      </w:r>
    </w:p>
    <w:p w14:paraId="7F509810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 xml:space="preserve">В заключение отмечу: разработанный интеллектуальный ассистент успешно решает проблемы пользователей 1С, защищен от галлюцинаций благодаря </w:t>
      </w:r>
      <w:r w:rsidRPr="00BD52DA">
        <w:rPr>
          <w:rFonts w:ascii="Times New Roman" w:hAnsi="Times New Roman" w:cs="Times New Roman"/>
          <w:sz w:val="28"/>
          <w:szCs w:val="28"/>
        </w:rPr>
        <w:t>RAG</w:t>
      </w:r>
      <w:r w:rsidRPr="00BD52DA">
        <w:rPr>
          <w:rFonts w:ascii="Times New Roman" w:hAnsi="Times New Roman" w:cs="Times New Roman"/>
          <w:sz w:val="28"/>
          <w:szCs w:val="28"/>
          <w:lang w:val="ru-RU"/>
        </w:rPr>
        <w:t>-механизму и полностью безопасен благодаря многоуровневому контролю прав доступа и команд.</w:t>
      </w:r>
    </w:p>
    <w:p w14:paraId="51E68AE8" w14:textId="77777777" w:rsidR="009503FA" w:rsidRPr="00BD52DA" w:rsidRDefault="00000000" w:rsidP="00BD52DA">
      <w:pPr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b/>
          <w:sz w:val="28"/>
          <w:szCs w:val="28"/>
          <w:lang w:val="ru-RU"/>
        </w:rPr>
        <w:t>Слайд 18 – Завершающий слайд</w:t>
      </w:r>
    </w:p>
    <w:p w14:paraId="146BD21B" w14:textId="77777777" w:rsidR="009503FA" w:rsidRPr="00BD52DA" w:rsidRDefault="00000000" w:rsidP="00BD52DA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52DA">
        <w:rPr>
          <w:rFonts w:ascii="Times New Roman" w:hAnsi="Times New Roman" w:cs="Times New Roman"/>
          <w:sz w:val="28"/>
          <w:szCs w:val="28"/>
          <w:lang w:val="ru-RU"/>
        </w:rPr>
        <w:t>Доклад окончен. Благодарю за внимание и готов ответить на ваши вопросы!</w:t>
      </w:r>
    </w:p>
    <w:sectPr w:rsidR="009503FA" w:rsidRPr="00BD52D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427734">
    <w:abstractNumId w:val="8"/>
  </w:num>
  <w:num w:numId="2" w16cid:durableId="841816712">
    <w:abstractNumId w:val="6"/>
  </w:num>
  <w:num w:numId="3" w16cid:durableId="1808159663">
    <w:abstractNumId w:val="5"/>
  </w:num>
  <w:num w:numId="4" w16cid:durableId="283930421">
    <w:abstractNumId w:val="4"/>
  </w:num>
  <w:num w:numId="5" w16cid:durableId="1218317339">
    <w:abstractNumId w:val="7"/>
  </w:num>
  <w:num w:numId="6" w16cid:durableId="1492791567">
    <w:abstractNumId w:val="3"/>
  </w:num>
  <w:num w:numId="7" w16cid:durableId="538589455">
    <w:abstractNumId w:val="2"/>
  </w:num>
  <w:num w:numId="8" w16cid:durableId="1844785616">
    <w:abstractNumId w:val="1"/>
  </w:num>
  <w:num w:numId="9" w16cid:durableId="102551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9F1"/>
    <w:rsid w:val="009503FA"/>
    <w:rsid w:val="00AA1D8D"/>
    <w:rsid w:val="00AF0988"/>
    <w:rsid w:val="00B47730"/>
    <w:rsid w:val="00B6002E"/>
    <w:rsid w:val="00BD52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C28990"/>
  <w14:defaultImageDpi w14:val="300"/>
  <w15:docId w15:val="{50C20430-F9E7-4A81-AF02-D2649215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Кобзарев</cp:lastModifiedBy>
  <cp:revision>3</cp:revision>
  <dcterms:created xsi:type="dcterms:W3CDTF">2013-12-23T23:15:00Z</dcterms:created>
  <dcterms:modified xsi:type="dcterms:W3CDTF">2026-06-14T18:41:00Z</dcterms:modified>
  <cp:category/>
</cp:coreProperties>
</file>