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CCB37" w14:textId="4BCD2C65" w:rsidR="00BC7AC4" w:rsidRDefault="00FE190C" w:rsidP="00FE190C">
      <w:pPr>
        <w:jc w:val="center"/>
        <w:rPr>
          <w:rFonts w:ascii="Times New Roman" w:hAnsi="Times New Roman" w:cs="Times New Roman"/>
          <w:b/>
          <w:bCs/>
        </w:rPr>
      </w:pPr>
      <w:r w:rsidRPr="005F067B">
        <w:rPr>
          <w:rFonts w:ascii="Times New Roman" w:hAnsi="Times New Roman" w:cs="Times New Roman"/>
          <w:b/>
          <w:bCs/>
        </w:rPr>
        <w:t>Risk Report</w:t>
      </w:r>
    </w:p>
    <w:p w14:paraId="76FEE546" w14:textId="6261CA86" w:rsidR="005F067B" w:rsidRDefault="005F067B" w:rsidP="00FE190C">
      <w:pPr>
        <w:jc w:val="center"/>
        <w:rPr>
          <w:rFonts w:ascii="Times New Roman" w:hAnsi="Times New Roman" w:cs="Times New Roman"/>
          <w:b/>
          <w:bCs/>
        </w:rPr>
      </w:pPr>
      <w:r>
        <w:rPr>
          <w:rFonts w:ascii="Times New Roman" w:hAnsi="Times New Roman" w:cs="Times New Roman"/>
          <w:b/>
          <w:bCs/>
        </w:rPr>
        <w:t>CDS 492- 002</w:t>
      </w:r>
    </w:p>
    <w:p w14:paraId="03378EC1" w14:textId="50C5E325" w:rsidR="005F067B" w:rsidRDefault="005F067B" w:rsidP="00FE190C">
      <w:pPr>
        <w:jc w:val="center"/>
        <w:rPr>
          <w:rFonts w:ascii="Times New Roman" w:hAnsi="Times New Roman" w:cs="Times New Roman"/>
          <w:b/>
          <w:bCs/>
        </w:rPr>
      </w:pPr>
      <w:r>
        <w:rPr>
          <w:rFonts w:ascii="Times New Roman" w:hAnsi="Times New Roman" w:cs="Times New Roman"/>
          <w:b/>
          <w:bCs/>
        </w:rPr>
        <w:t>Spring 2024</w:t>
      </w:r>
    </w:p>
    <w:p w14:paraId="0D22032D" w14:textId="77777777" w:rsidR="005F067B" w:rsidRPr="005F067B" w:rsidRDefault="005F067B" w:rsidP="00FE190C">
      <w:pPr>
        <w:jc w:val="center"/>
        <w:rPr>
          <w:rFonts w:ascii="Times New Roman" w:hAnsi="Times New Roman" w:cs="Times New Roman"/>
          <w:b/>
          <w:bCs/>
        </w:rPr>
      </w:pPr>
    </w:p>
    <w:p w14:paraId="162881B5" w14:textId="7BD8073F" w:rsidR="00FE190C" w:rsidRPr="005F067B" w:rsidRDefault="00FE190C" w:rsidP="00FE190C">
      <w:pPr>
        <w:rPr>
          <w:rFonts w:ascii="Times New Roman" w:hAnsi="Times New Roman" w:cs="Times New Roman"/>
          <w:b/>
          <w:bCs/>
        </w:rPr>
      </w:pPr>
      <w:r w:rsidRPr="005F067B">
        <w:rPr>
          <w:rFonts w:ascii="Times New Roman" w:hAnsi="Times New Roman" w:cs="Times New Roman"/>
          <w:b/>
          <w:bCs/>
        </w:rPr>
        <w:t>Identified Risks:</w:t>
      </w:r>
    </w:p>
    <w:p w14:paraId="70CC57DE" w14:textId="63D68024" w:rsidR="00FE190C" w:rsidRPr="005F067B" w:rsidRDefault="00FE190C" w:rsidP="00FE190C">
      <w:pPr>
        <w:pStyle w:val="ListParagraph"/>
        <w:numPr>
          <w:ilvl w:val="0"/>
          <w:numId w:val="1"/>
        </w:numPr>
        <w:rPr>
          <w:rFonts w:ascii="Times New Roman" w:hAnsi="Times New Roman" w:cs="Times New Roman"/>
        </w:rPr>
      </w:pPr>
      <w:r w:rsidRPr="005F067B">
        <w:rPr>
          <w:rFonts w:ascii="Times New Roman" w:hAnsi="Times New Roman" w:cs="Times New Roman"/>
        </w:rPr>
        <w:t>Data Quality Issues:</w:t>
      </w:r>
    </w:p>
    <w:p w14:paraId="6A53C819" w14:textId="680896DB" w:rsidR="00FE190C" w:rsidRPr="005F067B" w:rsidRDefault="00FE190C" w:rsidP="00FE190C">
      <w:pPr>
        <w:pStyle w:val="ListParagraph"/>
        <w:numPr>
          <w:ilvl w:val="0"/>
          <w:numId w:val="2"/>
        </w:numPr>
        <w:rPr>
          <w:rFonts w:ascii="Times New Roman" w:hAnsi="Times New Roman" w:cs="Times New Roman"/>
        </w:rPr>
      </w:pPr>
      <w:r w:rsidRPr="005F067B">
        <w:rPr>
          <w:rFonts w:ascii="Times New Roman" w:hAnsi="Times New Roman" w:cs="Times New Roman"/>
        </w:rPr>
        <w:t>Incomplete or inaccurate data in the job posting dataset could affect model training and performance.</w:t>
      </w:r>
    </w:p>
    <w:p w14:paraId="766821B2" w14:textId="77777777" w:rsidR="00FE190C" w:rsidRPr="005F067B" w:rsidRDefault="00FE190C" w:rsidP="00FE190C">
      <w:pPr>
        <w:pStyle w:val="ListParagraph"/>
        <w:numPr>
          <w:ilvl w:val="0"/>
          <w:numId w:val="2"/>
        </w:numPr>
        <w:rPr>
          <w:rFonts w:ascii="Times New Roman" w:hAnsi="Times New Roman" w:cs="Times New Roman"/>
        </w:rPr>
      </w:pPr>
      <w:r w:rsidRPr="005F067B">
        <w:rPr>
          <w:rFonts w:ascii="Times New Roman" w:hAnsi="Times New Roman" w:cs="Times New Roman"/>
        </w:rPr>
        <w:t>Imbalanced data between genuine and fake job postings may bias the model towards the majority class.</w:t>
      </w:r>
    </w:p>
    <w:p w14:paraId="50F415C7" w14:textId="31F70585" w:rsidR="00FE190C" w:rsidRPr="005F067B" w:rsidRDefault="00FE190C" w:rsidP="00FE190C">
      <w:pPr>
        <w:pStyle w:val="ListParagraph"/>
        <w:numPr>
          <w:ilvl w:val="0"/>
          <w:numId w:val="1"/>
        </w:numPr>
        <w:rPr>
          <w:rFonts w:ascii="Times New Roman" w:hAnsi="Times New Roman" w:cs="Times New Roman"/>
        </w:rPr>
      </w:pPr>
      <w:r w:rsidRPr="005F067B">
        <w:rPr>
          <w:rFonts w:ascii="Times New Roman" w:hAnsi="Times New Roman" w:cs="Times New Roman"/>
        </w:rPr>
        <w:t>Model Performance Issues:</w:t>
      </w:r>
    </w:p>
    <w:p w14:paraId="3EF4505B" w14:textId="77777777" w:rsidR="00FE190C" w:rsidRPr="005F067B" w:rsidRDefault="00FE190C" w:rsidP="00FE190C">
      <w:pPr>
        <w:pStyle w:val="ListParagraph"/>
        <w:numPr>
          <w:ilvl w:val="0"/>
          <w:numId w:val="3"/>
        </w:numPr>
        <w:rPr>
          <w:rFonts w:ascii="Times New Roman" w:hAnsi="Times New Roman" w:cs="Times New Roman"/>
        </w:rPr>
      </w:pPr>
      <w:r w:rsidRPr="005F067B">
        <w:rPr>
          <w:rFonts w:ascii="Times New Roman" w:hAnsi="Times New Roman" w:cs="Times New Roman"/>
        </w:rPr>
        <w:t>The model may fail to accurately detect fake job postings due to complex patterns or evolving techniques used by malicious actors.</w:t>
      </w:r>
    </w:p>
    <w:p w14:paraId="3DBB7D76" w14:textId="77777777" w:rsidR="00FE190C" w:rsidRPr="005F067B" w:rsidRDefault="00FE190C" w:rsidP="00FE190C">
      <w:pPr>
        <w:pStyle w:val="ListParagraph"/>
        <w:numPr>
          <w:ilvl w:val="0"/>
          <w:numId w:val="3"/>
        </w:numPr>
        <w:rPr>
          <w:rFonts w:ascii="Times New Roman" w:hAnsi="Times New Roman" w:cs="Times New Roman"/>
        </w:rPr>
      </w:pPr>
      <w:r w:rsidRPr="005F067B">
        <w:rPr>
          <w:rFonts w:ascii="Times New Roman" w:hAnsi="Times New Roman" w:cs="Times New Roman"/>
        </w:rPr>
        <w:t>Overfitting or underfitting of the model to the training data could result in poor generalization to unseen data.</w:t>
      </w:r>
    </w:p>
    <w:p w14:paraId="260CC5FC" w14:textId="7E233F68" w:rsidR="00FE190C" w:rsidRPr="005F067B" w:rsidRDefault="00FE190C" w:rsidP="00FE190C">
      <w:pPr>
        <w:pStyle w:val="ListParagraph"/>
        <w:numPr>
          <w:ilvl w:val="0"/>
          <w:numId w:val="1"/>
        </w:numPr>
        <w:rPr>
          <w:rFonts w:ascii="Times New Roman" w:hAnsi="Times New Roman" w:cs="Times New Roman"/>
        </w:rPr>
      </w:pPr>
      <w:r w:rsidRPr="005F067B">
        <w:rPr>
          <w:rFonts w:ascii="Times New Roman" w:hAnsi="Times New Roman" w:cs="Times New Roman"/>
        </w:rPr>
        <w:t>Resource Constraints:</w:t>
      </w:r>
    </w:p>
    <w:p w14:paraId="46759275" w14:textId="6BAB4930" w:rsidR="00FE190C" w:rsidRPr="005F067B" w:rsidRDefault="00FE190C" w:rsidP="00FE190C">
      <w:pPr>
        <w:pStyle w:val="ListParagraph"/>
        <w:numPr>
          <w:ilvl w:val="0"/>
          <w:numId w:val="4"/>
        </w:numPr>
        <w:rPr>
          <w:rFonts w:ascii="Times New Roman" w:hAnsi="Times New Roman" w:cs="Times New Roman"/>
        </w:rPr>
      </w:pPr>
      <w:r w:rsidRPr="005F067B">
        <w:rPr>
          <w:rFonts w:ascii="Times New Roman" w:hAnsi="Times New Roman" w:cs="Times New Roman"/>
        </w:rPr>
        <w:t xml:space="preserve">Insufficient </w:t>
      </w:r>
      <w:r w:rsidR="00A14B09" w:rsidRPr="005F067B">
        <w:rPr>
          <w:rFonts w:ascii="Times New Roman" w:hAnsi="Times New Roman" w:cs="Times New Roman"/>
        </w:rPr>
        <w:t>time and</w:t>
      </w:r>
      <w:r w:rsidRPr="005F067B">
        <w:rPr>
          <w:rFonts w:ascii="Times New Roman" w:hAnsi="Times New Roman" w:cs="Times New Roman"/>
        </w:rPr>
        <w:t xml:space="preserve"> resources for data </w:t>
      </w:r>
      <w:r w:rsidR="00A14B09" w:rsidRPr="005F067B">
        <w:rPr>
          <w:rFonts w:ascii="Times New Roman" w:hAnsi="Times New Roman" w:cs="Times New Roman"/>
        </w:rPr>
        <w:t>analysis</w:t>
      </w:r>
      <w:r w:rsidRPr="005F067B">
        <w:rPr>
          <w:rFonts w:ascii="Times New Roman" w:hAnsi="Times New Roman" w:cs="Times New Roman"/>
        </w:rPr>
        <w:t>, model development, and evaluation could delay project timelines.</w:t>
      </w:r>
    </w:p>
    <w:p w14:paraId="066A0AE4" w14:textId="2ADACE2E" w:rsidR="00FE190C" w:rsidRPr="005F067B" w:rsidRDefault="00FE190C" w:rsidP="00FE190C">
      <w:pPr>
        <w:rPr>
          <w:rFonts w:ascii="Times New Roman" w:hAnsi="Times New Roman" w:cs="Times New Roman"/>
          <w:b/>
          <w:bCs/>
        </w:rPr>
      </w:pPr>
      <w:r w:rsidRPr="005F067B">
        <w:rPr>
          <w:rFonts w:ascii="Times New Roman" w:hAnsi="Times New Roman" w:cs="Times New Roman"/>
          <w:b/>
          <w:bCs/>
        </w:rPr>
        <w:t>Risk Mitigation Strategies:</w:t>
      </w:r>
    </w:p>
    <w:p w14:paraId="3B1586B8" w14:textId="3DF3FA6E" w:rsidR="00FE190C" w:rsidRPr="005F067B" w:rsidRDefault="00FE190C" w:rsidP="00FE190C">
      <w:pPr>
        <w:pStyle w:val="ListParagraph"/>
        <w:numPr>
          <w:ilvl w:val="0"/>
          <w:numId w:val="5"/>
        </w:numPr>
        <w:rPr>
          <w:rFonts w:ascii="Times New Roman" w:hAnsi="Times New Roman" w:cs="Times New Roman"/>
        </w:rPr>
      </w:pPr>
      <w:r w:rsidRPr="005F067B">
        <w:rPr>
          <w:rFonts w:ascii="Times New Roman" w:hAnsi="Times New Roman" w:cs="Times New Roman"/>
        </w:rPr>
        <w:t>Data Quality Assurance:</w:t>
      </w:r>
    </w:p>
    <w:p w14:paraId="43DE270C" w14:textId="77777777" w:rsidR="00FE190C" w:rsidRPr="005F067B" w:rsidRDefault="00FE190C" w:rsidP="00FE190C">
      <w:pPr>
        <w:pStyle w:val="ListParagraph"/>
        <w:numPr>
          <w:ilvl w:val="0"/>
          <w:numId w:val="6"/>
        </w:numPr>
        <w:rPr>
          <w:rFonts w:ascii="Times New Roman" w:hAnsi="Times New Roman" w:cs="Times New Roman"/>
        </w:rPr>
      </w:pPr>
      <w:r w:rsidRPr="005F067B">
        <w:rPr>
          <w:rFonts w:ascii="Times New Roman" w:hAnsi="Times New Roman" w:cs="Times New Roman"/>
        </w:rPr>
        <w:t>Implement data preprocessing techniques such as handling missing values, removing duplicates, and standardizing data formats to improve data quality.</w:t>
      </w:r>
    </w:p>
    <w:p w14:paraId="3C8CC7E8" w14:textId="1E6D6C6F" w:rsidR="00FE190C" w:rsidRPr="005F067B" w:rsidRDefault="00FE190C" w:rsidP="00FE190C">
      <w:pPr>
        <w:pStyle w:val="ListParagraph"/>
        <w:numPr>
          <w:ilvl w:val="0"/>
          <w:numId w:val="6"/>
        </w:numPr>
        <w:rPr>
          <w:rFonts w:ascii="Times New Roman" w:hAnsi="Times New Roman" w:cs="Times New Roman"/>
        </w:rPr>
      </w:pPr>
      <w:r w:rsidRPr="005F067B">
        <w:rPr>
          <w:rFonts w:ascii="Times New Roman" w:hAnsi="Times New Roman" w:cs="Times New Roman"/>
        </w:rPr>
        <w:t>Conduct thorough exploratory data analysis to identify and address data inconsistencies.</w:t>
      </w:r>
    </w:p>
    <w:p w14:paraId="7FDDF33B" w14:textId="77777777" w:rsidR="00FE190C" w:rsidRPr="005F067B" w:rsidRDefault="00FE190C" w:rsidP="00FE190C">
      <w:pPr>
        <w:pStyle w:val="ListParagraph"/>
        <w:numPr>
          <w:ilvl w:val="0"/>
          <w:numId w:val="6"/>
        </w:numPr>
        <w:rPr>
          <w:rFonts w:ascii="Times New Roman" w:hAnsi="Times New Roman" w:cs="Times New Roman"/>
        </w:rPr>
      </w:pPr>
      <w:r w:rsidRPr="005F067B">
        <w:rPr>
          <w:rFonts w:ascii="Times New Roman" w:hAnsi="Times New Roman" w:cs="Times New Roman"/>
        </w:rPr>
        <w:t>Establish data quality checks and validation procedures at each stage of the project lifecycle.</w:t>
      </w:r>
    </w:p>
    <w:p w14:paraId="00C92A7B" w14:textId="6D7113FC" w:rsidR="00FE190C" w:rsidRPr="005F067B" w:rsidRDefault="00FE190C" w:rsidP="00FE190C">
      <w:pPr>
        <w:pStyle w:val="ListParagraph"/>
        <w:numPr>
          <w:ilvl w:val="0"/>
          <w:numId w:val="6"/>
        </w:numPr>
        <w:rPr>
          <w:rFonts w:ascii="Times New Roman" w:hAnsi="Times New Roman" w:cs="Times New Roman"/>
        </w:rPr>
      </w:pPr>
      <w:r w:rsidRPr="005F067B">
        <w:rPr>
          <w:rFonts w:ascii="Times New Roman" w:hAnsi="Times New Roman" w:cs="Times New Roman"/>
        </w:rPr>
        <w:t xml:space="preserve">Address the imbalance between genuine and fake job postings by employing techniques such as resampling or </w:t>
      </w:r>
      <w:r w:rsidR="00A14B09" w:rsidRPr="005F067B">
        <w:rPr>
          <w:rFonts w:ascii="Times New Roman" w:hAnsi="Times New Roman" w:cs="Times New Roman"/>
        </w:rPr>
        <w:t>using ensemble methods, such as Random Forest and gradient boosting.</w:t>
      </w:r>
    </w:p>
    <w:p w14:paraId="09712C74" w14:textId="543DFE66" w:rsidR="00FE190C" w:rsidRPr="005F067B" w:rsidRDefault="00FE190C" w:rsidP="00FE190C">
      <w:pPr>
        <w:pStyle w:val="ListParagraph"/>
        <w:numPr>
          <w:ilvl w:val="0"/>
          <w:numId w:val="5"/>
        </w:numPr>
        <w:rPr>
          <w:rFonts w:ascii="Times New Roman" w:hAnsi="Times New Roman" w:cs="Times New Roman"/>
        </w:rPr>
      </w:pPr>
      <w:r w:rsidRPr="005F067B">
        <w:rPr>
          <w:rFonts w:ascii="Times New Roman" w:hAnsi="Times New Roman" w:cs="Times New Roman"/>
        </w:rPr>
        <w:t>Model Performance Optimization:</w:t>
      </w:r>
    </w:p>
    <w:p w14:paraId="55C3222D" w14:textId="77777777" w:rsidR="00FE190C" w:rsidRPr="005F067B" w:rsidRDefault="00FE190C" w:rsidP="00FE190C">
      <w:pPr>
        <w:pStyle w:val="ListParagraph"/>
        <w:numPr>
          <w:ilvl w:val="0"/>
          <w:numId w:val="7"/>
        </w:numPr>
        <w:rPr>
          <w:rFonts w:ascii="Times New Roman" w:hAnsi="Times New Roman" w:cs="Times New Roman"/>
        </w:rPr>
      </w:pPr>
      <w:r w:rsidRPr="005F067B">
        <w:rPr>
          <w:rFonts w:ascii="Times New Roman" w:hAnsi="Times New Roman" w:cs="Times New Roman"/>
        </w:rPr>
        <w:t>Experiment with different machine learning algorithms, feature engineering techniques, and hyperparameter tuning to improve model performance.</w:t>
      </w:r>
    </w:p>
    <w:p w14:paraId="1DAA71C4" w14:textId="77777777" w:rsidR="00FE190C" w:rsidRPr="005F067B" w:rsidRDefault="00FE190C" w:rsidP="00FE190C">
      <w:pPr>
        <w:pStyle w:val="ListParagraph"/>
        <w:numPr>
          <w:ilvl w:val="0"/>
          <w:numId w:val="7"/>
        </w:numPr>
        <w:rPr>
          <w:rFonts w:ascii="Times New Roman" w:hAnsi="Times New Roman" w:cs="Times New Roman"/>
        </w:rPr>
      </w:pPr>
      <w:r w:rsidRPr="005F067B">
        <w:rPr>
          <w:rFonts w:ascii="Times New Roman" w:hAnsi="Times New Roman" w:cs="Times New Roman"/>
        </w:rPr>
        <w:t>Regularly monitor model performance metrics and retrain the model with updated data to adapt to changing patterns.</w:t>
      </w:r>
    </w:p>
    <w:p w14:paraId="2C462F3D" w14:textId="73704A30" w:rsidR="00FE190C" w:rsidRPr="005F067B" w:rsidRDefault="00FE190C" w:rsidP="00FE190C">
      <w:pPr>
        <w:pStyle w:val="ListParagraph"/>
        <w:numPr>
          <w:ilvl w:val="0"/>
          <w:numId w:val="5"/>
        </w:numPr>
        <w:rPr>
          <w:rFonts w:ascii="Times New Roman" w:hAnsi="Times New Roman" w:cs="Times New Roman"/>
        </w:rPr>
      </w:pPr>
      <w:r w:rsidRPr="005F067B">
        <w:rPr>
          <w:rFonts w:ascii="Times New Roman" w:hAnsi="Times New Roman" w:cs="Times New Roman"/>
        </w:rPr>
        <w:t>Resource Management:</w:t>
      </w:r>
    </w:p>
    <w:p w14:paraId="1B8F0E9B" w14:textId="77777777" w:rsidR="00FE190C" w:rsidRPr="005F067B" w:rsidRDefault="00FE190C" w:rsidP="00FE190C">
      <w:pPr>
        <w:pStyle w:val="ListParagraph"/>
        <w:numPr>
          <w:ilvl w:val="0"/>
          <w:numId w:val="8"/>
        </w:numPr>
        <w:rPr>
          <w:rFonts w:ascii="Times New Roman" w:hAnsi="Times New Roman" w:cs="Times New Roman"/>
        </w:rPr>
      </w:pPr>
      <w:r w:rsidRPr="005F067B">
        <w:rPr>
          <w:rFonts w:ascii="Times New Roman" w:hAnsi="Times New Roman" w:cs="Times New Roman"/>
        </w:rPr>
        <w:t>Prioritize tasks based on their criticality and allocate resources efficiently to meet project milestones.</w:t>
      </w:r>
    </w:p>
    <w:p w14:paraId="60F1063C" w14:textId="7EB34ADB" w:rsidR="00A14B09" w:rsidRPr="001169F5" w:rsidRDefault="00A14B09" w:rsidP="00A14B09">
      <w:pPr>
        <w:pStyle w:val="ListParagraph"/>
        <w:numPr>
          <w:ilvl w:val="0"/>
          <w:numId w:val="8"/>
        </w:numPr>
        <w:rPr>
          <w:rFonts w:ascii="Times New Roman" w:hAnsi="Times New Roman" w:cs="Times New Roman"/>
        </w:rPr>
      </w:pPr>
      <w:r w:rsidRPr="005F067B">
        <w:rPr>
          <w:rFonts w:ascii="Times New Roman" w:hAnsi="Times New Roman" w:cs="Times New Roman"/>
        </w:rPr>
        <w:lastRenderedPageBreak/>
        <w:t xml:space="preserve">Consult the professor and peers to find the best approaches to optimize time and resources as needed. </w:t>
      </w:r>
    </w:p>
    <w:p w14:paraId="7BDD43E3" w14:textId="388F2316" w:rsidR="00FE190C" w:rsidRPr="005F067B" w:rsidRDefault="00FE190C" w:rsidP="00A14B09">
      <w:pPr>
        <w:rPr>
          <w:rFonts w:ascii="Times New Roman" w:hAnsi="Times New Roman" w:cs="Times New Roman"/>
          <w:b/>
          <w:bCs/>
        </w:rPr>
      </w:pPr>
      <w:r w:rsidRPr="005F067B">
        <w:rPr>
          <w:rFonts w:ascii="Times New Roman" w:hAnsi="Times New Roman" w:cs="Times New Roman"/>
          <w:b/>
          <w:bCs/>
        </w:rPr>
        <w:t>Bias and Fairness Considerations:</w:t>
      </w:r>
    </w:p>
    <w:p w14:paraId="728254FF" w14:textId="77777777" w:rsidR="00FE190C" w:rsidRPr="005F067B" w:rsidRDefault="00FE190C" w:rsidP="00FE190C">
      <w:pPr>
        <w:pStyle w:val="ListParagraph"/>
        <w:numPr>
          <w:ilvl w:val="0"/>
          <w:numId w:val="9"/>
        </w:numPr>
        <w:rPr>
          <w:rFonts w:ascii="Times New Roman" w:hAnsi="Times New Roman" w:cs="Times New Roman"/>
        </w:rPr>
      </w:pPr>
      <w:r w:rsidRPr="005F067B">
        <w:rPr>
          <w:rFonts w:ascii="Times New Roman" w:hAnsi="Times New Roman" w:cs="Times New Roman"/>
        </w:rPr>
        <w:t>Evaluate the dataset for potential biases related to demographic factors, job categories, or geographical locations.</w:t>
      </w:r>
    </w:p>
    <w:p w14:paraId="7328237D" w14:textId="574F97F9" w:rsidR="00A14B09" w:rsidRPr="005F067B" w:rsidRDefault="00A14B09" w:rsidP="00FE190C">
      <w:pPr>
        <w:pStyle w:val="ListParagraph"/>
        <w:numPr>
          <w:ilvl w:val="0"/>
          <w:numId w:val="9"/>
        </w:numPr>
        <w:rPr>
          <w:rFonts w:ascii="Times New Roman" w:hAnsi="Times New Roman" w:cs="Times New Roman"/>
        </w:rPr>
      </w:pPr>
      <w:r w:rsidRPr="005F067B">
        <w:rPr>
          <w:rFonts w:ascii="Times New Roman" w:hAnsi="Times New Roman" w:cs="Times New Roman"/>
        </w:rPr>
        <w:t>The potential bias arises from the significant class imbalance in the dataset, with only 800 instances of fake job postings out of 18,000 data points, potentially leading the model to prioritize the majority class (real job postings) and overlook the minority class (fake job postings). This can be addressed by utilizing machine learning techniques like Random Forest and Gradient Boosting, which are adept at handling such data, to improve the model's ability to accurately classify both majority and minority class instances in fake job posting detection.</w:t>
      </w:r>
    </w:p>
    <w:p w14:paraId="60F5F4F1" w14:textId="77777777" w:rsidR="00FE190C" w:rsidRPr="005F067B" w:rsidRDefault="00FE190C" w:rsidP="00FE190C">
      <w:pPr>
        <w:pStyle w:val="ListParagraph"/>
        <w:numPr>
          <w:ilvl w:val="0"/>
          <w:numId w:val="9"/>
        </w:numPr>
        <w:rPr>
          <w:rFonts w:ascii="Times New Roman" w:hAnsi="Times New Roman" w:cs="Times New Roman"/>
        </w:rPr>
      </w:pPr>
      <w:r w:rsidRPr="005F067B">
        <w:rPr>
          <w:rFonts w:ascii="Times New Roman" w:hAnsi="Times New Roman" w:cs="Times New Roman"/>
        </w:rPr>
        <w:t>Document and disclose any biases or limitations in the model to stakeholders to promote transparency and accountability.</w:t>
      </w:r>
    </w:p>
    <w:p w14:paraId="02DE7C5B" w14:textId="4F7AD735" w:rsidR="00FE190C" w:rsidRPr="005F067B" w:rsidRDefault="00FE190C" w:rsidP="00FE190C">
      <w:pPr>
        <w:rPr>
          <w:rFonts w:ascii="Times New Roman" w:hAnsi="Times New Roman" w:cs="Times New Roman"/>
          <w:b/>
          <w:bCs/>
        </w:rPr>
      </w:pPr>
      <w:r w:rsidRPr="005F067B">
        <w:rPr>
          <w:rFonts w:ascii="Times New Roman" w:hAnsi="Times New Roman" w:cs="Times New Roman"/>
          <w:b/>
          <w:bCs/>
        </w:rPr>
        <w:t>Transparency Measures:</w:t>
      </w:r>
    </w:p>
    <w:p w14:paraId="2C5573D8" w14:textId="77777777" w:rsidR="00FE190C" w:rsidRPr="005F067B" w:rsidRDefault="00FE190C" w:rsidP="00FE190C">
      <w:pPr>
        <w:pStyle w:val="ListParagraph"/>
        <w:numPr>
          <w:ilvl w:val="0"/>
          <w:numId w:val="10"/>
        </w:numPr>
        <w:rPr>
          <w:rFonts w:ascii="Times New Roman" w:hAnsi="Times New Roman" w:cs="Times New Roman"/>
        </w:rPr>
      </w:pPr>
      <w:r w:rsidRPr="005F067B">
        <w:rPr>
          <w:rFonts w:ascii="Times New Roman" w:hAnsi="Times New Roman" w:cs="Times New Roman"/>
        </w:rPr>
        <w:t>Document the entire model development process, including data collection, preprocessing, feature selection, and model training.</w:t>
      </w:r>
    </w:p>
    <w:p w14:paraId="6549F591" w14:textId="073F0378" w:rsidR="00FE190C" w:rsidRPr="005F067B" w:rsidRDefault="00FE190C" w:rsidP="00FE190C">
      <w:pPr>
        <w:pStyle w:val="ListParagraph"/>
        <w:numPr>
          <w:ilvl w:val="0"/>
          <w:numId w:val="10"/>
        </w:numPr>
        <w:rPr>
          <w:rFonts w:ascii="Times New Roman" w:hAnsi="Times New Roman" w:cs="Times New Roman"/>
        </w:rPr>
      </w:pPr>
      <w:r w:rsidRPr="005F067B">
        <w:rPr>
          <w:rFonts w:ascii="Times New Roman" w:hAnsi="Times New Roman" w:cs="Times New Roman"/>
        </w:rPr>
        <w:t>Provide clear explanations of model predictions and decision-making criteria to</w:t>
      </w:r>
      <w:r w:rsidR="005F067B">
        <w:rPr>
          <w:rFonts w:ascii="Times New Roman" w:hAnsi="Times New Roman" w:cs="Times New Roman"/>
        </w:rPr>
        <w:t xml:space="preserve"> </w:t>
      </w:r>
      <w:r w:rsidRPr="005F067B">
        <w:rPr>
          <w:rFonts w:ascii="Times New Roman" w:hAnsi="Times New Roman" w:cs="Times New Roman"/>
        </w:rPr>
        <w:t>stakeholders.</w:t>
      </w:r>
    </w:p>
    <w:p w14:paraId="6DB76608" w14:textId="615EB32F" w:rsidR="00FE190C" w:rsidRPr="005F067B" w:rsidRDefault="00FE190C" w:rsidP="00FE190C">
      <w:pPr>
        <w:pStyle w:val="ListParagraph"/>
        <w:numPr>
          <w:ilvl w:val="0"/>
          <w:numId w:val="10"/>
        </w:numPr>
        <w:rPr>
          <w:rFonts w:ascii="Times New Roman" w:hAnsi="Times New Roman" w:cs="Times New Roman"/>
        </w:rPr>
      </w:pPr>
      <w:r w:rsidRPr="005F067B">
        <w:rPr>
          <w:rFonts w:ascii="Times New Roman" w:hAnsi="Times New Roman" w:cs="Times New Roman"/>
        </w:rPr>
        <w:t>Encourage open communication and feedback mechanisms to address concerns and improve model transparency over time.</w:t>
      </w:r>
    </w:p>
    <w:sectPr w:rsidR="00FE190C" w:rsidRPr="005F0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4E4F"/>
    <w:multiLevelType w:val="hybridMultilevel"/>
    <w:tmpl w:val="DBA8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E3BA5"/>
    <w:multiLevelType w:val="hybridMultilevel"/>
    <w:tmpl w:val="DF3A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51F45"/>
    <w:multiLevelType w:val="hybridMultilevel"/>
    <w:tmpl w:val="17AA1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82FCB"/>
    <w:multiLevelType w:val="hybridMultilevel"/>
    <w:tmpl w:val="5D32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12FCD"/>
    <w:multiLevelType w:val="hybridMultilevel"/>
    <w:tmpl w:val="0298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25314"/>
    <w:multiLevelType w:val="hybridMultilevel"/>
    <w:tmpl w:val="C122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A1310"/>
    <w:multiLevelType w:val="hybridMultilevel"/>
    <w:tmpl w:val="393AD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F5A9A"/>
    <w:multiLevelType w:val="hybridMultilevel"/>
    <w:tmpl w:val="1790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166B2"/>
    <w:multiLevelType w:val="hybridMultilevel"/>
    <w:tmpl w:val="2BCA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10E29"/>
    <w:multiLevelType w:val="hybridMultilevel"/>
    <w:tmpl w:val="B550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202931">
    <w:abstractNumId w:val="2"/>
  </w:num>
  <w:num w:numId="2" w16cid:durableId="930819283">
    <w:abstractNumId w:val="8"/>
  </w:num>
  <w:num w:numId="3" w16cid:durableId="1162769525">
    <w:abstractNumId w:val="1"/>
  </w:num>
  <w:num w:numId="4" w16cid:durableId="745961056">
    <w:abstractNumId w:val="0"/>
  </w:num>
  <w:num w:numId="5" w16cid:durableId="272254627">
    <w:abstractNumId w:val="6"/>
  </w:num>
  <w:num w:numId="6" w16cid:durableId="1284266627">
    <w:abstractNumId w:val="5"/>
  </w:num>
  <w:num w:numId="7" w16cid:durableId="143930833">
    <w:abstractNumId w:val="7"/>
  </w:num>
  <w:num w:numId="8" w16cid:durableId="942608967">
    <w:abstractNumId w:val="9"/>
  </w:num>
  <w:num w:numId="9" w16cid:durableId="745225363">
    <w:abstractNumId w:val="4"/>
  </w:num>
  <w:num w:numId="10" w16cid:durableId="230384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0C"/>
    <w:rsid w:val="001169F5"/>
    <w:rsid w:val="005F067B"/>
    <w:rsid w:val="00A14B09"/>
    <w:rsid w:val="00BC7AC4"/>
    <w:rsid w:val="00FE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0D807"/>
  <w15:chartTrackingRefBased/>
  <w15:docId w15:val="{CCEF0971-1560-8E4F-88FC-9D4B43A8E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90C"/>
    <w:rPr>
      <w:rFonts w:eastAsiaTheme="majorEastAsia" w:cstheme="majorBidi"/>
      <w:color w:val="272727" w:themeColor="text1" w:themeTint="D8"/>
    </w:rPr>
  </w:style>
  <w:style w:type="paragraph" w:styleId="Title">
    <w:name w:val="Title"/>
    <w:basedOn w:val="Normal"/>
    <w:next w:val="Normal"/>
    <w:link w:val="TitleChar"/>
    <w:uiPriority w:val="10"/>
    <w:qFormat/>
    <w:rsid w:val="00FE1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90C"/>
    <w:pPr>
      <w:spacing w:before="160"/>
      <w:jc w:val="center"/>
    </w:pPr>
    <w:rPr>
      <w:i/>
      <w:iCs/>
      <w:color w:val="404040" w:themeColor="text1" w:themeTint="BF"/>
    </w:rPr>
  </w:style>
  <w:style w:type="character" w:customStyle="1" w:styleId="QuoteChar">
    <w:name w:val="Quote Char"/>
    <w:basedOn w:val="DefaultParagraphFont"/>
    <w:link w:val="Quote"/>
    <w:uiPriority w:val="29"/>
    <w:rsid w:val="00FE190C"/>
    <w:rPr>
      <w:i/>
      <w:iCs/>
      <w:color w:val="404040" w:themeColor="text1" w:themeTint="BF"/>
    </w:rPr>
  </w:style>
  <w:style w:type="paragraph" w:styleId="ListParagraph">
    <w:name w:val="List Paragraph"/>
    <w:basedOn w:val="Normal"/>
    <w:uiPriority w:val="34"/>
    <w:qFormat/>
    <w:rsid w:val="00FE190C"/>
    <w:pPr>
      <w:ind w:left="720"/>
      <w:contextualSpacing/>
    </w:pPr>
  </w:style>
  <w:style w:type="character" w:styleId="IntenseEmphasis">
    <w:name w:val="Intense Emphasis"/>
    <w:basedOn w:val="DefaultParagraphFont"/>
    <w:uiPriority w:val="21"/>
    <w:qFormat/>
    <w:rsid w:val="00FE190C"/>
    <w:rPr>
      <w:i/>
      <w:iCs/>
      <w:color w:val="0F4761" w:themeColor="accent1" w:themeShade="BF"/>
    </w:rPr>
  </w:style>
  <w:style w:type="paragraph" w:styleId="IntenseQuote">
    <w:name w:val="Intense Quote"/>
    <w:basedOn w:val="Normal"/>
    <w:next w:val="Normal"/>
    <w:link w:val="IntenseQuoteChar"/>
    <w:uiPriority w:val="30"/>
    <w:qFormat/>
    <w:rsid w:val="00FE1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90C"/>
    <w:rPr>
      <w:i/>
      <w:iCs/>
      <w:color w:val="0F4761" w:themeColor="accent1" w:themeShade="BF"/>
    </w:rPr>
  </w:style>
  <w:style w:type="character" w:styleId="IntenseReference">
    <w:name w:val="Intense Reference"/>
    <w:basedOn w:val="DefaultParagraphFont"/>
    <w:uiPriority w:val="32"/>
    <w:qFormat/>
    <w:rsid w:val="00FE19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2024-04-11T02:14:00Z</cp:lastPrinted>
  <dcterms:created xsi:type="dcterms:W3CDTF">2024-04-11T01:47:00Z</dcterms:created>
  <dcterms:modified xsi:type="dcterms:W3CDTF">2024-04-11T02:17:00Z</dcterms:modified>
</cp:coreProperties>
</file>