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DE0E2" w14:textId="00982295" w:rsidR="00C6622E" w:rsidRPr="00945551" w:rsidRDefault="00C6622E" w:rsidP="00C6622E">
      <w:pPr>
        <w:pStyle w:val="Citadestacada"/>
        <w:ind w:left="0" w:right="-70"/>
        <w:rPr>
          <w:rStyle w:val="Ninguno"/>
          <w:rFonts w:ascii="LM Roman 10" w:eastAsia="Latin Modern Roman 10 Bold Ital" w:hAnsi="LM Roman 10" w:cs="Latin Modern Roman 10 Bold Ital"/>
          <w:b/>
          <w:bCs/>
          <w:i w:val="0"/>
          <w:iCs w:val="0"/>
          <w:color w:val="auto"/>
          <w:sz w:val="22"/>
          <w:szCs w:val="22"/>
          <w:u w:color="000000"/>
          <w:lang w:val="es-MX"/>
        </w:rPr>
      </w:pPr>
      <w:bookmarkStart w:id="0" w:name="_Hlk155439459"/>
      <w:r w:rsidRPr="00945551">
        <w:rPr>
          <w:rStyle w:val="Ninguno"/>
          <w:rFonts w:ascii="LM Roman 10" w:hAnsi="LM Roman 10"/>
          <w:b/>
          <w:bCs/>
          <w:i w:val="0"/>
          <w:iCs w:val="0"/>
          <w:color w:val="auto"/>
          <w:sz w:val="22"/>
          <w:szCs w:val="22"/>
          <w:u w:color="000000"/>
          <w:lang w:val="es-MX"/>
        </w:rPr>
        <w:t>Ciberseguridad con Inteligencia Artificial</w:t>
      </w:r>
    </w:p>
    <w:p w14:paraId="4F48E969" w14:textId="77777777" w:rsidR="00C6622E" w:rsidRPr="00945551" w:rsidRDefault="00C6622E" w:rsidP="00C6622E">
      <w:pPr>
        <w:pStyle w:val="Cuerpo"/>
        <w:jc w:val="center"/>
        <w:rPr>
          <w:rStyle w:val="Ninguno"/>
          <w:rFonts w:ascii="LM Roman 10" w:hAnsi="LM Roman 10"/>
          <w:color w:val="auto"/>
          <w:sz w:val="16"/>
          <w:szCs w:val="16"/>
          <w:lang w:val="es-MX"/>
        </w:rPr>
      </w:pPr>
      <w:r w:rsidRPr="00945551">
        <w:rPr>
          <w:noProof/>
          <w:lang w:val="es-MX"/>
        </w:rPr>
        <w:drawing>
          <wp:inline distT="0" distB="0" distL="0" distR="0" wp14:anchorId="2B2B5525" wp14:editId="386E4635">
            <wp:extent cx="2874010" cy="1660238"/>
            <wp:effectExtent l="0" t="0" r="2540" b="0"/>
            <wp:docPr id="1851868976" name="Imagen 1" descr="The Growing Role of Machine Learning in Cybe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owing Role of Machine Learning in Cybersecur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1180" cy="1664380"/>
                    </a:xfrm>
                    <a:prstGeom prst="rect">
                      <a:avLst/>
                    </a:prstGeom>
                    <a:noFill/>
                    <a:ln>
                      <a:noFill/>
                    </a:ln>
                  </pic:spPr>
                </pic:pic>
              </a:graphicData>
            </a:graphic>
          </wp:inline>
        </w:drawing>
      </w:r>
    </w:p>
    <w:p w14:paraId="3B2F3A89" w14:textId="77777777" w:rsidR="00C6622E" w:rsidRPr="00945551" w:rsidRDefault="00C6622E" w:rsidP="00C6622E">
      <w:pPr>
        <w:pStyle w:val="Cuerpo"/>
        <w:jc w:val="center"/>
        <w:rPr>
          <w:rStyle w:val="Ninguno"/>
          <w:rFonts w:ascii="LM Roman 10" w:hAnsi="LM Roman 10"/>
          <w:color w:val="auto"/>
          <w:sz w:val="16"/>
          <w:szCs w:val="16"/>
          <w:lang w:val="es-MX"/>
        </w:rPr>
      </w:pPr>
    </w:p>
    <w:bookmarkEnd w:id="0"/>
    <w:p w14:paraId="7FA64820" w14:textId="4BFEA262" w:rsidR="000409B8" w:rsidRDefault="000409B8" w:rsidP="000409B8">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color w:val="auto"/>
          <w:sz w:val="16"/>
          <w:szCs w:val="16"/>
          <w:lang w:val="es-MX"/>
        </w:rPr>
        <w:t>Dr. Vitali Herrera Semenets – CENATAV, La Habana, Cuba (</w:t>
      </w:r>
      <w:hyperlink r:id="rId9" w:history="1">
        <w:r w:rsidR="003635B4" w:rsidRPr="0008766D">
          <w:rPr>
            <w:rStyle w:val="Hipervnculo"/>
            <w:rFonts w:ascii="LM Roman 10" w:hAnsi="LM Roman 10"/>
            <w:sz w:val="16"/>
            <w:szCs w:val="16"/>
            <w:lang w:val="es-MX"/>
          </w:rPr>
          <w:t>vherrera@cenatav.co.cu</w:t>
        </w:r>
      </w:hyperlink>
      <w:r>
        <w:rPr>
          <w:rStyle w:val="Ninguno"/>
          <w:rFonts w:ascii="LM Roman 10" w:hAnsi="LM Roman 10"/>
          <w:color w:val="auto"/>
          <w:sz w:val="16"/>
          <w:szCs w:val="16"/>
          <w:lang w:val="es-MX"/>
        </w:rPr>
        <w:t>)</w:t>
      </w:r>
    </w:p>
    <w:p w14:paraId="0581077F" w14:textId="624A8107" w:rsidR="003635B4" w:rsidRDefault="003635B4" w:rsidP="000409B8">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sz w:val="16"/>
          <w:szCs w:val="16"/>
        </w:rPr>
        <w:t>MSc. Felipe Antonio Trujillo Fernández – IBERO, Ciudad de México, México (</w:t>
      </w:r>
      <w:hyperlink r:id="rId10" w:history="1">
        <w:r w:rsidR="007D2703" w:rsidRPr="007D2703">
          <w:rPr>
            <w:rStyle w:val="Hipervnculo"/>
            <w:rFonts w:ascii="LM Roman 10" w:hAnsi="LM Roman 10"/>
            <w:sz w:val="16"/>
            <w:szCs w:val="16"/>
          </w:rPr>
          <w:t>f</w:t>
        </w:r>
        <w:r w:rsidRPr="007D2703">
          <w:rPr>
            <w:rStyle w:val="Hipervnculo"/>
            <w:rFonts w:ascii="LM Roman 10" w:hAnsi="LM Roman 10"/>
            <w:sz w:val="16"/>
            <w:szCs w:val="16"/>
          </w:rPr>
          <w:t>elipe.trujillo@ibero.mx</w:t>
        </w:r>
      </w:hyperlink>
      <w:r>
        <w:rPr>
          <w:rStyle w:val="Ninguno"/>
          <w:rFonts w:ascii="LM Roman 10" w:hAnsi="LM Roman 10"/>
          <w:sz w:val="16"/>
          <w:szCs w:val="16"/>
        </w:rPr>
        <w:t>)</w:t>
      </w:r>
    </w:p>
    <w:p w14:paraId="1740DE02" w14:textId="0E012BAB" w:rsidR="00276DE6" w:rsidRDefault="00276DE6" w:rsidP="00276DE6">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sz w:val="16"/>
          <w:szCs w:val="16"/>
        </w:rPr>
        <w:t xml:space="preserve">MSc. Joshua </w:t>
      </w:r>
      <w:r w:rsidR="00795955">
        <w:rPr>
          <w:rStyle w:val="Ninguno"/>
          <w:rFonts w:ascii="LM Roman 10" w:hAnsi="LM Roman 10"/>
          <w:sz w:val="16"/>
          <w:szCs w:val="16"/>
        </w:rPr>
        <w:t xml:space="preserve">Ismael </w:t>
      </w:r>
      <w:r>
        <w:rPr>
          <w:rStyle w:val="Ninguno"/>
          <w:rFonts w:ascii="LM Roman 10" w:hAnsi="LM Roman 10"/>
          <w:sz w:val="16"/>
          <w:szCs w:val="16"/>
        </w:rPr>
        <w:t>Haase Hernández– IBERO, Ciudad de México, México (</w:t>
      </w:r>
      <w:hyperlink r:id="rId11" w:history="1">
        <w:r w:rsidRPr="00975B40">
          <w:rPr>
            <w:rStyle w:val="Hipervnculo"/>
            <w:rFonts w:ascii="LM Roman 10" w:hAnsi="LM Roman 10"/>
            <w:sz w:val="16"/>
            <w:szCs w:val="16"/>
          </w:rPr>
          <w:t>joshua.haase@ibero.mx</w:t>
        </w:r>
      </w:hyperlink>
      <w:r>
        <w:rPr>
          <w:rStyle w:val="Ninguno"/>
          <w:rFonts w:ascii="LM Roman 10" w:hAnsi="LM Roman 10"/>
          <w:sz w:val="16"/>
          <w:szCs w:val="16"/>
        </w:rPr>
        <w:t>)</w:t>
      </w:r>
    </w:p>
    <w:p w14:paraId="4B3689D9" w14:textId="7FFB29D5" w:rsidR="000409B8" w:rsidRDefault="000409B8" w:rsidP="003635B4">
      <w:pPr>
        <w:pStyle w:val="Cuerpo"/>
        <w:spacing w:before="100" w:beforeAutospacing="1" w:after="100" w:afterAutospacing="1"/>
        <w:contextualSpacing/>
        <w:jc w:val="center"/>
        <w:rPr>
          <w:rStyle w:val="Ninguno"/>
          <w:rFonts w:ascii="LM Roman 10" w:eastAsia="Latin Modern Roman 10 Regular" w:hAnsi="LM Roman 10" w:cs="Latin Modern Roman 10 Regular"/>
          <w:color w:val="auto"/>
          <w:sz w:val="16"/>
          <w:szCs w:val="16"/>
          <w:lang w:val="es-MX"/>
        </w:rPr>
      </w:pPr>
      <w:r>
        <w:rPr>
          <w:rStyle w:val="Ninguno"/>
          <w:rFonts w:ascii="LM Roman 10" w:hAnsi="LM Roman 10"/>
          <w:color w:val="auto"/>
          <w:sz w:val="16"/>
          <w:szCs w:val="16"/>
          <w:lang w:val="es-MX"/>
        </w:rPr>
        <w:t>Dr. Lázaro Bustio Martínez – IBERO, Ciudad de México, México (</w:t>
      </w:r>
      <w:hyperlink r:id="rId12" w:history="1">
        <w:r w:rsidRPr="007D2703">
          <w:rPr>
            <w:rStyle w:val="Hipervnculo"/>
            <w:rFonts w:ascii="LM Roman 10" w:hAnsi="LM Roman 10"/>
            <w:sz w:val="16"/>
            <w:szCs w:val="16"/>
            <w:lang w:val="es-MX"/>
          </w:rPr>
          <w:t>lazaro.bustio@ibero.mx</w:t>
        </w:r>
      </w:hyperlink>
      <w:r>
        <w:rPr>
          <w:rStyle w:val="Ninguno"/>
          <w:rFonts w:ascii="LM Roman 10" w:hAnsi="LM Roman 10"/>
          <w:color w:val="auto"/>
          <w:sz w:val="16"/>
          <w:szCs w:val="16"/>
          <w:lang w:val="es-MX"/>
        </w:rPr>
        <w:t>)</w:t>
      </w:r>
    </w:p>
    <w:p w14:paraId="0653155D" w14:textId="77777777" w:rsidR="000409B8" w:rsidRDefault="000409B8" w:rsidP="000409B8">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color w:val="auto"/>
          <w:sz w:val="16"/>
          <w:szCs w:val="16"/>
          <w:lang w:val="es-MX"/>
        </w:rPr>
        <w:t>Coordinación de Ciencia de Datos - Departamento de Estudios en Ingeniería para la Innovación – Ibero</w:t>
      </w:r>
    </w:p>
    <w:p w14:paraId="3C6747DC" w14:textId="77777777" w:rsidR="000409B8" w:rsidRPr="00945551" w:rsidRDefault="000409B8" w:rsidP="000409B8">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color w:val="auto"/>
          <w:sz w:val="16"/>
          <w:szCs w:val="16"/>
          <w:lang w:val="es-MX"/>
        </w:rPr>
        <w:t>Primavera 2024</w:t>
      </w:r>
    </w:p>
    <w:p w14:paraId="04303D5F" w14:textId="5EE231A4" w:rsidR="0007071B" w:rsidRDefault="00E14DB5" w:rsidP="008260F8">
      <w:pPr>
        <w:spacing w:before="100" w:beforeAutospacing="1" w:after="100" w:afterAutospacing="1" w:line="240" w:lineRule="auto"/>
        <w:jc w:val="center"/>
        <w:rPr>
          <w:rFonts w:ascii="LM Roman 10" w:hAnsi="LM Roman 10"/>
        </w:rPr>
      </w:pPr>
      <w:r w:rsidRPr="00E14DB5">
        <w:rPr>
          <w:rFonts w:ascii="LM Roman 10" w:hAnsi="LM Roman 10"/>
        </w:rPr>
        <w:t>Sesión 1</w:t>
      </w:r>
    </w:p>
    <w:p w14:paraId="46EFF117" w14:textId="6B0D60AE" w:rsidR="00E14DB5" w:rsidRPr="004D0748" w:rsidRDefault="004D0748" w:rsidP="008260F8">
      <w:pPr>
        <w:pStyle w:val="Ttulo1"/>
        <w:numPr>
          <w:ilvl w:val="0"/>
          <w:numId w:val="2"/>
        </w:numPr>
        <w:spacing w:before="100" w:beforeAutospacing="1" w:after="100" w:afterAutospacing="1" w:line="240" w:lineRule="auto"/>
        <w:rPr>
          <w:rFonts w:ascii="LM Roman 10" w:hAnsi="LM Roman 10"/>
          <w:b/>
          <w:bCs/>
          <w:color w:val="auto"/>
          <w:sz w:val="22"/>
          <w:szCs w:val="22"/>
        </w:rPr>
      </w:pPr>
      <w:r w:rsidRPr="004D0748">
        <w:rPr>
          <w:rFonts w:ascii="LM Roman 10" w:hAnsi="LM Roman 10"/>
          <w:b/>
          <w:bCs/>
          <w:color w:val="auto"/>
          <w:sz w:val="22"/>
          <w:szCs w:val="22"/>
        </w:rPr>
        <w:t>Introducción</w:t>
      </w:r>
    </w:p>
    <w:p w14:paraId="5C646F6A" w14:textId="428C192B" w:rsidR="004D0748" w:rsidRPr="004D0748" w:rsidRDefault="004D0748" w:rsidP="008260F8">
      <w:pPr>
        <w:pStyle w:val="Prrafodelista"/>
        <w:spacing w:before="100" w:beforeAutospacing="1" w:after="100" w:afterAutospacing="1" w:line="240" w:lineRule="auto"/>
        <w:ind w:left="360"/>
        <w:contextualSpacing w:val="0"/>
        <w:jc w:val="both"/>
        <w:rPr>
          <w:rFonts w:ascii="LM Roman 10" w:hAnsi="LM Roman 10"/>
        </w:rPr>
      </w:pPr>
      <w:r w:rsidRPr="004D0748">
        <w:rPr>
          <w:rFonts w:ascii="LM Roman 10" w:hAnsi="LM Roman 10"/>
        </w:rPr>
        <w:t>En el mundo digital actual, las contraseñas juegan un papel fundamental en la protección de datos y sistemas informáticos. Son la primera línea de defensa contra el acceso no autorizado y, por lo tanto, es crucial que sean sólidas y seguras. Generar contraseñas robustas, conforme a los estándares de seguridad actuales, es esencial para prevenir ataques cibernéticos y salvaguardar la integridad de nuestra información confidencial.</w:t>
      </w:r>
    </w:p>
    <w:p w14:paraId="3F00844D" w14:textId="77777777" w:rsidR="004D0748" w:rsidRPr="004D0748" w:rsidRDefault="004D0748" w:rsidP="008260F8">
      <w:pPr>
        <w:pStyle w:val="Prrafodelista"/>
        <w:spacing w:before="100" w:beforeAutospacing="1" w:after="100" w:afterAutospacing="1" w:line="240" w:lineRule="auto"/>
        <w:ind w:left="360"/>
        <w:contextualSpacing w:val="0"/>
        <w:jc w:val="both"/>
        <w:rPr>
          <w:rFonts w:ascii="LM Roman 10" w:hAnsi="LM Roman 10"/>
        </w:rPr>
      </w:pPr>
      <w:r w:rsidRPr="004D0748">
        <w:rPr>
          <w:rFonts w:ascii="LM Roman 10" w:hAnsi="LM Roman 10"/>
        </w:rPr>
        <w:t>Sin embargo, la seguridad de las contraseñas va más allá de su complejidad. También es crucial mantenerlas en secreto y no compartirlas sin control. La divulgación inadvertida de contraseñas puede abrir la puerta a intrusiones maliciosas y comprometer la seguridad de nuestras cuentas y sistemas.</w:t>
      </w:r>
    </w:p>
    <w:p w14:paraId="63FD961B" w14:textId="46D71304" w:rsidR="004D0748" w:rsidRPr="004D0748" w:rsidRDefault="004D0748" w:rsidP="008260F8">
      <w:pPr>
        <w:pStyle w:val="Prrafodelista"/>
        <w:spacing w:before="100" w:beforeAutospacing="1" w:after="100" w:afterAutospacing="1" w:line="240" w:lineRule="auto"/>
        <w:ind w:left="360"/>
        <w:contextualSpacing w:val="0"/>
        <w:jc w:val="both"/>
        <w:rPr>
          <w:rFonts w:ascii="LM Roman 10" w:hAnsi="LM Roman 10"/>
        </w:rPr>
      </w:pPr>
      <w:r w:rsidRPr="004D0748">
        <w:rPr>
          <w:rFonts w:ascii="LM Roman 10" w:hAnsi="LM Roman 10"/>
        </w:rPr>
        <w:t xml:space="preserve">Además, en el oscuro mundo de la </w:t>
      </w:r>
      <w:r w:rsidR="004B4015">
        <w:rPr>
          <w:rFonts w:ascii="LM Roman 10" w:hAnsi="LM Roman 10"/>
        </w:rPr>
        <w:t>D</w:t>
      </w:r>
      <w:r w:rsidRPr="004D0748">
        <w:rPr>
          <w:rFonts w:ascii="LM Roman 10" w:hAnsi="LM Roman 10"/>
        </w:rPr>
        <w:t xml:space="preserve">eep </w:t>
      </w:r>
      <w:r w:rsidR="004B4015">
        <w:rPr>
          <w:rFonts w:ascii="LM Roman 10" w:hAnsi="LM Roman 10"/>
        </w:rPr>
        <w:t>W</w:t>
      </w:r>
      <w:r w:rsidRPr="004D0748">
        <w:rPr>
          <w:rFonts w:ascii="LM Roman 10" w:hAnsi="LM Roman 10"/>
        </w:rPr>
        <w:t>eb</w:t>
      </w:r>
      <w:r w:rsidR="004B4015">
        <w:rPr>
          <w:rFonts w:ascii="LM Roman 10" w:hAnsi="LM Roman 10"/>
        </w:rPr>
        <w:t xml:space="preserve"> y la Dark Net</w:t>
      </w:r>
      <w:r w:rsidRPr="004D0748">
        <w:rPr>
          <w:rFonts w:ascii="LM Roman 10" w:hAnsi="LM Roman 10"/>
        </w:rPr>
        <w:t>, se encuentran disponibles millones de contraseñas filtradas de brechas de seguridad en diversas plataformas. Estas filtraciones representan un riesgo significativo para la seguridad cibernética, ya que los ciberdelincuentes pueden utilizarlas para llevar a cabo actividades ilícitas como el robo de identidad, el fraude financiero y el acceso no autorizado a sistemas sensibles.</w:t>
      </w:r>
    </w:p>
    <w:p w14:paraId="4E568B29" w14:textId="6D07DED8" w:rsidR="004D0748" w:rsidRDefault="004D0748" w:rsidP="008260F8">
      <w:pPr>
        <w:pStyle w:val="Prrafodelista"/>
        <w:spacing w:before="100" w:beforeAutospacing="1" w:after="100" w:afterAutospacing="1" w:line="240" w:lineRule="auto"/>
        <w:ind w:left="360"/>
        <w:contextualSpacing w:val="0"/>
        <w:jc w:val="both"/>
        <w:rPr>
          <w:rFonts w:ascii="LM Roman 10" w:hAnsi="LM Roman 10"/>
        </w:rPr>
      </w:pPr>
      <w:r w:rsidRPr="004D0748">
        <w:rPr>
          <w:rFonts w:ascii="LM Roman 10" w:hAnsi="LM Roman 10"/>
        </w:rPr>
        <w:t xml:space="preserve">En esta actividad práctica, </w:t>
      </w:r>
      <w:r w:rsidR="004B4015">
        <w:rPr>
          <w:rFonts w:ascii="LM Roman 10" w:hAnsi="LM Roman 10"/>
        </w:rPr>
        <w:t>se explorará</w:t>
      </w:r>
      <w:r w:rsidRPr="004D0748">
        <w:rPr>
          <w:rFonts w:ascii="LM Roman 10" w:hAnsi="LM Roman 10"/>
        </w:rPr>
        <w:t xml:space="preserve"> cómo aplicar técnicas de </w:t>
      </w:r>
      <w:r w:rsidR="004B4015">
        <w:rPr>
          <w:rFonts w:ascii="LM Roman 10" w:hAnsi="LM Roman 10"/>
        </w:rPr>
        <w:t>A</w:t>
      </w:r>
      <w:r w:rsidRPr="004D0748">
        <w:rPr>
          <w:rFonts w:ascii="LM Roman 10" w:hAnsi="LM Roman 10"/>
        </w:rPr>
        <w:t xml:space="preserve">prendizaje </w:t>
      </w:r>
      <w:r w:rsidR="004B4015">
        <w:rPr>
          <w:rFonts w:ascii="LM Roman 10" w:hAnsi="LM Roman 10"/>
        </w:rPr>
        <w:t>A</w:t>
      </w:r>
      <w:r w:rsidRPr="004D0748">
        <w:rPr>
          <w:rFonts w:ascii="LM Roman 10" w:hAnsi="LM Roman 10"/>
        </w:rPr>
        <w:t>utomatizado para evaluar la fortaleza de las contraseñas y mitigar los riesgos asociados con su uso en un entorno digital cada vez más complejo y vulnerable.</w:t>
      </w:r>
    </w:p>
    <w:p w14:paraId="78C9D966" w14:textId="1A611073" w:rsidR="004A1771" w:rsidRPr="004A1771" w:rsidRDefault="004A1771" w:rsidP="004A1771">
      <w:pPr>
        <w:pStyle w:val="Ttulo1"/>
        <w:numPr>
          <w:ilvl w:val="0"/>
          <w:numId w:val="2"/>
        </w:numPr>
        <w:rPr>
          <w:rFonts w:ascii="LM Roman 10" w:hAnsi="LM Roman 10"/>
          <w:b/>
          <w:bCs/>
          <w:color w:val="auto"/>
          <w:sz w:val="22"/>
          <w:szCs w:val="22"/>
        </w:rPr>
      </w:pPr>
      <w:r w:rsidRPr="004A1771">
        <w:rPr>
          <w:rFonts w:ascii="LM Roman 10" w:hAnsi="LM Roman 10"/>
          <w:b/>
          <w:bCs/>
          <w:color w:val="auto"/>
          <w:sz w:val="22"/>
          <w:szCs w:val="22"/>
        </w:rPr>
        <w:lastRenderedPageBreak/>
        <w:t>Objetivo</w:t>
      </w:r>
    </w:p>
    <w:p w14:paraId="7E17C3AE" w14:textId="60F2D467" w:rsidR="00270B65" w:rsidRDefault="004A1771" w:rsidP="00270B65">
      <w:pPr>
        <w:pStyle w:val="Prrafodelista"/>
        <w:spacing w:before="100" w:beforeAutospacing="1" w:after="100" w:afterAutospacing="1" w:line="240" w:lineRule="auto"/>
        <w:ind w:left="360"/>
        <w:jc w:val="both"/>
        <w:rPr>
          <w:rFonts w:ascii="LM Roman 10" w:hAnsi="LM Roman 10"/>
        </w:rPr>
      </w:pPr>
      <w:r w:rsidRPr="004A1771">
        <w:rPr>
          <w:rFonts w:ascii="LM Roman 10" w:hAnsi="LM Roman 10"/>
        </w:rPr>
        <w:t xml:space="preserve">Aplicar técnicas de </w:t>
      </w:r>
      <w:r w:rsidR="000A4F5F">
        <w:rPr>
          <w:rFonts w:ascii="LM Roman 10" w:hAnsi="LM Roman 10"/>
        </w:rPr>
        <w:t>A</w:t>
      </w:r>
      <w:r w:rsidRPr="004A1771">
        <w:rPr>
          <w:rFonts w:ascii="LM Roman 10" w:hAnsi="LM Roman 10"/>
        </w:rPr>
        <w:t xml:space="preserve">prendizaje </w:t>
      </w:r>
      <w:r w:rsidR="000A4F5F">
        <w:rPr>
          <w:rFonts w:ascii="LM Roman 10" w:hAnsi="LM Roman 10"/>
        </w:rPr>
        <w:t>A</w:t>
      </w:r>
      <w:r w:rsidRPr="004A1771">
        <w:rPr>
          <w:rFonts w:ascii="LM Roman 10" w:hAnsi="LM Roman 10"/>
        </w:rPr>
        <w:t>utomatizado para evaluar la fortaleza de las contraseñas</w:t>
      </w:r>
      <w:r w:rsidR="00842B32">
        <w:rPr>
          <w:rFonts w:ascii="LM Roman 10" w:hAnsi="LM Roman 10"/>
        </w:rPr>
        <w:t>.</w:t>
      </w:r>
    </w:p>
    <w:p w14:paraId="088161DF" w14:textId="77777777" w:rsidR="00297713" w:rsidRDefault="004A1771" w:rsidP="00297713">
      <w:pPr>
        <w:pStyle w:val="Ttulo1"/>
        <w:numPr>
          <w:ilvl w:val="0"/>
          <w:numId w:val="2"/>
        </w:numPr>
        <w:rPr>
          <w:rStyle w:val="Ttulo1Car"/>
          <w:rFonts w:ascii="LM Roman 10" w:hAnsi="LM Roman 10"/>
          <w:b/>
          <w:bCs/>
          <w:color w:val="auto"/>
          <w:sz w:val="22"/>
          <w:szCs w:val="22"/>
        </w:rPr>
      </w:pPr>
      <w:r w:rsidRPr="007906BF">
        <w:rPr>
          <w:rStyle w:val="Ttulo1Car"/>
          <w:rFonts w:ascii="LM Roman 10" w:hAnsi="LM Roman 10"/>
          <w:b/>
          <w:bCs/>
          <w:color w:val="auto"/>
          <w:sz w:val="22"/>
          <w:szCs w:val="22"/>
        </w:rPr>
        <w:t>Indicaciones</w:t>
      </w:r>
    </w:p>
    <w:p w14:paraId="441874DC" w14:textId="77777777" w:rsidR="005B5430" w:rsidRPr="005B5430" w:rsidRDefault="004A1771" w:rsidP="003535A5">
      <w:pPr>
        <w:pStyle w:val="Prrafodelista"/>
        <w:numPr>
          <w:ilvl w:val="0"/>
          <w:numId w:val="7"/>
        </w:numPr>
        <w:rPr>
          <w:rFonts w:ascii="LM Roman 10" w:hAnsi="LM Roman 10"/>
          <w:b/>
          <w:bCs/>
        </w:rPr>
      </w:pPr>
      <w:r w:rsidRPr="005B5430">
        <w:rPr>
          <w:rFonts w:ascii="LM Roman 10" w:hAnsi="LM Roman 10"/>
        </w:rPr>
        <w:t>Obtener los agrupamientos de contraseñas:</w:t>
      </w:r>
    </w:p>
    <w:p w14:paraId="5AD47C1C" w14:textId="77777777" w:rsidR="000E7CD2" w:rsidRDefault="00BA7A92" w:rsidP="00A6274A">
      <w:pPr>
        <w:pStyle w:val="Prrafodelista"/>
        <w:numPr>
          <w:ilvl w:val="1"/>
          <w:numId w:val="7"/>
        </w:numPr>
        <w:jc w:val="both"/>
        <w:rPr>
          <w:rFonts w:ascii="LM Roman 10" w:hAnsi="LM Roman 10"/>
        </w:rPr>
      </w:pPr>
      <w:r>
        <w:rPr>
          <w:rFonts w:ascii="LM Roman 10" w:hAnsi="LM Roman 10"/>
        </w:rPr>
        <w:t>De la web del taller, descargar el dataset “</w:t>
      </w:r>
      <w:r w:rsidR="00BB5D6F">
        <w:rPr>
          <w:rFonts w:ascii="LM Roman 10" w:hAnsi="LM Roman 10"/>
          <w:i/>
          <w:iCs/>
        </w:rPr>
        <w:t>rockyou</w:t>
      </w:r>
      <w:r w:rsidRPr="002114B2">
        <w:rPr>
          <w:rFonts w:ascii="LM Roman 10" w:hAnsi="LM Roman 10"/>
          <w:i/>
          <w:iCs/>
        </w:rPr>
        <w:t>.csv</w:t>
      </w:r>
      <w:r>
        <w:rPr>
          <w:rFonts w:ascii="LM Roman 10" w:hAnsi="LM Roman 10"/>
        </w:rPr>
        <w:t>”</w:t>
      </w:r>
      <w:r w:rsidR="00670A7B">
        <w:rPr>
          <w:rStyle w:val="Refdenotaalpie"/>
          <w:rFonts w:ascii="LM Roman 10" w:hAnsi="LM Roman 10"/>
        </w:rPr>
        <w:footnoteReference w:id="1"/>
      </w:r>
      <w:r>
        <w:rPr>
          <w:rFonts w:ascii="LM Roman 10" w:hAnsi="LM Roman 10"/>
        </w:rPr>
        <w:t xml:space="preserve"> que contiene un resumen de contraseñas filtradas en la Dark Web</w:t>
      </w:r>
      <w:r w:rsidR="004A1771" w:rsidRPr="005B5430">
        <w:rPr>
          <w:rFonts w:ascii="LM Roman 10" w:hAnsi="LM Roman 10"/>
        </w:rPr>
        <w:t>.</w:t>
      </w:r>
      <w:r w:rsidR="00F02CE2">
        <w:rPr>
          <w:rFonts w:ascii="LM Roman 10" w:hAnsi="LM Roman 10"/>
        </w:rPr>
        <w:t xml:space="preserve"> </w:t>
      </w:r>
    </w:p>
    <w:p w14:paraId="683330C4" w14:textId="6E4E643B" w:rsidR="00AE3095" w:rsidRDefault="00AE3095" w:rsidP="00A6274A">
      <w:pPr>
        <w:pStyle w:val="Prrafodelista"/>
        <w:ind w:left="1440"/>
        <w:jc w:val="both"/>
        <w:rPr>
          <w:rFonts w:ascii="LM Roman 10" w:hAnsi="LM Roman 10"/>
        </w:rPr>
      </w:pPr>
      <w:r w:rsidRPr="00AE3095">
        <w:rPr>
          <w:rFonts w:ascii="LM Roman 10" w:hAnsi="LM Roman 10"/>
        </w:rPr>
        <w:t xml:space="preserve">El dataset </w:t>
      </w:r>
      <w:r>
        <w:rPr>
          <w:rFonts w:ascii="LM Roman 10" w:hAnsi="LM Roman 10"/>
        </w:rPr>
        <w:t>“</w:t>
      </w:r>
      <w:r w:rsidR="002B532A">
        <w:rPr>
          <w:rFonts w:ascii="LM Roman 10" w:hAnsi="LM Roman 10"/>
          <w:i/>
          <w:iCs/>
        </w:rPr>
        <w:t>rockyou</w:t>
      </w:r>
      <w:r>
        <w:rPr>
          <w:rFonts w:ascii="LM Roman 10" w:hAnsi="LM Roman 10"/>
        </w:rPr>
        <w:t>”</w:t>
      </w:r>
      <w:r w:rsidRPr="00AE3095">
        <w:rPr>
          <w:rFonts w:ascii="LM Roman 10" w:hAnsi="LM Roman 10"/>
        </w:rPr>
        <w:t xml:space="preserve"> comprende </w:t>
      </w:r>
      <w:r w:rsidR="00367C13">
        <w:rPr>
          <w:rFonts w:ascii="LM Roman 10" w:hAnsi="LM Roman 10"/>
        </w:rPr>
        <w:t xml:space="preserve">14 </w:t>
      </w:r>
      <w:r w:rsidRPr="00AE3095">
        <w:rPr>
          <w:rFonts w:ascii="LM Roman 10" w:hAnsi="LM Roman 10"/>
        </w:rPr>
        <w:t>millones de contraseñas filtradas de la brecha de seguridad de RockYou Inc. en 2009. Utilizado extensamente en investigación de ciberseguridad, revela patrones comunes de elección de contraseñas, desde simples palabras hasta combinaciones alfanuméricas. Aunque valioso para evaluar la fortaleza de las contraseñas y desarrollar estrategias de seguridad, su uso plantea preocupaciones éticas debido a su origen ilegal. Requiere un enfoque ético y legal en su análisis y aplicación, asegurando la privacidad y el respeto por los derechos de los usuarios cuyos datos están involucrados en la brecha de seguridad.</w:t>
      </w:r>
    </w:p>
    <w:p w14:paraId="09231DA9" w14:textId="0FED077E" w:rsidR="00DF53DB" w:rsidRDefault="00DF53DB" w:rsidP="00A6274A">
      <w:pPr>
        <w:pStyle w:val="Prrafodelista"/>
        <w:ind w:left="1440"/>
        <w:jc w:val="both"/>
        <w:rPr>
          <w:rFonts w:ascii="LM Roman 10" w:hAnsi="LM Roman 10"/>
        </w:rPr>
      </w:pPr>
      <w:r>
        <w:rPr>
          <w:rFonts w:ascii="LM Roman 10" w:hAnsi="LM Roman 10"/>
        </w:rPr>
        <w:t>Para este ejercicio se usará una versión de “</w:t>
      </w:r>
      <w:r w:rsidR="002B532A">
        <w:rPr>
          <w:rFonts w:ascii="LM Roman 10" w:hAnsi="LM Roman 10"/>
          <w:i/>
          <w:iCs/>
        </w:rPr>
        <w:t>rockyou</w:t>
      </w:r>
      <w:r>
        <w:rPr>
          <w:rFonts w:ascii="LM Roman 10" w:hAnsi="LM Roman 10"/>
        </w:rPr>
        <w:t xml:space="preserve">” que contiene todas </w:t>
      </w:r>
      <w:r w:rsidR="00367C13">
        <w:rPr>
          <w:rFonts w:ascii="LM Roman 10" w:hAnsi="LM Roman 10"/>
        </w:rPr>
        <w:t>sus</w:t>
      </w:r>
      <w:r>
        <w:rPr>
          <w:rFonts w:ascii="LM Roman 10" w:hAnsi="LM Roman 10"/>
        </w:rPr>
        <w:t xml:space="preserve"> contraseña</w:t>
      </w:r>
      <w:r w:rsidR="00367C13">
        <w:rPr>
          <w:rFonts w:ascii="LM Roman 10" w:hAnsi="LM Roman 10"/>
        </w:rPr>
        <w:t>s</w:t>
      </w:r>
      <w:r>
        <w:rPr>
          <w:rFonts w:ascii="LM Roman 10" w:hAnsi="LM Roman 10"/>
        </w:rPr>
        <w:t xml:space="preserve">, pero se agregaron </w:t>
      </w:r>
      <w:r w:rsidR="002B532A">
        <w:rPr>
          <w:rFonts w:ascii="LM Roman 10" w:hAnsi="LM Roman 10"/>
        </w:rPr>
        <w:t>algunas</w:t>
      </w:r>
      <w:r>
        <w:rPr>
          <w:rFonts w:ascii="LM Roman 10" w:hAnsi="LM Roman 10"/>
        </w:rPr>
        <w:t xml:space="preserve"> columnas </w:t>
      </w:r>
      <w:r w:rsidR="00650C8D">
        <w:rPr>
          <w:rFonts w:ascii="LM Roman 10" w:hAnsi="LM Roman 10"/>
        </w:rPr>
        <w:t>extras</w:t>
      </w:r>
      <w:r>
        <w:rPr>
          <w:rFonts w:ascii="LM Roman 10" w:hAnsi="LM Roman 10"/>
        </w:rPr>
        <w:t>.</w:t>
      </w:r>
      <w:r w:rsidR="007E0406">
        <w:rPr>
          <w:rFonts w:ascii="LM Roman 10" w:hAnsi="LM Roman 10"/>
        </w:rPr>
        <w:t xml:space="preserve"> </w:t>
      </w:r>
      <w:r w:rsidR="00367C13">
        <w:rPr>
          <w:rFonts w:ascii="LM Roman 10" w:hAnsi="LM Roman 10"/>
        </w:rPr>
        <w:t>De esta manera, el dataset “</w:t>
      </w:r>
      <w:r w:rsidR="00367C13" w:rsidRPr="00367C13">
        <w:rPr>
          <w:rFonts w:ascii="LM Roman 10" w:hAnsi="LM Roman 10"/>
          <w:i/>
          <w:iCs/>
        </w:rPr>
        <w:t>rockyou.csv</w:t>
      </w:r>
      <w:r w:rsidR="00367C13">
        <w:rPr>
          <w:rFonts w:ascii="LM Roman 10" w:hAnsi="LM Roman 10"/>
        </w:rPr>
        <w:t xml:space="preserve">” tiene </w:t>
      </w:r>
      <w:r w:rsidR="00367C13" w:rsidRPr="00367C13">
        <w:rPr>
          <w:rFonts w:ascii="LM Roman 10" w:hAnsi="LM Roman 10"/>
        </w:rPr>
        <w:t>14</w:t>
      </w:r>
      <w:r w:rsidR="00367C13">
        <w:rPr>
          <w:rFonts w:ascii="LM Roman 10" w:hAnsi="LM Roman 10"/>
        </w:rPr>
        <w:t>,</w:t>
      </w:r>
      <w:r w:rsidR="00367C13" w:rsidRPr="00367C13">
        <w:rPr>
          <w:rFonts w:ascii="LM Roman 10" w:hAnsi="LM Roman 10"/>
        </w:rPr>
        <w:t>344</w:t>
      </w:r>
      <w:r w:rsidR="00367C13">
        <w:rPr>
          <w:rFonts w:ascii="LM Roman 10" w:hAnsi="LM Roman 10"/>
        </w:rPr>
        <w:t>,</w:t>
      </w:r>
      <w:r w:rsidR="00367C13" w:rsidRPr="00367C13">
        <w:rPr>
          <w:rFonts w:ascii="LM Roman 10" w:hAnsi="LM Roman 10"/>
        </w:rPr>
        <w:t>391</w:t>
      </w:r>
      <w:r w:rsidR="00367C13">
        <w:rPr>
          <w:rFonts w:ascii="LM Roman 10" w:hAnsi="LM Roman 10"/>
        </w:rPr>
        <w:t xml:space="preserve"> contraseñas, y por cada contraseña hay 3 columnas, que se explican a continuación:</w:t>
      </w:r>
    </w:p>
    <w:p w14:paraId="661F711D" w14:textId="33C6BB2B" w:rsidR="00DD34E2" w:rsidRDefault="00DD34E2" w:rsidP="00DD34E2">
      <w:pPr>
        <w:pStyle w:val="Prrafodelista"/>
        <w:numPr>
          <w:ilvl w:val="0"/>
          <w:numId w:val="8"/>
        </w:numPr>
        <w:jc w:val="both"/>
        <w:rPr>
          <w:rFonts w:ascii="LM Roman 10" w:hAnsi="LM Roman 10"/>
        </w:rPr>
      </w:pPr>
      <w:r w:rsidRPr="00DD34E2">
        <w:rPr>
          <w:rFonts w:ascii="Courier New" w:hAnsi="Courier New" w:cs="Courier New"/>
        </w:rPr>
        <w:t>password</w:t>
      </w:r>
      <w:r>
        <w:rPr>
          <w:rFonts w:ascii="LM Roman 10" w:hAnsi="LM Roman 10"/>
        </w:rPr>
        <w:t>: texto de la contraseña.</w:t>
      </w:r>
    </w:p>
    <w:p w14:paraId="337445DE" w14:textId="7ACE9204" w:rsidR="00DD34E2" w:rsidRDefault="002B532A" w:rsidP="00DD34E2">
      <w:pPr>
        <w:pStyle w:val="Prrafodelista"/>
        <w:numPr>
          <w:ilvl w:val="0"/>
          <w:numId w:val="8"/>
        </w:numPr>
        <w:jc w:val="both"/>
        <w:rPr>
          <w:rFonts w:ascii="LM Roman 10" w:hAnsi="LM Roman 10"/>
        </w:rPr>
      </w:pPr>
      <w:r>
        <w:rPr>
          <w:rFonts w:ascii="Courier New" w:hAnsi="Courier New" w:cs="Courier New"/>
        </w:rPr>
        <w:t>entropy</w:t>
      </w:r>
      <w:r w:rsidR="00DD34E2">
        <w:rPr>
          <w:rFonts w:ascii="LM Roman 10" w:hAnsi="LM Roman 10"/>
        </w:rPr>
        <w:t xml:space="preserve">: valor de </w:t>
      </w:r>
      <w:r>
        <w:rPr>
          <w:rFonts w:ascii="LM Roman 10" w:hAnsi="LM Roman 10"/>
        </w:rPr>
        <w:t>entropía de la contraseña</w:t>
      </w:r>
      <w:r>
        <w:rPr>
          <w:rStyle w:val="Refdenotaalpie"/>
          <w:rFonts w:ascii="LM Roman 10" w:hAnsi="LM Roman 10"/>
        </w:rPr>
        <w:footnoteReference w:id="2"/>
      </w:r>
      <w:r>
        <w:rPr>
          <w:rFonts w:ascii="LM Roman 10" w:hAnsi="LM Roman 10"/>
        </w:rPr>
        <w:t>.</w:t>
      </w:r>
    </w:p>
    <w:p w14:paraId="04759A61" w14:textId="009EB9A2" w:rsidR="002B532A" w:rsidRPr="002B532A" w:rsidRDefault="002B532A" w:rsidP="002B532A">
      <w:pPr>
        <w:pStyle w:val="Prrafodelista"/>
        <w:numPr>
          <w:ilvl w:val="0"/>
          <w:numId w:val="8"/>
        </w:numPr>
        <w:jc w:val="both"/>
        <w:rPr>
          <w:rFonts w:ascii="LM Roman 10" w:hAnsi="LM Roman 10"/>
        </w:rPr>
      </w:pPr>
      <w:r w:rsidRPr="00DD34E2">
        <w:rPr>
          <w:rFonts w:ascii="Courier New" w:hAnsi="Courier New" w:cs="Courier New"/>
        </w:rPr>
        <w:t>strength</w:t>
      </w:r>
      <w:r>
        <w:rPr>
          <w:rFonts w:ascii="LM Roman 10" w:hAnsi="LM Roman 10"/>
        </w:rPr>
        <w:t xml:space="preserve">: valor de la fortaleza de la contraseña indicado entre 0 y 1 </w:t>
      </w:r>
      <w:r w:rsidRPr="00DD34E2">
        <w:rPr>
          <w:rFonts w:ascii="LM Roman 10" w:hAnsi="LM Roman 10"/>
        </w:rPr>
        <w:t>(inclusive), donde 0 es extremadamente débil y 1 es extremadamente fuerte</w:t>
      </w:r>
      <w:r>
        <w:rPr>
          <w:rFonts w:ascii="LM Roman 10" w:hAnsi="LM Roman 10"/>
        </w:rPr>
        <w:t>.</w:t>
      </w:r>
    </w:p>
    <w:p w14:paraId="5EF16EBF" w14:textId="23725AF7" w:rsidR="00367C13" w:rsidRDefault="00DD34E2" w:rsidP="00367C13">
      <w:pPr>
        <w:pStyle w:val="Prrafodelista"/>
        <w:numPr>
          <w:ilvl w:val="0"/>
          <w:numId w:val="8"/>
        </w:numPr>
        <w:jc w:val="both"/>
        <w:rPr>
          <w:rFonts w:ascii="LM Roman 10" w:hAnsi="LM Roman 10"/>
        </w:rPr>
      </w:pPr>
      <w:r w:rsidRPr="00DD34E2">
        <w:rPr>
          <w:rFonts w:ascii="Courier New" w:hAnsi="Courier New" w:cs="Courier New"/>
        </w:rPr>
        <w:t>label</w:t>
      </w:r>
      <w:r>
        <w:rPr>
          <w:rFonts w:ascii="LM Roman 10" w:hAnsi="LM Roman 10"/>
        </w:rPr>
        <w:t>: etiqueta que indica si la contraseña es fuerte (“</w:t>
      </w:r>
      <w:r w:rsidRPr="00DD34E2">
        <w:rPr>
          <w:rFonts w:ascii="Courier New" w:hAnsi="Courier New" w:cs="Courier New"/>
        </w:rPr>
        <w:t>strong</w:t>
      </w:r>
      <w:r>
        <w:rPr>
          <w:rFonts w:ascii="LM Roman 10" w:hAnsi="LM Roman 10"/>
        </w:rPr>
        <w:t>”) o débil (“</w:t>
      </w:r>
      <w:r w:rsidRPr="00DD34E2">
        <w:rPr>
          <w:rFonts w:ascii="Courier New" w:hAnsi="Courier New" w:cs="Courier New"/>
        </w:rPr>
        <w:t>weak</w:t>
      </w:r>
      <w:r>
        <w:rPr>
          <w:rFonts w:ascii="LM Roman 10" w:hAnsi="LM Roman 10"/>
        </w:rPr>
        <w:t>”)</w:t>
      </w:r>
      <w:r w:rsidR="00367C13">
        <w:rPr>
          <w:rFonts w:ascii="LM Roman 10" w:hAnsi="LM Roman 10"/>
        </w:rPr>
        <w:t>.</w:t>
      </w:r>
    </w:p>
    <w:p w14:paraId="0119B47C" w14:textId="71F3CDFA" w:rsidR="007D56E1" w:rsidRPr="007D56E1" w:rsidRDefault="007D56E1" w:rsidP="005B5430">
      <w:pPr>
        <w:pStyle w:val="Prrafodelista"/>
        <w:numPr>
          <w:ilvl w:val="1"/>
          <w:numId w:val="7"/>
        </w:numPr>
        <w:rPr>
          <w:rFonts w:ascii="LM Roman 10" w:hAnsi="LM Roman 10"/>
          <w:b/>
          <w:bCs/>
        </w:rPr>
      </w:pPr>
      <w:r>
        <w:rPr>
          <w:rFonts w:ascii="LM Roman 10" w:hAnsi="LM Roman 10"/>
        </w:rPr>
        <w:t>Obtenga un resumen estadístico de las contraseñas en el dataset:</w:t>
      </w:r>
    </w:p>
    <w:p w14:paraId="5FE994EE" w14:textId="0B5351C9" w:rsidR="007D56E1" w:rsidRPr="007D56E1" w:rsidRDefault="0067747E" w:rsidP="007D56E1">
      <w:pPr>
        <w:pStyle w:val="Prrafodelista"/>
        <w:numPr>
          <w:ilvl w:val="2"/>
          <w:numId w:val="7"/>
        </w:numPr>
        <w:rPr>
          <w:rFonts w:ascii="LM Roman 10" w:hAnsi="LM Roman 10"/>
          <w:b/>
          <w:bCs/>
        </w:rPr>
      </w:pPr>
      <w:r>
        <w:rPr>
          <w:rFonts w:ascii="LM Roman 10" w:hAnsi="LM Roman 10"/>
        </w:rPr>
        <w:t xml:space="preserve">Determine la longitud mínima, máxima y media de las </w:t>
      </w:r>
      <w:r w:rsidR="007D56E1">
        <w:rPr>
          <w:rFonts w:ascii="LM Roman 10" w:hAnsi="LM Roman 10"/>
        </w:rPr>
        <w:t>contraseñas filtradas</w:t>
      </w:r>
      <w:r>
        <w:rPr>
          <w:rFonts w:ascii="LM Roman 10" w:hAnsi="LM Roman 10"/>
        </w:rPr>
        <w:t xml:space="preserve">. </w:t>
      </w:r>
      <w:r w:rsidR="007D56E1">
        <w:rPr>
          <w:rFonts w:ascii="LM Roman 10" w:hAnsi="LM Roman 10"/>
        </w:rPr>
        <w:t>¿Cuántas contraseñas comparten esa longit</w:t>
      </w:r>
      <w:r w:rsidR="00B118B0">
        <w:rPr>
          <w:rFonts w:ascii="LM Roman 10" w:hAnsi="LM Roman 10"/>
        </w:rPr>
        <w:t>u</w:t>
      </w:r>
      <w:r w:rsidR="007D56E1">
        <w:rPr>
          <w:rFonts w:ascii="LM Roman 10" w:hAnsi="LM Roman 10"/>
        </w:rPr>
        <w:t>d?</w:t>
      </w:r>
    </w:p>
    <w:p w14:paraId="4C4A5D0B" w14:textId="1195D901" w:rsidR="00B118B0" w:rsidRPr="00794300" w:rsidRDefault="00B118B0" w:rsidP="007D56E1">
      <w:pPr>
        <w:pStyle w:val="Prrafodelista"/>
        <w:numPr>
          <w:ilvl w:val="2"/>
          <w:numId w:val="7"/>
        </w:numPr>
        <w:rPr>
          <w:rFonts w:ascii="LM Roman 10" w:hAnsi="LM Roman 10"/>
          <w:b/>
          <w:bCs/>
        </w:rPr>
      </w:pPr>
      <w:r>
        <w:rPr>
          <w:rFonts w:ascii="LM Roman 10" w:hAnsi="LM Roman 10"/>
        </w:rPr>
        <w:t xml:space="preserve">¿Cuál es el </w:t>
      </w:r>
      <w:r w:rsidR="00BD553F">
        <w:rPr>
          <w:rFonts w:ascii="LM Roman 10" w:hAnsi="LM Roman 10"/>
        </w:rPr>
        <w:t>conjunto de caracteres usados</w:t>
      </w:r>
      <w:r w:rsidR="005C4D9B">
        <w:rPr>
          <w:rFonts w:ascii="LM Roman 10" w:hAnsi="LM Roman 10"/>
        </w:rPr>
        <w:t xml:space="preserve"> en cada uno de los grupos de contraseñas del inciso anterior</w:t>
      </w:r>
      <w:r>
        <w:rPr>
          <w:rFonts w:ascii="LM Roman 10" w:hAnsi="LM Roman 10"/>
        </w:rPr>
        <w:t>?</w:t>
      </w:r>
    </w:p>
    <w:p w14:paraId="6184B667" w14:textId="0785128E" w:rsidR="002114B2" w:rsidRPr="002114B2" w:rsidRDefault="00794300" w:rsidP="002114B2">
      <w:pPr>
        <w:pStyle w:val="Prrafodelista"/>
        <w:numPr>
          <w:ilvl w:val="2"/>
          <w:numId w:val="7"/>
        </w:numPr>
        <w:rPr>
          <w:rFonts w:ascii="LM Roman 10" w:hAnsi="LM Roman 10"/>
          <w:b/>
          <w:bCs/>
        </w:rPr>
      </w:pPr>
      <w:r>
        <w:rPr>
          <w:rFonts w:ascii="LM Roman 10" w:hAnsi="LM Roman 10"/>
        </w:rPr>
        <w:t>Encuentre las 10 contraseñas más com</w:t>
      </w:r>
      <w:r w:rsidR="009B7B55">
        <w:rPr>
          <w:rFonts w:ascii="LM Roman 10" w:hAnsi="LM Roman 10"/>
        </w:rPr>
        <w:t>u</w:t>
      </w:r>
      <w:r>
        <w:rPr>
          <w:rFonts w:ascii="LM Roman 10" w:hAnsi="LM Roman 10"/>
        </w:rPr>
        <w:t>nes</w:t>
      </w:r>
      <w:r w:rsidR="000E534F">
        <w:rPr>
          <w:rFonts w:ascii="LM Roman 10" w:hAnsi="LM Roman 10"/>
        </w:rPr>
        <w:t xml:space="preserve"> y determine su frecuencia de apar</w:t>
      </w:r>
      <w:r w:rsidR="009B7B55">
        <w:rPr>
          <w:rFonts w:ascii="LM Roman 10" w:hAnsi="LM Roman 10"/>
        </w:rPr>
        <w:t>i</w:t>
      </w:r>
      <w:r w:rsidR="000E534F">
        <w:rPr>
          <w:rFonts w:ascii="LM Roman 10" w:hAnsi="LM Roman 10"/>
        </w:rPr>
        <w:t xml:space="preserve">ción. </w:t>
      </w:r>
      <w:r w:rsidR="005C4D9B">
        <w:rPr>
          <w:rFonts w:ascii="LM Roman 10" w:hAnsi="LM Roman 10"/>
        </w:rPr>
        <w:t xml:space="preserve">Analice las contraseñas encontradas </w:t>
      </w:r>
      <w:r w:rsidR="005A0830">
        <w:rPr>
          <w:rFonts w:ascii="LM Roman 10" w:hAnsi="LM Roman 10"/>
        </w:rPr>
        <w:t>de acuerdo con</w:t>
      </w:r>
      <w:r w:rsidR="005C4D9B">
        <w:rPr>
          <w:rFonts w:ascii="LM Roman 10" w:hAnsi="LM Roman 10"/>
        </w:rPr>
        <w:t xml:space="preserve"> las indicaciones de los incisos anteriores</w:t>
      </w:r>
      <w:r w:rsidR="000E534F">
        <w:rPr>
          <w:rFonts w:ascii="LM Roman 10" w:hAnsi="LM Roman 10"/>
        </w:rPr>
        <w:t>.</w:t>
      </w:r>
    </w:p>
    <w:p w14:paraId="501067F9" w14:textId="77777777" w:rsidR="005A0830" w:rsidRPr="005A0830" w:rsidRDefault="004A1771" w:rsidP="005A0830">
      <w:pPr>
        <w:pStyle w:val="Prrafodelista"/>
        <w:numPr>
          <w:ilvl w:val="1"/>
          <w:numId w:val="7"/>
        </w:numPr>
        <w:rPr>
          <w:rFonts w:ascii="LM Roman 10" w:hAnsi="LM Roman 10"/>
          <w:b/>
          <w:bCs/>
        </w:rPr>
      </w:pPr>
      <w:r w:rsidRPr="002114B2">
        <w:rPr>
          <w:rFonts w:ascii="LM Roman 10" w:hAnsi="LM Roman 10"/>
        </w:rPr>
        <w:t xml:space="preserve">Aplica </w:t>
      </w:r>
      <w:r w:rsidR="002114B2">
        <w:rPr>
          <w:rFonts w:ascii="LM Roman 10" w:hAnsi="LM Roman 10"/>
        </w:rPr>
        <w:t>un algoritmo de agrupamiento</w:t>
      </w:r>
      <w:r w:rsidRPr="002114B2">
        <w:rPr>
          <w:rFonts w:ascii="LM Roman 10" w:hAnsi="LM Roman 10"/>
        </w:rPr>
        <w:t xml:space="preserve"> (por ejemplo, KMeans) para agrupar las contraseñas.</w:t>
      </w:r>
    </w:p>
    <w:p w14:paraId="4BB05BBF" w14:textId="20590196" w:rsidR="006B42BA" w:rsidRPr="006B42BA" w:rsidRDefault="006B42BA" w:rsidP="006F650E">
      <w:pPr>
        <w:pStyle w:val="Prrafodelista"/>
        <w:numPr>
          <w:ilvl w:val="2"/>
          <w:numId w:val="7"/>
        </w:numPr>
        <w:rPr>
          <w:rFonts w:ascii="LM Roman 10" w:hAnsi="LM Roman 10"/>
        </w:rPr>
      </w:pPr>
      <w:r w:rsidRPr="006B42BA">
        <w:rPr>
          <w:rFonts w:ascii="LM Roman 10" w:hAnsi="LM Roman 10"/>
        </w:rPr>
        <w:t>Visualiza los grupos obtenidos</w:t>
      </w:r>
      <w:r>
        <w:rPr>
          <w:rFonts w:ascii="LM Roman 10" w:hAnsi="LM Roman 10"/>
        </w:rPr>
        <w:t>.</w:t>
      </w:r>
    </w:p>
    <w:p w14:paraId="41EEFBBE" w14:textId="7403AA7C" w:rsidR="005A0830" w:rsidRPr="005A0830" w:rsidRDefault="004A1771" w:rsidP="006F650E">
      <w:pPr>
        <w:pStyle w:val="Prrafodelista"/>
        <w:numPr>
          <w:ilvl w:val="2"/>
          <w:numId w:val="7"/>
        </w:numPr>
        <w:rPr>
          <w:rFonts w:ascii="LM Roman 10" w:hAnsi="LM Roman 10"/>
          <w:b/>
          <w:bCs/>
        </w:rPr>
      </w:pPr>
      <w:r w:rsidRPr="005A0830">
        <w:rPr>
          <w:rFonts w:ascii="LM Roman 10" w:hAnsi="LM Roman 10"/>
        </w:rPr>
        <w:t>Entender la naturaleza de los grupos:</w:t>
      </w:r>
    </w:p>
    <w:p w14:paraId="0825CB6E" w14:textId="77777777" w:rsidR="002E77D7" w:rsidRPr="002E77D7" w:rsidRDefault="004A1771" w:rsidP="006F650E">
      <w:pPr>
        <w:pStyle w:val="Prrafodelista"/>
        <w:numPr>
          <w:ilvl w:val="3"/>
          <w:numId w:val="7"/>
        </w:numPr>
        <w:rPr>
          <w:rFonts w:ascii="LM Roman 10" w:hAnsi="LM Roman 10"/>
          <w:b/>
          <w:bCs/>
        </w:rPr>
      </w:pPr>
      <w:r w:rsidRPr="005A0830">
        <w:rPr>
          <w:rFonts w:ascii="LM Roman 10" w:hAnsi="LM Roman 10"/>
        </w:rPr>
        <w:t>Analiza las características de los grupos obtenidos.</w:t>
      </w:r>
    </w:p>
    <w:p w14:paraId="3367A3D6" w14:textId="20EB0AA2" w:rsidR="006B42BA" w:rsidRPr="006B42BA" w:rsidRDefault="004A1771" w:rsidP="006B42BA">
      <w:pPr>
        <w:pStyle w:val="Prrafodelista"/>
        <w:numPr>
          <w:ilvl w:val="3"/>
          <w:numId w:val="7"/>
        </w:numPr>
        <w:rPr>
          <w:rFonts w:ascii="LM Roman 10" w:hAnsi="LM Roman 10"/>
          <w:b/>
          <w:bCs/>
        </w:rPr>
      </w:pPr>
      <w:r w:rsidRPr="002E77D7">
        <w:rPr>
          <w:rFonts w:ascii="LM Roman 10" w:hAnsi="LM Roman 10"/>
        </w:rPr>
        <w:t>Identifica patrones comunes en cada grupo, como longitud, uso de caracteres especiales, etc.</w:t>
      </w:r>
    </w:p>
    <w:p w14:paraId="27351F33" w14:textId="77777777" w:rsidR="00283556" w:rsidRPr="00283556" w:rsidRDefault="006B42BA" w:rsidP="00283556">
      <w:pPr>
        <w:pStyle w:val="Prrafodelista"/>
        <w:numPr>
          <w:ilvl w:val="1"/>
          <w:numId w:val="7"/>
        </w:numPr>
        <w:rPr>
          <w:rFonts w:ascii="LM Roman 10" w:hAnsi="LM Roman 10"/>
          <w:b/>
          <w:bCs/>
        </w:rPr>
      </w:pPr>
      <w:r>
        <w:rPr>
          <w:rFonts w:ascii="LM Roman 10" w:hAnsi="LM Roman 10"/>
        </w:rPr>
        <w:t xml:space="preserve">Modifica el número de grupos a obtener y </w:t>
      </w:r>
      <w:r w:rsidR="006D194C">
        <w:rPr>
          <w:rFonts w:ascii="LM Roman 10" w:hAnsi="LM Roman 10"/>
        </w:rPr>
        <w:t>analiza los nuevos resultados.</w:t>
      </w:r>
    </w:p>
    <w:p w14:paraId="0B8139CB" w14:textId="77777777" w:rsidR="00283556" w:rsidRPr="00283556" w:rsidRDefault="004A1771" w:rsidP="00283556">
      <w:pPr>
        <w:pStyle w:val="Prrafodelista"/>
        <w:numPr>
          <w:ilvl w:val="0"/>
          <w:numId w:val="7"/>
        </w:numPr>
        <w:rPr>
          <w:rFonts w:ascii="LM Roman 10" w:hAnsi="LM Roman 10"/>
          <w:b/>
          <w:bCs/>
        </w:rPr>
      </w:pPr>
      <w:r w:rsidRPr="00283556">
        <w:rPr>
          <w:rFonts w:ascii="LM Roman 10" w:hAnsi="LM Roman 10"/>
        </w:rPr>
        <w:t>Entrenar un modelo de clasificación:</w:t>
      </w:r>
    </w:p>
    <w:p w14:paraId="40D82A89" w14:textId="77777777" w:rsidR="0031104C" w:rsidRPr="0031104C" w:rsidRDefault="004A1771" w:rsidP="0031104C">
      <w:pPr>
        <w:pStyle w:val="Prrafodelista"/>
        <w:numPr>
          <w:ilvl w:val="1"/>
          <w:numId w:val="7"/>
        </w:numPr>
        <w:rPr>
          <w:rFonts w:ascii="LM Roman 10" w:hAnsi="LM Roman 10"/>
          <w:b/>
          <w:bCs/>
        </w:rPr>
      </w:pPr>
      <w:r w:rsidRPr="00283556">
        <w:rPr>
          <w:rFonts w:ascii="LM Roman 10" w:hAnsi="LM Roman 10"/>
        </w:rPr>
        <w:t>Divide el conjunto de datos en conjuntos de entrenamiento y prueb</w:t>
      </w:r>
      <w:r w:rsidR="0031104C">
        <w:rPr>
          <w:rFonts w:ascii="LM Roman 10" w:hAnsi="LM Roman 10"/>
        </w:rPr>
        <w:t>a.</w:t>
      </w:r>
    </w:p>
    <w:p w14:paraId="295E074A" w14:textId="77777777" w:rsidR="0031104C" w:rsidRPr="0031104C" w:rsidRDefault="004A1771" w:rsidP="0031104C">
      <w:pPr>
        <w:pStyle w:val="Prrafodelista"/>
        <w:numPr>
          <w:ilvl w:val="1"/>
          <w:numId w:val="7"/>
        </w:numPr>
        <w:rPr>
          <w:rFonts w:ascii="LM Roman 10" w:hAnsi="LM Roman 10"/>
          <w:b/>
          <w:bCs/>
        </w:rPr>
      </w:pPr>
      <w:r w:rsidRPr="0031104C">
        <w:rPr>
          <w:rFonts w:ascii="LM Roman 10" w:hAnsi="LM Roman 10"/>
        </w:rPr>
        <w:t>Selecciona un algoritmo de clasificación adecuado (por ejemplo, SVM) y entrénalo utilizando el conjunto de entrenamiento.</w:t>
      </w:r>
    </w:p>
    <w:p w14:paraId="7AFB98FC" w14:textId="77777777" w:rsidR="0031104C" w:rsidRPr="0031104C" w:rsidRDefault="004A1771" w:rsidP="0031104C">
      <w:pPr>
        <w:pStyle w:val="Prrafodelista"/>
        <w:numPr>
          <w:ilvl w:val="1"/>
          <w:numId w:val="7"/>
        </w:numPr>
        <w:rPr>
          <w:rFonts w:ascii="LM Roman 10" w:hAnsi="LM Roman 10"/>
          <w:b/>
          <w:bCs/>
        </w:rPr>
      </w:pPr>
      <w:r w:rsidRPr="0031104C">
        <w:rPr>
          <w:rFonts w:ascii="LM Roman 10" w:hAnsi="LM Roman 10"/>
        </w:rPr>
        <w:t>Evalúa el rendimiento del modelo utilizando el conjunto de prueba.</w:t>
      </w:r>
    </w:p>
    <w:p w14:paraId="04B3948A" w14:textId="77777777" w:rsidR="003D2BB5" w:rsidRPr="003D2BB5" w:rsidRDefault="004A1771" w:rsidP="003D2BB5">
      <w:pPr>
        <w:pStyle w:val="Prrafodelista"/>
        <w:numPr>
          <w:ilvl w:val="0"/>
          <w:numId w:val="7"/>
        </w:numPr>
        <w:rPr>
          <w:rFonts w:ascii="LM Roman 10" w:hAnsi="LM Roman 10"/>
          <w:b/>
          <w:bCs/>
        </w:rPr>
      </w:pPr>
      <w:r w:rsidRPr="0031104C">
        <w:rPr>
          <w:rFonts w:ascii="LM Roman 10" w:hAnsi="LM Roman 10"/>
        </w:rPr>
        <w:t>Evaluación de la fortaleza de una contraseña:</w:t>
      </w:r>
    </w:p>
    <w:p w14:paraId="51257069" w14:textId="77777777" w:rsidR="003D2BB5" w:rsidRPr="003D2BB5" w:rsidRDefault="004A1771" w:rsidP="003D2BB5">
      <w:pPr>
        <w:pStyle w:val="Prrafodelista"/>
        <w:numPr>
          <w:ilvl w:val="1"/>
          <w:numId w:val="7"/>
        </w:numPr>
        <w:rPr>
          <w:rFonts w:ascii="LM Roman 10" w:hAnsi="LM Roman 10"/>
          <w:b/>
          <w:bCs/>
        </w:rPr>
      </w:pPr>
      <w:r w:rsidRPr="003D2BB5">
        <w:rPr>
          <w:rFonts w:ascii="LM Roman 10" w:hAnsi="LM Roman 10"/>
        </w:rPr>
        <w:t>Una vez entrenado el modelo, utiliza la información obtenida para evaluar la fortaleza de una contraseña dada.</w:t>
      </w:r>
    </w:p>
    <w:p w14:paraId="6451960D" w14:textId="4B887C61" w:rsidR="004D0748" w:rsidRPr="00E85A57" w:rsidRDefault="004A1771" w:rsidP="00E85A57">
      <w:pPr>
        <w:pStyle w:val="Prrafodelista"/>
        <w:numPr>
          <w:ilvl w:val="1"/>
          <w:numId w:val="7"/>
        </w:numPr>
        <w:rPr>
          <w:rFonts w:ascii="LM Roman 10" w:hAnsi="LM Roman 10"/>
          <w:b/>
          <w:bCs/>
        </w:rPr>
      </w:pPr>
      <w:r w:rsidRPr="003D2BB5">
        <w:rPr>
          <w:rFonts w:ascii="LM Roman 10" w:hAnsi="LM Roman 10"/>
        </w:rPr>
        <w:t>Proporciona una métrica de seguridad basada en la predicción del modelo.</w:t>
      </w:r>
    </w:p>
    <w:p w14:paraId="1C920B1C" w14:textId="6F61D7F1" w:rsidR="00E85A57" w:rsidRPr="00E85A57" w:rsidRDefault="00E85A57" w:rsidP="00E85A57">
      <w:pPr>
        <w:pStyle w:val="Prrafodelista"/>
        <w:numPr>
          <w:ilvl w:val="0"/>
          <w:numId w:val="7"/>
        </w:numPr>
        <w:rPr>
          <w:rFonts w:ascii="LM Roman 10" w:hAnsi="LM Roman 10"/>
          <w:b/>
          <w:bCs/>
        </w:rPr>
      </w:pPr>
      <w:r>
        <w:rPr>
          <w:rFonts w:ascii="LM Roman 10" w:hAnsi="LM Roman 10"/>
        </w:rPr>
        <w:t>Indica las conclusiones a las que has podido arribar sobre la importancia de crear contraseñas sólidas.</w:t>
      </w:r>
    </w:p>
    <w:sectPr w:rsidR="00E85A57" w:rsidRPr="00E85A57" w:rsidSect="00F33984">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221E3" w14:textId="77777777" w:rsidR="00F33984" w:rsidRDefault="00F33984" w:rsidP="00AB1BF0">
      <w:pPr>
        <w:spacing w:after="0" w:line="240" w:lineRule="auto"/>
      </w:pPr>
      <w:r>
        <w:separator/>
      </w:r>
    </w:p>
  </w:endnote>
  <w:endnote w:type="continuationSeparator" w:id="0">
    <w:p w14:paraId="1E2D1E93" w14:textId="77777777" w:rsidR="00F33984" w:rsidRDefault="00F33984" w:rsidP="00AB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M Roman 10">
    <w:panose1 w:val="00000500000000000000"/>
    <w:charset w:val="00"/>
    <w:family w:val="modern"/>
    <w:notTrueType/>
    <w:pitch w:val="variable"/>
    <w:sig w:usb0="20000007" w:usb1="00000000" w:usb2="00000000" w:usb3="00000000" w:csb0="00000193" w:csb1="00000000"/>
  </w:font>
  <w:font w:name="Latin Modern Roman 10 Bold Ital">
    <w:altName w:val="Calibri"/>
    <w:panose1 w:val="00000000000000000000"/>
    <w:charset w:val="4D"/>
    <w:family w:val="auto"/>
    <w:notTrueType/>
    <w:pitch w:val="variable"/>
    <w:sig w:usb0="20000007" w:usb1="00000000" w:usb2="00000000" w:usb3="00000000" w:csb0="00000193" w:csb1="00000000"/>
  </w:font>
  <w:font w:name="Latin Modern Roman 10 Regular">
    <w:altName w:val="Calibri"/>
    <w:panose1 w:val="00000000000000000000"/>
    <w:charset w:val="4D"/>
    <w:family w:val="auto"/>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36AD" w14:textId="1A608E50" w:rsidR="00AB1BF0" w:rsidRPr="00AB1BF0" w:rsidRDefault="00AB1BF0" w:rsidP="00AB1BF0">
    <w:pPr>
      <w:pStyle w:val="Piedepgina"/>
      <w:jc w:val="center"/>
      <w:rPr>
        <w:rFonts w:ascii="LM Roman 10" w:hAnsi="LM Roman 10"/>
        <w:caps/>
        <w:sz w:val="16"/>
        <w:szCs w:val="16"/>
      </w:rPr>
    </w:pPr>
    <w:r w:rsidRPr="00AB1BF0">
      <w:rPr>
        <w:rFonts w:ascii="LM Roman 10" w:hAnsi="LM Roman 10"/>
        <w:caps/>
        <w:sz w:val="16"/>
        <w:szCs w:val="16"/>
      </w:rPr>
      <w:fldChar w:fldCharType="begin"/>
    </w:r>
    <w:r w:rsidRPr="00AB1BF0">
      <w:rPr>
        <w:rFonts w:ascii="LM Roman 10" w:hAnsi="LM Roman 10"/>
        <w:caps/>
        <w:sz w:val="16"/>
        <w:szCs w:val="16"/>
      </w:rPr>
      <w:instrText>PAGE   \* MERGEFORMAT</w:instrText>
    </w:r>
    <w:r w:rsidRPr="00AB1BF0">
      <w:rPr>
        <w:rFonts w:ascii="LM Roman 10" w:hAnsi="LM Roman 10"/>
        <w:caps/>
        <w:sz w:val="16"/>
        <w:szCs w:val="16"/>
      </w:rPr>
      <w:fldChar w:fldCharType="separate"/>
    </w:r>
    <w:r w:rsidRPr="00AB1BF0">
      <w:rPr>
        <w:rFonts w:ascii="LM Roman 10" w:hAnsi="LM Roman 10"/>
        <w:caps/>
        <w:sz w:val="16"/>
        <w:szCs w:val="16"/>
        <w:lang w:val="es-ES"/>
      </w:rPr>
      <w:t>2</w:t>
    </w:r>
    <w:r w:rsidRPr="00AB1BF0">
      <w:rPr>
        <w:rFonts w:ascii="LM Roman 10" w:hAnsi="LM Roman 10"/>
        <w:cap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3BAF2" w14:textId="77777777" w:rsidR="00F33984" w:rsidRDefault="00F33984" w:rsidP="00AB1BF0">
      <w:pPr>
        <w:spacing w:after="0" w:line="240" w:lineRule="auto"/>
      </w:pPr>
      <w:r>
        <w:separator/>
      </w:r>
    </w:p>
  </w:footnote>
  <w:footnote w:type="continuationSeparator" w:id="0">
    <w:p w14:paraId="3FD85B22" w14:textId="77777777" w:rsidR="00F33984" w:rsidRDefault="00F33984" w:rsidP="00AB1BF0">
      <w:pPr>
        <w:spacing w:after="0" w:line="240" w:lineRule="auto"/>
      </w:pPr>
      <w:r>
        <w:continuationSeparator/>
      </w:r>
    </w:p>
  </w:footnote>
  <w:footnote w:id="1">
    <w:p w14:paraId="65F3DB3D" w14:textId="206B314A" w:rsidR="00670A7B" w:rsidRPr="00195A29" w:rsidRDefault="00670A7B" w:rsidP="002B532A">
      <w:pPr>
        <w:pStyle w:val="Textonotapie"/>
        <w:jc w:val="both"/>
        <w:rPr>
          <w:rFonts w:ascii="LM Roman 10" w:hAnsi="LM Roman 10"/>
        </w:rPr>
      </w:pPr>
      <w:r w:rsidRPr="00195A29">
        <w:rPr>
          <w:rStyle w:val="Refdenotaalpie"/>
          <w:rFonts w:ascii="LM Roman 10" w:hAnsi="LM Roman 10"/>
        </w:rPr>
        <w:footnoteRef/>
      </w:r>
      <w:r w:rsidRPr="00195A29">
        <w:rPr>
          <w:rFonts w:ascii="LM Roman 10" w:hAnsi="LM Roman 10"/>
        </w:rPr>
        <w:t xml:space="preserve"> </w:t>
      </w:r>
      <w:r w:rsidRPr="00195A29">
        <w:rPr>
          <w:rFonts w:ascii="LM Roman 10" w:hAnsi="LM Roman 10"/>
          <w:sz w:val="18"/>
          <w:szCs w:val="18"/>
        </w:rPr>
        <w:t>https://wiki.skullsecurity.org/index.php/Passwords</w:t>
      </w:r>
    </w:p>
  </w:footnote>
  <w:footnote w:id="2">
    <w:p w14:paraId="61C4A441" w14:textId="3326162D" w:rsidR="002B532A" w:rsidRPr="002B532A" w:rsidRDefault="002B532A" w:rsidP="002B532A">
      <w:pPr>
        <w:pStyle w:val="Textonotapie"/>
        <w:jc w:val="both"/>
        <w:rPr>
          <w:lang w:val="es-ES"/>
        </w:rPr>
      </w:pPr>
      <w:r w:rsidRPr="002B532A">
        <w:rPr>
          <w:rStyle w:val="Refdenotaalpie"/>
          <w:rFonts w:ascii="LM Roman 10" w:hAnsi="LM Roman 10"/>
        </w:rPr>
        <w:footnoteRef/>
      </w:r>
      <w:r w:rsidRPr="002B532A">
        <w:rPr>
          <w:rStyle w:val="Refdenotaalpie"/>
          <w:rFonts w:ascii="LM Roman 10" w:hAnsi="LM Roman 10"/>
        </w:rPr>
        <w:t xml:space="preserve"> </w:t>
      </w:r>
      <w:r w:rsidRPr="002B532A">
        <w:rPr>
          <w:rFonts w:ascii="LM Roman 10" w:hAnsi="LM Roman 10"/>
          <w:sz w:val="18"/>
          <w:szCs w:val="18"/>
        </w:rPr>
        <w:t>La entropía de una contraseña es una medida de la cantidad de incertidumbre o aleatoriedad presente en la contraseña. Se calcula considerando la longitud de la contraseña y la diversidad de caracteres utilizados. Cuanto mayor sea la entropía, más difícil será para un atacante adivinar la contraseña mediante fuerza bruta o métodos similares.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5517B" w14:textId="77777777" w:rsidR="00155C0B" w:rsidRDefault="00155C0B" w:rsidP="00155C0B">
    <w:pPr>
      <w:pStyle w:val="Encabezado"/>
      <w:jc w:val="right"/>
      <w:rPr>
        <w:rFonts w:ascii="LM Roman 10" w:hAnsi="LM Roman 10"/>
        <w:sz w:val="16"/>
        <w:szCs w:val="16"/>
      </w:rPr>
    </w:pPr>
    <w:r w:rsidRPr="00BF0A01">
      <w:rPr>
        <w:rFonts w:ascii="LM Roman 10" w:hAnsi="LM Roman 10"/>
        <w:sz w:val="16"/>
        <w:szCs w:val="16"/>
      </w:rPr>
      <w:t xml:space="preserve">Taller de Ciberseguridad con </w:t>
    </w:r>
    <w:r>
      <w:rPr>
        <w:rFonts w:ascii="LM Roman 10" w:hAnsi="LM Roman 10"/>
        <w:sz w:val="16"/>
        <w:szCs w:val="16"/>
      </w:rPr>
      <w:t>Inteligencia Artificial.</w:t>
    </w:r>
  </w:p>
  <w:p w14:paraId="31E3A09E" w14:textId="77777777" w:rsidR="00155C0B" w:rsidRDefault="00155C0B" w:rsidP="00155C0B">
    <w:pPr>
      <w:pStyle w:val="Encabezado"/>
      <w:jc w:val="right"/>
      <w:rPr>
        <w:rFonts w:ascii="LM Roman 10" w:hAnsi="LM Roman 10"/>
        <w:sz w:val="16"/>
        <w:szCs w:val="16"/>
      </w:rPr>
    </w:pPr>
    <w:r>
      <w:rPr>
        <w:rFonts w:ascii="LM Roman 10" w:hAnsi="LM Roman 10"/>
        <w:sz w:val="16"/>
        <w:szCs w:val="16"/>
      </w:rPr>
      <w:t>Dr. Vitali Herrera Semenets – CENATAV, La Habana, Cuba.</w:t>
    </w:r>
  </w:p>
  <w:p w14:paraId="0495AB70" w14:textId="77777777" w:rsidR="00155C0B" w:rsidRDefault="00155C0B" w:rsidP="00155C0B">
    <w:pPr>
      <w:pStyle w:val="Encabezado"/>
      <w:jc w:val="right"/>
      <w:rPr>
        <w:rFonts w:ascii="LM Roman 10" w:hAnsi="LM Roman 10"/>
        <w:sz w:val="16"/>
        <w:szCs w:val="16"/>
      </w:rPr>
    </w:pPr>
    <w:r>
      <w:rPr>
        <w:rFonts w:ascii="LM Roman 10" w:hAnsi="LM Roman 10"/>
        <w:sz w:val="16"/>
        <w:szCs w:val="16"/>
      </w:rPr>
      <w:t>Dr. Lazaro Bustio Martínez – IBERO, Ciudad de México, México.</w:t>
    </w:r>
  </w:p>
  <w:p w14:paraId="7CDE9996" w14:textId="77777777" w:rsidR="00155C0B" w:rsidRDefault="00155C0B" w:rsidP="00155C0B">
    <w:pPr>
      <w:pStyle w:val="Encabezado"/>
      <w:pBdr>
        <w:bottom w:val="single" w:sz="6" w:space="1" w:color="auto"/>
      </w:pBdr>
      <w:jc w:val="right"/>
      <w:rPr>
        <w:rFonts w:ascii="LM Roman 10" w:hAnsi="LM Roman 10"/>
        <w:sz w:val="16"/>
        <w:szCs w:val="16"/>
      </w:rPr>
    </w:pPr>
    <w:r>
      <w:rPr>
        <w:rFonts w:ascii="LM Roman 10" w:hAnsi="LM Roman 10"/>
        <w:sz w:val="16"/>
        <w:szCs w:val="16"/>
      </w:rPr>
      <w:t>MSc. Felipe Antonio Trujillo Fernández – IBERO, Ciudad de México, México.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7A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20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815D5D"/>
    <w:multiLevelType w:val="hybridMultilevel"/>
    <w:tmpl w:val="1D5CB380"/>
    <w:lvl w:ilvl="0" w:tplc="B7A4A4FC">
      <w:start w:val="1"/>
      <w:numFmt w:val="lowerLetter"/>
      <w:lvlText w:val="%1)"/>
      <w:lvlJc w:val="left"/>
      <w:pPr>
        <w:ind w:left="720" w:hanging="360"/>
      </w:pPr>
      <w:rPr>
        <w:b w:val="0"/>
        <w:bCs w:val="0"/>
      </w:rPr>
    </w:lvl>
    <w:lvl w:ilvl="1" w:tplc="BCC46210">
      <w:start w:val="1"/>
      <w:numFmt w:val="bullet"/>
      <w:lvlText w:val=""/>
      <w:lvlJc w:val="left"/>
      <w:pPr>
        <w:ind w:left="1440" w:hanging="360"/>
      </w:pPr>
      <w:rPr>
        <w:rFonts w:ascii="Symbol" w:hAnsi="Symbol" w:hint="default"/>
        <w:b w:val="0"/>
        <w:bCs/>
      </w:rPr>
    </w:lvl>
    <w:lvl w:ilvl="2" w:tplc="01381CA4">
      <w:start w:val="1"/>
      <w:numFmt w:val="lowerRoman"/>
      <w:lvlText w:val="%3."/>
      <w:lvlJc w:val="right"/>
      <w:pPr>
        <w:ind w:left="2160" w:hanging="180"/>
      </w:pPr>
      <w:rPr>
        <w:b w:val="0"/>
        <w:bCs w:val="0"/>
      </w:rPr>
    </w:lvl>
    <w:lvl w:ilvl="3" w:tplc="ABD81A8E">
      <w:start w:val="1"/>
      <w:numFmt w:val="decimal"/>
      <w:lvlText w:val="%4."/>
      <w:lvlJc w:val="left"/>
      <w:pPr>
        <w:ind w:left="2880" w:hanging="360"/>
      </w:pPr>
      <w:rPr>
        <w:b w:val="0"/>
        <w:bCs w:val="0"/>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2822F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B447CE"/>
    <w:multiLevelType w:val="hybridMultilevel"/>
    <w:tmpl w:val="D3AC1A9A"/>
    <w:lvl w:ilvl="0" w:tplc="04DAA29C">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 w15:restartNumberingAfterBreak="0">
    <w:nsid w:val="37364867"/>
    <w:multiLevelType w:val="hybridMultilevel"/>
    <w:tmpl w:val="C42A1F8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D2A316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410BB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59287611">
    <w:abstractNumId w:val="0"/>
  </w:num>
  <w:num w:numId="2" w16cid:durableId="40910826">
    <w:abstractNumId w:val="3"/>
  </w:num>
  <w:num w:numId="3" w16cid:durableId="1725107156">
    <w:abstractNumId w:val="1"/>
  </w:num>
  <w:num w:numId="4" w16cid:durableId="1213955469">
    <w:abstractNumId w:val="6"/>
  </w:num>
  <w:num w:numId="5" w16cid:durableId="509416602">
    <w:abstractNumId w:val="7"/>
  </w:num>
  <w:num w:numId="6" w16cid:durableId="49040330">
    <w:abstractNumId w:val="5"/>
  </w:num>
  <w:num w:numId="7" w16cid:durableId="1933972374">
    <w:abstractNumId w:val="2"/>
  </w:num>
  <w:num w:numId="8" w16cid:durableId="984507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77"/>
    <w:rsid w:val="000409B8"/>
    <w:rsid w:val="0007071B"/>
    <w:rsid w:val="000A4F5F"/>
    <w:rsid w:val="000E534F"/>
    <w:rsid w:val="000E7CD2"/>
    <w:rsid w:val="00126A9F"/>
    <w:rsid w:val="00155C0B"/>
    <w:rsid w:val="00184C04"/>
    <w:rsid w:val="00195A29"/>
    <w:rsid w:val="002114B2"/>
    <w:rsid w:val="00270B65"/>
    <w:rsid w:val="00276DE6"/>
    <w:rsid w:val="00283556"/>
    <w:rsid w:val="00297713"/>
    <w:rsid w:val="002B532A"/>
    <w:rsid w:val="002E77D7"/>
    <w:rsid w:val="0031104C"/>
    <w:rsid w:val="003535A5"/>
    <w:rsid w:val="003635B4"/>
    <w:rsid w:val="00367C13"/>
    <w:rsid w:val="00397980"/>
    <w:rsid w:val="003D2097"/>
    <w:rsid w:val="003D2BB5"/>
    <w:rsid w:val="004A1771"/>
    <w:rsid w:val="004B4015"/>
    <w:rsid w:val="004D0748"/>
    <w:rsid w:val="005A0830"/>
    <w:rsid w:val="005B5430"/>
    <w:rsid w:val="005C4D9B"/>
    <w:rsid w:val="00631DE7"/>
    <w:rsid w:val="00632177"/>
    <w:rsid w:val="00650C8D"/>
    <w:rsid w:val="006562FC"/>
    <w:rsid w:val="00670A7B"/>
    <w:rsid w:val="0067747E"/>
    <w:rsid w:val="006A42FA"/>
    <w:rsid w:val="006B42BA"/>
    <w:rsid w:val="006D194C"/>
    <w:rsid w:val="006F650E"/>
    <w:rsid w:val="00782578"/>
    <w:rsid w:val="0078623E"/>
    <w:rsid w:val="007906BF"/>
    <w:rsid w:val="00794300"/>
    <w:rsid w:val="00795955"/>
    <w:rsid w:val="007B19EC"/>
    <w:rsid w:val="007D2703"/>
    <w:rsid w:val="007D56E1"/>
    <w:rsid w:val="007E0406"/>
    <w:rsid w:val="00823A3B"/>
    <w:rsid w:val="008260F8"/>
    <w:rsid w:val="00842B32"/>
    <w:rsid w:val="00905C5B"/>
    <w:rsid w:val="00992ECF"/>
    <w:rsid w:val="009B7B55"/>
    <w:rsid w:val="009F6651"/>
    <w:rsid w:val="00A34006"/>
    <w:rsid w:val="00A6274A"/>
    <w:rsid w:val="00AB1BF0"/>
    <w:rsid w:val="00AB3450"/>
    <w:rsid w:val="00AB6897"/>
    <w:rsid w:val="00AE3095"/>
    <w:rsid w:val="00B118B0"/>
    <w:rsid w:val="00B3228B"/>
    <w:rsid w:val="00BA7A92"/>
    <w:rsid w:val="00BB5D6F"/>
    <w:rsid w:val="00BD553F"/>
    <w:rsid w:val="00C6622E"/>
    <w:rsid w:val="00CA4164"/>
    <w:rsid w:val="00D17677"/>
    <w:rsid w:val="00DD34E2"/>
    <w:rsid w:val="00DF53DB"/>
    <w:rsid w:val="00E14DB5"/>
    <w:rsid w:val="00E85A57"/>
    <w:rsid w:val="00EC1489"/>
    <w:rsid w:val="00F02CE2"/>
    <w:rsid w:val="00F339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60B2"/>
  <w15:chartTrackingRefBased/>
  <w15:docId w15:val="{7A68C1EF-13FC-4DF8-A9D2-96B2A5E5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0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7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17677"/>
    <w:rPr>
      <w:sz w:val="16"/>
      <w:szCs w:val="16"/>
    </w:rPr>
  </w:style>
  <w:style w:type="paragraph" w:styleId="Textocomentario">
    <w:name w:val="annotation text"/>
    <w:basedOn w:val="Normal"/>
    <w:link w:val="TextocomentarioCar"/>
    <w:uiPriority w:val="99"/>
    <w:unhideWhenUsed/>
    <w:rsid w:val="00D17677"/>
    <w:pPr>
      <w:spacing w:line="240" w:lineRule="auto"/>
    </w:pPr>
    <w:rPr>
      <w:sz w:val="20"/>
      <w:szCs w:val="20"/>
      <w:lang w:val="es-419"/>
    </w:rPr>
  </w:style>
  <w:style w:type="character" w:customStyle="1" w:styleId="TextocomentarioCar">
    <w:name w:val="Texto comentario Car"/>
    <w:basedOn w:val="Fuentedeprrafopredeter"/>
    <w:link w:val="Textocomentario"/>
    <w:uiPriority w:val="99"/>
    <w:rsid w:val="00D17677"/>
    <w:rPr>
      <w:sz w:val="20"/>
      <w:szCs w:val="20"/>
      <w:lang w:val="es-419"/>
    </w:rPr>
  </w:style>
  <w:style w:type="character" w:styleId="Hipervnculo">
    <w:name w:val="Hyperlink"/>
    <w:basedOn w:val="Fuentedeprrafopredeter"/>
    <w:uiPriority w:val="99"/>
    <w:unhideWhenUsed/>
    <w:rsid w:val="00D17677"/>
    <w:rPr>
      <w:color w:val="0563C1" w:themeColor="hyperlink"/>
      <w:u w:val="single"/>
    </w:rPr>
  </w:style>
  <w:style w:type="character" w:customStyle="1" w:styleId="Ninguno">
    <w:name w:val="Ninguno"/>
    <w:rsid w:val="00D17677"/>
  </w:style>
  <w:style w:type="paragraph" w:styleId="Citadestacada">
    <w:name w:val="Intense Quote"/>
    <w:next w:val="Cuerpo"/>
    <w:link w:val="CitadestacadaCar"/>
    <w:rsid w:val="00D17677"/>
    <w:pPr>
      <w:pBdr>
        <w:top w:val="single" w:sz="4" w:space="0" w:color="4472C4"/>
        <w:left w:val="nil"/>
        <w:bottom w:val="single" w:sz="4" w:space="0" w:color="4472C4"/>
        <w:right w:val="nil"/>
        <w:between w:val="nil"/>
        <w:bar w:val="nil"/>
      </w:pBdr>
      <w:spacing w:before="360" w:after="360" w:line="240" w:lineRule="auto"/>
      <w:ind w:left="864" w:right="864"/>
      <w:jc w:val="center"/>
    </w:pPr>
    <w:rPr>
      <w:rFonts w:ascii="Calibri" w:eastAsia="Arial Unicode MS" w:hAnsi="Calibri" w:cs="Arial Unicode MS"/>
      <w:i/>
      <w:iCs/>
      <w:color w:val="4472C4"/>
      <w:kern w:val="0"/>
      <w:sz w:val="24"/>
      <w:szCs w:val="24"/>
      <w:u w:color="4472C4"/>
      <w:bdr w:val="nil"/>
      <w:lang w:val="es-ES_tradnl" w:eastAsia="es-MX"/>
      <w14:ligatures w14:val="none"/>
    </w:rPr>
  </w:style>
  <w:style w:type="character" w:customStyle="1" w:styleId="CitadestacadaCar">
    <w:name w:val="Cita destacada Car"/>
    <w:basedOn w:val="Fuentedeprrafopredeter"/>
    <w:link w:val="Citadestacada"/>
    <w:rsid w:val="00D17677"/>
    <w:rPr>
      <w:rFonts w:ascii="Calibri" w:eastAsia="Arial Unicode MS" w:hAnsi="Calibri" w:cs="Arial Unicode MS"/>
      <w:i/>
      <w:iCs/>
      <w:color w:val="4472C4"/>
      <w:kern w:val="0"/>
      <w:sz w:val="24"/>
      <w:szCs w:val="24"/>
      <w:u w:color="4472C4"/>
      <w:bdr w:val="nil"/>
      <w:lang w:val="es-ES_tradnl" w:eastAsia="es-MX"/>
      <w14:ligatures w14:val="none"/>
    </w:rPr>
  </w:style>
  <w:style w:type="paragraph" w:customStyle="1" w:styleId="Cuerpo">
    <w:name w:val="Cuerpo"/>
    <w:rsid w:val="00D17677"/>
    <w:pPr>
      <w:pBdr>
        <w:top w:val="nil"/>
        <w:left w:val="nil"/>
        <w:bottom w:val="nil"/>
        <w:right w:val="nil"/>
        <w:between w:val="nil"/>
        <w:bar w:val="nil"/>
      </w:pBdr>
      <w:spacing w:after="0" w:line="240" w:lineRule="auto"/>
    </w:pPr>
    <w:rPr>
      <w:rFonts w:ascii="Calibri" w:eastAsia="Arial Unicode MS" w:hAnsi="Calibri" w:cs="Arial Unicode MS"/>
      <w:color w:val="000000"/>
      <w:kern w:val="0"/>
      <w:sz w:val="24"/>
      <w:szCs w:val="24"/>
      <w:u w:color="000000"/>
      <w:bdr w:val="nil"/>
      <w:lang w:val="es-ES_tradnl" w:eastAsia="es-MX"/>
      <w14:textOutline w14:w="0" w14:cap="flat" w14:cmpd="sng" w14:algn="ctr">
        <w14:noFill/>
        <w14:prstDash w14:val="solid"/>
        <w14:bevel/>
      </w14:textOutline>
      <w14:ligatures w14:val="none"/>
    </w:rPr>
  </w:style>
  <w:style w:type="paragraph" w:styleId="Prrafodelista">
    <w:name w:val="List Paragraph"/>
    <w:basedOn w:val="Normal"/>
    <w:uiPriority w:val="34"/>
    <w:qFormat/>
    <w:rsid w:val="00126A9F"/>
    <w:pPr>
      <w:ind w:left="720"/>
      <w:contextualSpacing/>
    </w:pPr>
  </w:style>
  <w:style w:type="character" w:customStyle="1" w:styleId="Ttulo1Car">
    <w:name w:val="Título 1 Car"/>
    <w:basedOn w:val="Fuentedeprrafopredeter"/>
    <w:link w:val="Ttulo1"/>
    <w:uiPriority w:val="9"/>
    <w:rsid w:val="004D07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97713"/>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AB1B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1BF0"/>
  </w:style>
  <w:style w:type="paragraph" w:styleId="Piedepgina">
    <w:name w:val="footer"/>
    <w:basedOn w:val="Normal"/>
    <w:link w:val="PiedepginaCar"/>
    <w:uiPriority w:val="99"/>
    <w:unhideWhenUsed/>
    <w:rsid w:val="00AB1B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1BF0"/>
  </w:style>
  <w:style w:type="paragraph" w:styleId="Textonotapie">
    <w:name w:val="footnote text"/>
    <w:basedOn w:val="Normal"/>
    <w:link w:val="TextonotapieCar"/>
    <w:uiPriority w:val="99"/>
    <w:semiHidden/>
    <w:unhideWhenUsed/>
    <w:rsid w:val="00670A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70A7B"/>
    <w:rPr>
      <w:sz w:val="20"/>
      <w:szCs w:val="20"/>
    </w:rPr>
  </w:style>
  <w:style w:type="character" w:styleId="Refdenotaalpie">
    <w:name w:val="footnote reference"/>
    <w:basedOn w:val="Fuentedeprrafopredeter"/>
    <w:uiPriority w:val="99"/>
    <w:semiHidden/>
    <w:unhideWhenUsed/>
    <w:rsid w:val="00670A7B"/>
    <w:rPr>
      <w:vertAlign w:val="superscript"/>
    </w:rPr>
  </w:style>
  <w:style w:type="paragraph" w:styleId="Asuntodelcomentario">
    <w:name w:val="annotation subject"/>
    <w:basedOn w:val="Textocomentario"/>
    <w:next w:val="Textocomentario"/>
    <w:link w:val="AsuntodelcomentarioCar"/>
    <w:uiPriority w:val="99"/>
    <w:semiHidden/>
    <w:unhideWhenUsed/>
    <w:rsid w:val="00AE3095"/>
    <w:rPr>
      <w:b/>
      <w:bCs/>
      <w:lang w:val="es-MX"/>
    </w:rPr>
  </w:style>
  <w:style w:type="character" w:customStyle="1" w:styleId="AsuntodelcomentarioCar">
    <w:name w:val="Asunto del comentario Car"/>
    <w:basedOn w:val="TextocomentarioCar"/>
    <w:link w:val="Asuntodelcomentario"/>
    <w:uiPriority w:val="99"/>
    <w:semiHidden/>
    <w:rsid w:val="00AE3095"/>
    <w:rPr>
      <w:b/>
      <w:bCs/>
      <w:sz w:val="20"/>
      <w:szCs w:val="20"/>
      <w:lang w:val="es-419"/>
    </w:rPr>
  </w:style>
  <w:style w:type="character" w:styleId="Mencinsinresolver">
    <w:name w:val="Unresolved Mention"/>
    <w:basedOn w:val="Fuentedeprrafopredeter"/>
    <w:uiPriority w:val="99"/>
    <w:semiHidden/>
    <w:unhideWhenUsed/>
    <w:rsid w:val="00363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480">
      <w:bodyDiv w:val="1"/>
      <w:marLeft w:val="0"/>
      <w:marRight w:val="0"/>
      <w:marTop w:val="0"/>
      <w:marBottom w:val="0"/>
      <w:divBdr>
        <w:top w:val="none" w:sz="0" w:space="0" w:color="auto"/>
        <w:left w:val="none" w:sz="0" w:space="0" w:color="auto"/>
        <w:bottom w:val="none" w:sz="0" w:space="0" w:color="auto"/>
        <w:right w:val="none" w:sz="0" w:space="0" w:color="auto"/>
      </w:divBdr>
    </w:div>
    <w:div w:id="393046872">
      <w:bodyDiv w:val="1"/>
      <w:marLeft w:val="0"/>
      <w:marRight w:val="0"/>
      <w:marTop w:val="0"/>
      <w:marBottom w:val="0"/>
      <w:divBdr>
        <w:top w:val="none" w:sz="0" w:space="0" w:color="auto"/>
        <w:left w:val="none" w:sz="0" w:space="0" w:color="auto"/>
        <w:bottom w:val="none" w:sz="0" w:space="0" w:color="auto"/>
        <w:right w:val="none" w:sz="0" w:space="0" w:color="auto"/>
      </w:divBdr>
    </w:div>
    <w:div w:id="538324963">
      <w:bodyDiv w:val="1"/>
      <w:marLeft w:val="0"/>
      <w:marRight w:val="0"/>
      <w:marTop w:val="0"/>
      <w:marBottom w:val="0"/>
      <w:divBdr>
        <w:top w:val="none" w:sz="0" w:space="0" w:color="auto"/>
        <w:left w:val="none" w:sz="0" w:space="0" w:color="auto"/>
        <w:bottom w:val="none" w:sz="0" w:space="0" w:color="auto"/>
        <w:right w:val="none" w:sz="0" w:space="0" w:color="auto"/>
      </w:divBdr>
    </w:div>
    <w:div w:id="145694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lazaro.bustio@ibero.m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hua.haase@ibero.m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elipe.trujillo@ibero.mx" TargetMode="External"/><Relationship Id="rId4" Type="http://schemas.openxmlformats.org/officeDocument/2006/relationships/settings" Target="settings.xml"/><Relationship Id="rId9" Type="http://schemas.openxmlformats.org/officeDocument/2006/relationships/hyperlink" Target="mailto:vherrera@cenatav.co.cu"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915FA-ACC4-4709-A698-4C13997DC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3</Pages>
  <Words>782</Words>
  <Characters>4305</Characters>
  <Application>Microsoft Office Word</Application>
  <DocSecurity>0</DocSecurity>
  <Lines>35</Lines>
  <Paragraphs>10</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Introducción</vt:lpstr>
      <vt:lpstr>Objetivo</vt:lpstr>
      <vt:lpstr>Indicaciones</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Bustio Martínez Lázaro</dc:creator>
  <cp:keywords/>
  <dc:description/>
  <cp:lastModifiedBy>Bustio Martínez Lázaro</cp:lastModifiedBy>
  <cp:revision>64</cp:revision>
  <dcterms:created xsi:type="dcterms:W3CDTF">2024-02-05T06:19:00Z</dcterms:created>
  <dcterms:modified xsi:type="dcterms:W3CDTF">2024-04-02T17:34:00Z</dcterms:modified>
</cp:coreProperties>
</file>