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DE0E2" w14:textId="73DA71A6" w:rsidR="00C6622E" w:rsidRPr="00945551" w:rsidRDefault="00C6622E" w:rsidP="00C6622E">
      <w:pPr>
        <w:pStyle w:val="Citadestacada"/>
        <w:ind w:left="0" w:right="-70"/>
        <w:rPr>
          <w:rStyle w:val="Ninguno"/>
          <w:rFonts w:ascii="LM Roman 10" w:eastAsia="Latin Modern Roman 10 Bold Ital" w:hAnsi="LM Roman 10" w:cs="Latin Modern Roman 10 Bold Ital"/>
          <w:b/>
          <w:bCs/>
          <w:i w:val="0"/>
          <w:iCs w:val="0"/>
          <w:color w:val="auto"/>
          <w:sz w:val="22"/>
          <w:szCs w:val="22"/>
          <w:u w:color="000000"/>
          <w:lang w:val="es-MX"/>
        </w:rPr>
      </w:pPr>
      <w:bookmarkStart w:id="0" w:name="_Hlk155439459"/>
      <w:r w:rsidRPr="00945551">
        <w:rPr>
          <w:rStyle w:val="Ninguno"/>
          <w:rFonts w:ascii="LM Roman 10" w:hAnsi="LM Roman 10"/>
          <w:b/>
          <w:bCs/>
          <w:i w:val="0"/>
          <w:iCs w:val="0"/>
          <w:color w:val="auto"/>
          <w:sz w:val="22"/>
          <w:szCs w:val="22"/>
          <w:u w:color="000000"/>
          <w:lang w:val="es-MX"/>
        </w:rPr>
        <w:t>Ciberseguridad con Inteligencia Artificial</w:t>
      </w:r>
    </w:p>
    <w:p w14:paraId="4F48E969" w14:textId="77777777" w:rsidR="00C6622E" w:rsidRPr="00945551" w:rsidRDefault="00C6622E" w:rsidP="00C6622E">
      <w:pPr>
        <w:pStyle w:val="Cuerpo"/>
        <w:jc w:val="center"/>
        <w:rPr>
          <w:rStyle w:val="Ninguno"/>
          <w:rFonts w:ascii="LM Roman 10" w:hAnsi="LM Roman 10"/>
          <w:color w:val="auto"/>
          <w:sz w:val="16"/>
          <w:szCs w:val="16"/>
          <w:lang w:val="es-MX"/>
        </w:rPr>
      </w:pPr>
      <w:r w:rsidRPr="00945551">
        <w:rPr>
          <w:noProof/>
          <w:lang w:val="es-MX"/>
        </w:rPr>
        <w:drawing>
          <wp:inline distT="0" distB="0" distL="0" distR="0" wp14:anchorId="2B2B5525" wp14:editId="386E4635">
            <wp:extent cx="2874010" cy="1660238"/>
            <wp:effectExtent l="0" t="0" r="2540" b="0"/>
            <wp:docPr id="1851868976" name="Imagen 1" descr="The Growing Role of Machine Learning in Cyber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rowing Role of Machine Learning in Cybersecur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1180" cy="1664380"/>
                    </a:xfrm>
                    <a:prstGeom prst="rect">
                      <a:avLst/>
                    </a:prstGeom>
                    <a:noFill/>
                    <a:ln>
                      <a:noFill/>
                    </a:ln>
                  </pic:spPr>
                </pic:pic>
              </a:graphicData>
            </a:graphic>
          </wp:inline>
        </w:drawing>
      </w:r>
    </w:p>
    <w:p w14:paraId="3B2F3A89" w14:textId="77777777" w:rsidR="00C6622E" w:rsidRPr="00945551" w:rsidRDefault="00C6622E" w:rsidP="00C6622E">
      <w:pPr>
        <w:pStyle w:val="Cuerpo"/>
        <w:jc w:val="center"/>
        <w:rPr>
          <w:rStyle w:val="Ninguno"/>
          <w:rFonts w:ascii="LM Roman 10" w:hAnsi="LM Roman 10"/>
          <w:color w:val="auto"/>
          <w:sz w:val="16"/>
          <w:szCs w:val="16"/>
          <w:lang w:val="es-MX"/>
        </w:rPr>
      </w:pPr>
    </w:p>
    <w:bookmarkEnd w:id="0"/>
    <w:p w14:paraId="49112436" w14:textId="5CA5D1AB" w:rsidR="008C7B75" w:rsidRPr="008C7B75" w:rsidRDefault="008C7B75" w:rsidP="008C7B75">
      <w:pPr>
        <w:pStyle w:val="Cuerpo"/>
        <w:spacing w:before="100" w:beforeAutospacing="1" w:after="100" w:afterAutospacing="1"/>
        <w:contextualSpacing/>
        <w:jc w:val="center"/>
        <w:rPr>
          <w:rStyle w:val="Ninguno"/>
          <w:rFonts w:ascii="LM Roman 10" w:hAnsi="LM Roman 10"/>
          <w:color w:val="auto"/>
          <w:sz w:val="16"/>
          <w:szCs w:val="16"/>
          <w:lang w:val="es-MX"/>
        </w:rPr>
      </w:pPr>
      <w:r w:rsidRPr="008C7B75">
        <w:rPr>
          <w:rStyle w:val="Ninguno"/>
          <w:rFonts w:ascii="LM Roman 10" w:hAnsi="LM Roman 10"/>
          <w:color w:val="auto"/>
          <w:sz w:val="16"/>
          <w:szCs w:val="16"/>
          <w:lang w:val="es-MX"/>
        </w:rPr>
        <w:t>Dr. Vitali Herrera Semenets – CENATAV, La Habana, Cuba (</w:t>
      </w:r>
      <w:hyperlink r:id="rId9" w:history="1">
        <w:r w:rsidRPr="008C7B75">
          <w:rPr>
            <w:rStyle w:val="Hipervnculo"/>
            <w:rFonts w:ascii="LM Roman 10" w:hAnsi="LM Roman 10"/>
            <w:sz w:val="16"/>
            <w:szCs w:val="16"/>
            <w:lang w:val="es-MX"/>
          </w:rPr>
          <w:t>vherrera@cenatav.co.cu</w:t>
        </w:r>
      </w:hyperlink>
      <w:r w:rsidRPr="008C7B75">
        <w:rPr>
          <w:rStyle w:val="Ninguno"/>
          <w:rFonts w:ascii="LM Roman 10" w:hAnsi="LM Roman 10"/>
          <w:color w:val="auto"/>
          <w:sz w:val="16"/>
          <w:szCs w:val="16"/>
          <w:lang w:val="es-MX"/>
        </w:rPr>
        <w:t>)</w:t>
      </w:r>
    </w:p>
    <w:p w14:paraId="31A70635" w14:textId="3EA4B31C" w:rsidR="008C7B75" w:rsidRPr="008C7B75" w:rsidRDefault="008C7B75" w:rsidP="008C7B75">
      <w:pPr>
        <w:pStyle w:val="Cuerpo"/>
        <w:spacing w:before="100" w:beforeAutospacing="1" w:after="100" w:afterAutospacing="1"/>
        <w:contextualSpacing/>
        <w:jc w:val="center"/>
        <w:rPr>
          <w:rStyle w:val="Ninguno"/>
          <w:rFonts w:ascii="LM Roman 10" w:hAnsi="LM Roman 10"/>
          <w:color w:val="auto"/>
          <w:sz w:val="16"/>
          <w:szCs w:val="16"/>
          <w:lang w:val="es-MX"/>
        </w:rPr>
      </w:pPr>
      <w:r w:rsidRPr="008C7B75">
        <w:rPr>
          <w:rStyle w:val="Ninguno"/>
          <w:rFonts w:ascii="LM Roman 10" w:hAnsi="LM Roman 10"/>
          <w:color w:val="auto"/>
          <w:sz w:val="16"/>
          <w:szCs w:val="16"/>
          <w:lang w:val="es-MX"/>
        </w:rPr>
        <w:t>MSc. Felipe Antonio Trujillo Fernández – IBERO, Ciudad de México, México (</w:t>
      </w:r>
      <w:hyperlink r:id="rId10" w:history="1">
        <w:r w:rsidRPr="008C7B75">
          <w:rPr>
            <w:rStyle w:val="Hipervnculo"/>
            <w:rFonts w:ascii="LM Roman 10" w:hAnsi="LM Roman 10"/>
            <w:sz w:val="16"/>
            <w:szCs w:val="16"/>
            <w:lang w:val="es-MX"/>
          </w:rPr>
          <w:t>felipe.trujillo@ibero.mx</w:t>
        </w:r>
      </w:hyperlink>
      <w:r w:rsidRPr="008C7B75">
        <w:rPr>
          <w:rStyle w:val="Ninguno"/>
          <w:rFonts w:ascii="LM Roman 10" w:hAnsi="LM Roman 10"/>
          <w:color w:val="auto"/>
          <w:sz w:val="16"/>
          <w:szCs w:val="16"/>
          <w:lang w:val="es-MX"/>
        </w:rPr>
        <w:t>)</w:t>
      </w:r>
    </w:p>
    <w:p w14:paraId="6FA5E9E1" w14:textId="1538557A" w:rsidR="008C7B75" w:rsidRPr="008C7B75" w:rsidRDefault="008C7B75" w:rsidP="008C7B75">
      <w:pPr>
        <w:pStyle w:val="Cuerpo"/>
        <w:spacing w:before="100" w:beforeAutospacing="1" w:after="100" w:afterAutospacing="1"/>
        <w:contextualSpacing/>
        <w:jc w:val="center"/>
        <w:rPr>
          <w:rStyle w:val="Ninguno"/>
          <w:rFonts w:ascii="LM Roman 10" w:hAnsi="LM Roman 10"/>
          <w:color w:val="auto"/>
          <w:sz w:val="16"/>
          <w:szCs w:val="16"/>
          <w:lang w:val="es-MX"/>
        </w:rPr>
      </w:pPr>
      <w:r w:rsidRPr="008C7B75">
        <w:rPr>
          <w:rStyle w:val="Ninguno"/>
          <w:rFonts w:ascii="LM Roman 10" w:hAnsi="LM Roman 10"/>
          <w:color w:val="auto"/>
          <w:sz w:val="16"/>
          <w:szCs w:val="16"/>
          <w:lang w:val="es-MX"/>
        </w:rPr>
        <w:t>Dr. Lázaro Bustio Martínez – IBERO, Ciudad de México, México (</w:t>
      </w:r>
      <w:hyperlink r:id="rId11" w:history="1">
        <w:r w:rsidRPr="008C7B75">
          <w:rPr>
            <w:rStyle w:val="Hipervnculo"/>
            <w:rFonts w:ascii="LM Roman 10" w:hAnsi="LM Roman 10"/>
            <w:sz w:val="16"/>
            <w:szCs w:val="16"/>
            <w:lang w:val="es-MX"/>
          </w:rPr>
          <w:t>lazaro.bustio@ibero.mx</w:t>
        </w:r>
      </w:hyperlink>
      <w:r w:rsidRPr="008C7B75">
        <w:rPr>
          <w:rStyle w:val="Ninguno"/>
          <w:rFonts w:ascii="LM Roman 10" w:hAnsi="LM Roman 10"/>
          <w:color w:val="auto"/>
          <w:sz w:val="16"/>
          <w:szCs w:val="16"/>
          <w:lang w:val="es-MX"/>
        </w:rPr>
        <w:t>)</w:t>
      </w:r>
    </w:p>
    <w:p w14:paraId="4B0A59A5" w14:textId="77777777" w:rsidR="008C7B75" w:rsidRPr="008C7B75" w:rsidRDefault="008C7B75" w:rsidP="008C7B75">
      <w:pPr>
        <w:pStyle w:val="Cuerpo"/>
        <w:spacing w:before="100" w:beforeAutospacing="1" w:after="100" w:afterAutospacing="1"/>
        <w:contextualSpacing/>
        <w:jc w:val="center"/>
        <w:rPr>
          <w:rStyle w:val="Ninguno"/>
          <w:rFonts w:ascii="LM Roman 10" w:hAnsi="LM Roman 10"/>
          <w:color w:val="auto"/>
          <w:sz w:val="16"/>
          <w:szCs w:val="16"/>
          <w:lang w:val="es-MX"/>
        </w:rPr>
      </w:pPr>
      <w:r w:rsidRPr="008C7B75">
        <w:rPr>
          <w:rStyle w:val="Ninguno"/>
          <w:rFonts w:ascii="LM Roman 10" w:hAnsi="LM Roman 10"/>
          <w:color w:val="auto"/>
          <w:sz w:val="16"/>
          <w:szCs w:val="16"/>
          <w:lang w:val="es-MX"/>
        </w:rPr>
        <w:t>Coordinación de Ciencia de Datos - Departamento de Estudios en Ingeniería para la Innovación – Ibero</w:t>
      </w:r>
    </w:p>
    <w:p w14:paraId="3C6747DC" w14:textId="671DE0FC" w:rsidR="000409B8" w:rsidRPr="00945551" w:rsidRDefault="008C7B75" w:rsidP="008C7B75">
      <w:pPr>
        <w:pStyle w:val="Cuerpo"/>
        <w:spacing w:before="100" w:beforeAutospacing="1" w:after="100" w:afterAutospacing="1"/>
        <w:contextualSpacing/>
        <w:jc w:val="center"/>
        <w:rPr>
          <w:rStyle w:val="Ninguno"/>
          <w:rFonts w:ascii="LM Roman 10" w:hAnsi="LM Roman 10"/>
          <w:color w:val="auto"/>
          <w:sz w:val="16"/>
          <w:szCs w:val="16"/>
          <w:lang w:val="es-MX"/>
        </w:rPr>
      </w:pPr>
      <w:r w:rsidRPr="008C7B75">
        <w:rPr>
          <w:rStyle w:val="Ninguno"/>
          <w:rFonts w:ascii="LM Roman 10" w:hAnsi="LM Roman 10"/>
          <w:color w:val="auto"/>
          <w:sz w:val="16"/>
          <w:szCs w:val="16"/>
          <w:lang w:val="es-MX"/>
        </w:rPr>
        <w:t>Primavera 2024</w:t>
      </w:r>
    </w:p>
    <w:p w14:paraId="04303D5F" w14:textId="25B67368" w:rsidR="0007071B" w:rsidRDefault="00E14DB5" w:rsidP="008260F8">
      <w:pPr>
        <w:spacing w:before="100" w:beforeAutospacing="1" w:after="100" w:afterAutospacing="1" w:line="240" w:lineRule="auto"/>
        <w:jc w:val="center"/>
        <w:rPr>
          <w:rFonts w:ascii="LM Roman 10" w:hAnsi="LM Roman 10"/>
        </w:rPr>
      </w:pPr>
      <w:r w:rsidRPr="00E14DB5">
        <w:rPr>
          <w:rFonts w:ascii="LM Roman 10" w:hAnsi="LM Roman 10"/>
        </w:rPr>
        <w:t xml:space="preserve">Sesión </w:t>
      </w:r>
      <w:r w:rsidR="00B30EE5">
        <w:rPr>
          <w:rFonts w:ascii="LM Roman 10" w:hAnsi="LM Roman 10"/>
        </w:rPr>
        <w:t>2</w:t>
      </w:r>
    </w:p>
    <w:p w14:paraId="46EFF117" w14:textId="6B0D60AE" w:rsidR="00E14DB5" w:rsidRPr="004D0748" w:rsidRDefault="004D0748" w:rsidP="00702B48">
      <w:pPr>
        <w:pStyle w:val="Ttulo1"/>
        <w:numPr>
          <w:ilvl w:val="0"/>
          <w:numId w:val="2"/>
        </w:numPr>
        <w:spacing w:before="100" w:beforeAutospacing="1" w:after="100" w:afterAutospacing="1" w:line="240" w:lineRule="auto"/>
        <w:jc w:val="both"/>
        <w:rPr>
          <w:rFonts w:ascii="LM Roman 10" w:hAnsi="LM Roman 10"/>
          <w:b/>
          <w:bCs/>
          <w:color w:val="auto"/>
          <w:sz w:val="22"/>
          <w:szCs w:val="22"/>
        </w:rPr>
      </w:pPr>
      <w:r w:rsidRPr="004D0748">
        <w:rPr>
          <w:rFonts w:ascii="LM Roman 10" w:hAnsi="LM Roman 10"/>
          <w:b/>
          <w:bCs/>
          <w:color w:val="auto"/>
          <w:sz w:val="22"/>
          <w:szCs w:val="22"/>
        </w:rPr>
        <w:t>Introducción</w:t>
      </w:r>
    </w:p>
    <w:p w14:paraId="4E568B29" w14:textId="1F29C408" w:rsidR="004D0748" w:rsidRPr="00B45A3E" w:rsidRDefault="00B45A3E" w:rsidP="00702B48">
      <w:pPr>
        <w:pStyle w:val="Prrafodelista"/>
        <w:spacing w:before="100" w:beforeAutospacing="1" w:after="100" w:afterAutospacing="1" w:line="240" w:lineRule="auto"/>
        <w:ind w:left="360"/>
        <w:jc w:val="both"/>
        <w:rPr>
          <w:rFonts w:ascii="LM Roman 10" w:hAnsi="LM Roman 10"/>
        </w:rPr>
      </w:pPr>
      <w:r w:rsidRPr="00B45A3E">
        <w:rPr>
          <w:rFonts w:ascii="LM Roman 10" w:hAnsi="LM Roman 10"/>
        </w:rPr>
        <w:t xml:space="preserve">En el panorama digital actual, la detección y prevención de ataques de phishing son cruciales para proteger la integridad de la información en línea. La aplicación del </w:t>
      </w:r>
      <w:r>
        <w:rPr>
          <w:rFonts w:ascii="LM Roman 10" w:hAnsi="LM Roman 10"/>
        </w:rPr>
        <w:t>P</w:t>
      </w:r>
      <w:r w:rsidRPr="00B45A3E">
        <w:rPr>
          <w:rFonts w:ascii="LM Roman 10" w:hAnsi="LM Roman 10"/>
        </w:rPr>
        <w:t xml:space="preserve">rocesamiento de </w:t>
      </w:r>
      <w:r>
        <w:rPr>
          <w:rFonts w:ascii="LM Roman 10" w:hAnsi="LM Roman 10"/>
        </w:rPr>
        <w:t>L</w:t>
      </w:r>
      <w:r w:rsidRPr="00B45A3E">
        <w:rPr>
          <w:rFonts w:ascii="LM Roman 10" w:hAnsi="LM Roman 10"/>
        </w:rPr>
        <w:t xml:space="preserve">enguaje </w:t>
      </w:r>
      <w:r w:rsidR="002B6FD7">
        <w:rPr>
          <w:rFonts w:ascii="LM Roman 10" w:hAnsi="LM Roman 10"/>
        </w:rPr>
        <w:t>N</w:t>
      </w:r>
      <w:r w:rsidRPr="00B45A3E">
        <w:rPr>
          <w:rFonts w:ascii="LM Roman 10" w:hAnsi="LM Roman 10"/>
        </w:rPr>
        <w:t>atural (PLN) permite analizar correos electrónicos en busca de indicios de actividad maliciosa, fortaleciendo así las defensas contra el fraude cibernético y salvaguardando los datos confidenciales. En esta actividad práctica, se explorará cómo emplear técnicas avanzadas de PLN para identificar patrones característicos de ataques de phishing, proporcionando una sólida defensa contra las amenazas en constante evolución del ciberespacio.</w:t>
      </w:r>
    </w:p>
    <w:p w14:paraId="78C9D966" w14:textId="1A611073" w:rsidR="004A1771" w:rsidRPr="004A1771" w:rsidRDefault="004A1771" w:rsidP="00702B48">
      <w:pPr>
        <w:pStyle w:val="Ttulo1"/>
        <w:numPr>
          <w:ilvl w:val="0"/>
          <w:numId w:val="2"/>
        </w:numPr>
        <w:jc w:val="both"/>
        <w:rPr>
          <w:rFonts w:ascii="LM Roman 10" w:hAnsi="LM Roman 10"/>
          <w:b/>
          <w:bCs/>
          <w:color w:val="auto"/>
          <w:sz w:val="22"/>
          <w:szCs w:val="22"/>
        </w:rPr>
      </w:pPr>
      <w:r w:rsidRPr="004A1771">
        <w:rPr>
          <w:rFonts w:ascii="LM Roman 10" w:hAnsi="LM Roman 10"/>
          <w:b/>
          <w:bCs/>
          <w:color w:val="auto"/>
          <w:sz w:val="22"/>
          <w:szCs w:val="22"/>
        </w:rPr>
        <w:t>Objetivo</w:t>
      </w:r>
    </w:p>
    <w:p w14:paraId="7E17C3AE" w14:textId="53C70DE4" w:rsidR="00270B65" w:rsidRDefault="004710D3" w:rsidP="00702B48">
      <w:pPr>
        <w:pStyle w:val="Prrafodelista"/>
        <w:spacing w:before="100" w:beforeAutospacing="1" w:after="100" w:afterAutospacing="1" w:line="240" w:lineRule="auto"/>
        <w:ind w:left="360"/>
        <w:jc w:val="both"/>
        <w:rPr>
          <w:rFonts w:ascii="LM Roman 10" w:hAnsi="LM Roman 10"/>
        </w:rPr>
      </w:pPr>
      <w:r w:rsidRPr="004710D3">
        <w:rPr>
          <w:rFonts w:ascii="LM Roman 10" w:hAnsi="LM Roman 10"/>
        </w:rPr>
        <w:t xml:space="preserve">Utilizar técnicas de </w:t>
      </w:r>
      <w:r>
        <w:rPr>
          <w:rFonts w:ascii="LM Roman 10" w:hAnsi="LM Roman 10"/>
        </w:rPr>
        <w:t>P</w:t>
      </w:r>
      <w:r w:rsidRPr="004710D3">
        <w:rPr>
          <w:rFonts w:ascii="LM Roman 10" w:hAnsi="LM Roman 10"/>
        </w:rPr>
        <w:t xml:space="preserve">rocesamiento de </w:t>
      </w:r>
      <w:r>
        <w:rPr>
          <w:rFonts w:ascii="LM Roman 10" w:hAnsi="LM Roman 10"/>
        </w:rPr>
        <w:t>L</w:t>
      </w:r>
      <w:r w:rsidRPr="004710D3">
        <w:rPr>
          <w:rFonts w:ascii="LM Roman 10" w:hAnsi="LM Roman 10"/>
        </w:rPr>
        <w:t xml:space="preserve">enguaje </w:t>
      </w:r>
      <w:r>
        <w:rPr>
          <w:rFonts w:ascii="LM Roman 10" w:hAnsi="LM Roman 10"/>
        </w:rPr>
        <w:t>N</w:t>
      </w:r>
      <w:r w:rsidRPr="004710D3">
        <w:rPr>
          <w:rFonts w:ascii="LM Roman 10" w:hAnsi="LM Roman 10"/>
        </w:rPr>
        <w:t>atural (PLN) para detectar y analizar patrones en correos electrónicos con el fin de identificar posibles intentos de phishing.</w:t>
      </w:r>
    </w:p>
    <w:p w14:paraId="088161DF" w14:textId="77777777" w:rsidR="00297713" w:rsidRDefault="004A1771" w:rsidP="00702B48">
      <w:pPr>
        <w:pStyle w:val="Ttulo1"/>
        <w:numPr>
          <w:ilvl w:val="0"/>
          <w:numId w:val="2"/>
        </w:numPr>
        <w:jc w:val="both"/>
        <w:rPr>
          <w:rStyle w:val="Ttulo1Car"/>
          <w:rFonts w:ascii="LM Roman 10" w:hAnsi="LM Roman 10"/>
          <w:b/>
          <w:bCs/>
          <w:color w:val="auto"/>
          <w:sz w:val="22"/>
          <w:szCs w:val="22"/>
        </w:rPr>
      </w:pPr>
      <w:r w:rsidRPr="007906BF">
        <w:rPr>
          <w:rStyle w:val="Ttulo1Car"/>
          <w:rFonts w:ascii="LM Roman 10" w:hAnsi="LM Roman 10"/>
          <w:b/>
          <w:bCs/>
          <w:color w:val="auto"/>
          <w:sz w:val="22"/>
          <w:szCs w:val="22"/>
        </w:rPr>
        <w:t>Indicaciones</w:t>
      </w:r>
    </w:p>
    <w:p w14:paraId="441874DC" w14:textId="2AD267DA" w:rsidR="005B5430" w:rsidRPr="005B5430" w:rsidRDefault="002B6FD7" w:rsidP="00702B48">
      <w:pPr>
        <w:pStyle w:val="Prrafodelista"/>
        <w:numPr>
          <w:ilvl w:val="0"/>
          <w:numId w:val="7"/>
        </w:numPr>
        <w:jc w:val="both"/>
        <w:rPr>
          <w:rFonts w:ascii="LM Roman 10" w:hAnsi="LM Roman 10"/>
          <w:b/>
          <w:bCs/>
        </w:rPr>
      </w:pPr>
      <w:r>
        <w:rPr>
          <w:rFonts w:ascii="LM Roman 10" w:hAnsi="LM Roman 10"/>
        </w:rPr>
        <w:t>Análisis exploratorio de datos</w:t>
      </w:r>
      <w:r w:rsidR="004A1771" w:rsidRPr="005B5430">
        <w:rPr>
          <w:rFonts w:ascii="LM Roman 10" w:hAnsi="LM Roman 10"/>
        </w:rPr>
        <w:t>:</w:t>
      </w:r>
    </w:p>
    <w:p w14:paraId="5EF16EBF" w14:textId="1F96116B" w:rsidR="00367C13" w:rsidRDefault="00BA7A92" w:rsidP="00702B48">
      <w:pPr>
        <w:pStyle w:val="Prrafodelista"/>
        <w:numPr>
          <w:ilvl w:val="1"/>
          <w:numId w:val="7"/>
        </w:numPr>
        <w:jc w:val="both"/>
        <w:rPr>
          <w:rFonts w:ascii="LM Roman 10" w:hAnsi="LM Roman 10"/>
        </w:rPr>
      </w:pPr>
      <w:r>
        <w:rPr>
          <w:rFonts w:ascii="LM Roman 10" w:hAnsi="LM Roman 10"/>
        </w:rPr>
        <w:t>De la web del taller, descargar el dataset “</w:t>
      </w:r>
      <w:r w:rsidR="002B6FD7">
        <w:rPr>
          <w:rFonts w:ascii="LM Roman 10" w:hAnsi="LM Roman 10"/>
          <w:i/>
          <w:iCs/>
        </w:rPr>
        <w:t>emails</w:t>
      </w:r>
      <w:r w:rsidRPr="002114B2">
        <w:rPr>
          <w:rFonts w:ascii="LM Roman 10" w:hAnsi="LM Roman 10"/>
          <w:i/>
          <w:iCs/>
        </w:rPr>
        <w:t>.</w:t>
      </w:r>
      <w:r w:rsidR="0072711C">
        <w:rPr>
          <w:rFonts w:ascii="LM Roman 10" w:hAnsi="LM Roman 10"/>
          <w:i/>
          <w:iCs/>
        </w:rPr>
        <w:t>zip</w:t>
      </w:r>
      <w:r>
        <w:rPr>
          <w:rFonts w:ascii="LM Roman 10" w:hAnsi="LM Roman 10"/>
        </w:rPr>
        <w:t xml:space="preserve">” que contiene </w:t>
      </w:r>
      <w:r w:rsidR="000A0723">
        <w:rPr>
          <w:rFonts w:ascii="LM Roman 10" w:hAnsi="LM Roman 10"/>
        </w:rPr>
        <w:t>correos electrónicos</w:t>
      </w:r>
      <w:r w:rsidR="002B6FD7">
        <w:rPr>
          <w:rFonts w:ascii="LM Roman 10" w:hAnsi="LM Roman 10"/>
        </w:rPr>
        <w:t xml:space="preserve"> legítimos</w:t>
      </w:r>
      <w:r w:rsidR="005E0F14">
        <w:rPr>
          <w:rFonts w:ascii="LM Roman 10" w:hAnsi="LM Roman 10"/>
        </w:rPr>
        <w:t xml:space="preserve"> (“</w:t>
      </w:r>
      <w:r w:rsidR="005E0F14" w:rsidRPr="005E0F14">
        <w:rPr>
          <w:rFonts w:ascii="LM Roman 10" w:hAnsi="LM Roman 10"/>
          <w:i/>
          <w:iCs/>
        </w:rPr>
        <w:t>legit</w:t>
      </w:r>
      <w:r w:rsidR="00A627E0">
        <w:rPr>
          <w:rFonts w:ascii="LM Roman 10" w:hAnsi="LM Roman 10"/>
          <w:i/>
          <w:iCs/>
        </w:rPr>
        <w:t>.txt</w:t>
      </w:r>
      <w:r w:rsidR="005E0F14">
        <w:rPr>
          <w:rFonts w:ascii="LM Roman 10" w:hAnsi="LM Roman 10"/>
        </w:rPr>
        <w:t>”)</w:t>
      </w:r>
      <w:r w:rsidR="002B6FD7">
        <w:rPr>
          <w:rFonts w:ascii="LM Roman 10" w:hAnsi="LM Roman 10"/>
        </w:rPr>
        <w:t xml:space="preserve"> y maliciosos </w:t>
      </w:r>
      <w:r w:rsidR="005E0F14">
        <w:rPr>
          <w:rFonts w:ascii="LM Roman 10" w:hAnsi="LM Roman 10"/>
        </w:rPr>
        <w:t>(“</w:t>
      </w:r>
      <w:r w:rsidR="005E0F14" w:rsidRPr="005E0F14">
        <w:rPr>
          <w:rFonts w:ascii="LM Roman 10" w:hAnsi="LM Roman 10"/>
          <w:i/>
          <w:iCs/>
        </w:rPr>
        <w:t>phish</w:t>
      </w:r>
      <w:r w:rsidR="00A627E0">
        <w:rPr>
          <w:rFonts w:ascii="LM Roman 10" w:hAnsi="LM Roman 10"/>
          <w:i/>
          <w:iCs/>
        </w:rPr>
        <w:t>.txt</w:t>
      </w:r>
      <w:r w:rsidR="005E0F14">
        <w:rPr>
          <w:rFonts w:ascii="LM Roman 10" w:hAnsi="LM Roman 10"/>
        </w:rPr>
        <w:t xml:space="preserve">”) </w:t>
      </w:r>
      <w:r w:rsidR="002B6FD7">
        <w:rPr>
          <w:rFonts w:ascii="LM Roman 10" w:hAnsi="LM Roman 10"/>
        </w:rPr>
        <w:t>en español.</w:t>
      </w:r>
    </w:p>
    <w:p w14:paraId="6AA4EC81" w14:textId="2EEC4967" w:rsidR="002B6FD7" w:rsidRDefault="00F02037" w:rsidP="00702B48">
      <w:pPr>
        <w:pStyle w:val="Prrafodelista"/>
        <w:numPr>
          <w:ilvl w:val="1"/>
          <w:numId w:val="7"/>
        </w:numPr>
        <w:jc w:val="both"/>
        <w:rPr>
          <w:rFonts w:ascii="LM Roman 10" w:hAnsi="LM Roman 10"/>
        </w:rPr>
      </w:pPr>
      <w:r>
        <w:rPr>
          <w:rFonts w:ascii="LM Roman 10" w:hAnsi="LM Roman 10"/>
        </w:rPr>
        <w:lastRenderedPageBreak/>
        <w:t xml:space="preserve">Cargue los mensajes en un dataframe de </w:t>
      </w:r>
      <w:r w:rsidRPr="00B83E99">
        <w:rPr>
          <w:rFonts w:ascii="Courier New" w:hAnsi="Courier New" w:cs="Courier New"/>
        </w:rPr>
        <w:t>Pandas</w:t>
      </w:r>
      <w:r>
        <w:rPr>
          <w:rFonts w:ascii="LM Roman 10" w:hAnsi="LM Roman 10"/>
        </w:rPr>
        <w:t xml:space="preserve"> cada uno</w:t>
      </w:r>
      <w:r w:rsidR="002B6FD7">
        <w:rPr>
          <w:rFonts w:ascii="LM Roman 10" w:hAnsi="LM Roman 10"/>
        </w:rPr>
        <w:t xml:space="preserve">. Trate de identificar los patrones que caracterizan a ambos tipos de </w:t>
      </w:r>
      <w:r w:rsidR="000A0723">
        <w:rPr>
          <w:rFonts w:ascii="LM Roman 10" w:hAnsi="LM Roman 10"/>
        </w:rPr>
        <w:t>correo electrónico</w:t>
      </w:r>
      <w:r w:rsidR="00AF4B7A">
        <w:rPr>
          <w:rFonts w:ascii="LM Roman 10" w:hAnsi="LM Roman 10"/>
        </w:rPr>
        <w:t xml:space="preserve"> mediante Análisis Exploratorio de Datos</w:t>
      </w:r>
      <w:r w:rsidR="002B6FD7">
        <w:rPr>
          <w:rFonts w:ascii="LM Roman 10" w:hAnsi="LM Roman 10"/>
        </w:rPr>
        <w:t xml:space="preserve">. ¿Qué </w:t>
      </w:r>
      <w:r>
        <w:rPr>
          <w:rFonts w:ascii="LM Roman 10" w:hAnsi="LM Roman 10"/>
        </w:rPr>
        <w:t xml:space="preserve">se </w:t>
      </w:r>
      <w:r w:rsidR="002B6FD7">
        <w:rPr>
          <w:rFonts w:ascii="LM Roman 10" w:hAnsi="LM Roman 10"/>
        </w:rPr>
        <w:t>logr</w:t>
      </w:r>
      <w:r w:rsidR="000A0723">
        <w:rPr>
          <w:rFonts w:ascii="LM Roman 10" w:hAnsi="LM Roman 10"/>
        </w:rPr>
        <w:t>ó</w:t>
      </w:r>
      <w:r w:rsidR="002B6FD7">
        <w:rPr>
          <w:rFonts w:ascii="LM Roman 10" w:hAnsi="LM Roman 10"/>
        </w:rPr>
        <w:t xml:space="preserve"> identif</w:t>
      </w:r>
      <w:r w:rsidR="000A0723">
        <w:rPr>
          <w:rFonts w:ascii="LM Roman 10" w:hAnsi="LM Roman 10"/>
        </w:rPr>
        <w:t>icar</w:t>
      </w:r>
      <w:r w:rsidR="002B6FD7">
        <w:rPr>
          <w:rFonts w:ascii="LM Roman 10" w:hAnsi="LM Roman 10"/>
        </w:rPr>
        <w:t>?</w:t>
      </w:r>
    </w:p>
    <w:p w14:paraId="5878E807" w14:textId="2B015E94" w:rsidR="0048678B" w:rsidRDefault="0048678B" w:rsidP="00702B48">
      <w:pPr>
        <w:pStyle w:val="Prrafodelista"/>
        <w:numPr>
          <w:ilvl w:val="1"/>
          <w:numId w:val="7"/>
        </w:numPr>
        <w:jc w:val="both"/>
        <w:rPr>
          <w:rFonts w:ascii="LM Roman 10" w:hAnsi="LM Roman 10"/>
        </w:rPr>
      </w:pPr>
      <w:r>
        <w:rPr>
          <w:rFonts w:ascii="LM Roman 10" w:hAnsi="LM Roman 10"/>
        </w:rPr>
        <w:t>Una los dos dataframes creados anteriormente en uno y asigne las etiquetas correspondientes para identificar los mensajes de phishing de los legítimos.</w:t>
      </w:r>
    </w:p>
    <w:p w14:paraId="5646CB21" w14:textId="14EE01B9" w:rsidR="007312E8" w:rsidRPr="007312E8" w:rsidRDefault="007312E8" w:rsidP="00702B48">
      <w:pPr>
        <w:pStyle w:val="Prrafodelista"/>
        <w:numPr>
          <w:ilvl w:val="1"/>
          <w:numId w:val="7"/>
        </w:numPr>
        <w:jc w:val="both"/>
        <w:rPr>
          <w:rFonts w:ascii="LM Roman 10" w:hAnsi="LM Roman 10"/>
        </w:rPr>
      </w:pPr>
      <w:r>
        <w:rPr>
          <w:rFonts w:ascii="LM Roman 10" w:hAnsi="LM Roman 10"/>
        </w:rPr>
        <w:t>Análisis de las palabras más representativas mediante un gráfico</w:t>
      </w:r>
      <w:r w:rsidRPr="007312E8">
        <w:rPr>
          <w:rFonts w:ascii="LM Roman 10" w:hAnsi="LM Roman 10"/>
        </w:rPr>
        <w:t xml:space="preserve"> WordCloud</w:t>
      </w:r>
      <w:r w:rsidR="000A0723">
        <w:rPr>
          <w:rStyle w:val="Refdenotaalpie"/>
          <w:rFonts w:ascii="LM Roman 10" w:hAnsi="LM Roman 10"/>
        </w:rPr>
        <w:footnoteReference w:id="1"/>
      </w:r>
      <w:r w:rsidRPr="007312E8">
        <w:rPr>
          <w:rFonts w:ascii="LM Roman 10" w:hAnsi="LM Roman 10"/>
        </w:rPr>
        <w:t>:</w:t>
      </w:r>
    </w:p>
    <w:p w14:paraId="0D3961AC" w14:textId="224B2ABB" w:rsidR="007312E8" w:rsidRPr="007312E8" w:rsidRDefault="007312E8" w:rsidP="00702B48">
      <w:pPr>
        <w:pStyle w:val="Prrafodelista"/>
        <w:numPr>
          <w:ilvl w:val="2"/>
          <w:numId w:val="7"/>
        </w:numPr>
        <w:jc w:val="both"/>
        <w:rPr>
          <w:rFonts w:ascii="LM Roman 10" w:hAnsi="LM Roman 10"/>
        </w:rPr>
      </w:pPr>
      <w:r w:rsidRPr="007312E8">
        <w:rPr>
          <w:rFonts w:ascii="LM Roman 10" w:hAnsi="LM Roman 10"/>
        </w:rPr>
        <w:t xml:space="preserve">Utiliza la biblioteca </w:t>
      </w:r>
      <w:r w:rsidRPr="0072711C">
        <w:rPr>
          <w:rFonts w:ascii="Courier New" w:hAnsi="Courier New" w:cs="Courier New"/>
        </w:rPr>
        <w:t>WordCloud</w:t>
      </w:r>
      <w:r w:rsidRPr="007312E8">
        <w:rPr>
          <w:rFonts w:ascii="LM Roman 10" w:hAnsi="LM Roman 10"/>
        </w:rPr>
        <w:t xml:space="preserve"> para generar el </w:t>
      </w:r>
      <w:r w:rsidR="00130283">
        <w:rPr>
          <w:rFonts w:ascii="LM Roman 10" w:hAnsi="LM Roman 10"/>
        </w:rPr>
        <w:t>w</w:t>
      </w:r>
      <w:r w:rsidRPr="007312E8">
        <w:rPr>
          <w:rFonts w:ascii="LM Roman 10" w:hAnsi="LM Roman 10"/>
        </w:rPr>
        <w:t>ord</w:t>
      </w:r>
      <w:r w:rsidR="00130283">
        <w:rPr>
          <w:rFonts w:ascii="LM Roman 10" w:hAnsi="LM Roman 10"/>
        </w:rPr>
        <w:t>c</w:t>
      </w:r>
      <w:r w:rsidRPr="007312E8">
        <w:rPr>
          <w:rFonts w:ascii="LM Roman 10" w:hAnsi="LM Roman 10"/>
        </w:rPr>
        <w:t>loud a partir de las frecuencias de palabras.</w:t>
      </w:r>
    </w:p>
    <w:p w14:paraId="19D1B19C" w14:textId="77777777" w:rsidR="007312E8" w:rsidRPr="007312E8" w:rsidRDefault="007312E8" w:rsidP="00702B48">
      <w:pPr>
        <w:pStyle w:val="Prrafodelista"/>
        <w:numPr>
          <w:ilvl w:val="1"/>
          <w:numId w:val="7"/>
        </w:numPr>
        <w:jc w:val="both"/>
        <w:rPr>
          <w:rFonts w:ascii="LM Roman 10" w:hAnsi="LM Roman 10"/>
        </w:rPr>
      </w:pPr>
      <w:r w:rsidRPr="007312E8">
        <w:rPr>
          <w:rFonts w:ascii="LM Roman 10" w:hAnsi="LM Roman 10"/>
        </w:rPr>
        <w:t>Interpretación y análisis:</w:t>
      </w:r>
    </w:p>
    <w:p w14:paraId="78BE4638" w14:textId="2A908C08" w:rsidR="007312E8" w:rsidRPr="007312E8" w:rsidRDefault="007312E8" w:rsidP="00702B48">
      <w:pPr>
        <w:pStyle w:val="Prrafodelista"/>
        <w:numPr>
          <w:ilvl w:val="2"/>
          <w:numId w:val="7"/>
        </w:numPr>
        <w:jc w:val="both"/>
        <w:rPr>
          <w:rFonts w:ascii="LM Roman 10" w:hAnsi="LM Roman 10"/>
        </w:rPr>
      </w:pPr>
      <w:r w:rsidRPr="007312E8">
        <w:rPr>
          <w:rFonts w:ascii="LM Roman 10" w:hAnsi="LM Roman 10"/>
        </w:rPr>
        <w:t xml:space="preserve">Examina el </w:t>
      </w:r>
      <w:r w:rsidR="00130283">
        <w:rPr>
          <w:rFonts w:ascii="LM Roman 10" w:hAnsi="LM Roman 10"/>
        </w:rPr>
        <w:t>w</w:t>
      </w:r>
      <w:r w:rsidRPr="007312E8">
        <w:rPr>
          <w:rFonts w:ascii="LM Roman 10" w:hAnsi="LM Roman 10"/>
        </w:rPr>
        <w:t>or</w:t>
      </w:r>
      <w:r w:rsidR="00130283">
        <w:rPr>
          <w:rFonts w:ascii="LM Roman 10" w:hAnsi="LM Roman 10"/>
        </w:rPr>
        <w:t>dc</w:t>
      </w:r>
      <w:r w:rsidRPr="007312E8">
        <w:rPr>
          <w:rFonts w:ascii="LM Roman 10" w:hAnsi="LM Roman 10"/>
        </w:rPr>
        <w:t>loud para identificar las palabras más frecuentes en los correos electrónicos</w:t>
      </w:r>
      <w:r>
        <w:rPr>
          <w:rFonts w:ascii="LM Roman 10" w:hAnsi="LM Roman 10"/>
        </w:rPr>
        <w:t xml:space="preserve"> maliciosos y legítimos</w:t>
      </w:r>
      <w:r w:rsidRPr="007312E8">
        <w:rPr>
          <w:rFonts w:ascii="LM Roman 10" w:hAnsi="LM Roman 10"/>
        </w:rPr>
        <w:t>.</w:t>
      </w:r>
    </w:p>
    <w:p w14:paraId="4ACFE2C2" w14:textId="1E090BB6" w:rsidR="007312E8" w:rsidRPr="002B6FD7" w:rsidRDefault="007312E8" w:rsidP="00702B48">
      <w:pPr>
        <w:pStyle w:val="Prrafodelista"/>
        <w:numPr>
          <w:ilvl w:val="2"/>
          <w:numId w:val="7"/>
        </w:numPr>
        <w:jc w:val="both"/>
        <w:rPr>
          <w:rFonts w:ascii="LM Roman 10" w:hAnsi="LM Roman 10"/>
        </w:rPr>
      </w:pPr>
      <w:r w:rsidRPr="007312E8">
        <w:rPr>
          <w:rFonts w:ascii="LM Roman 10" w:hAnsi="LM Roman 10"/>
        </w:rPr>
        <w:t xml:space="preserve">Analiza las palabras clave para </w:t>
      </w:r>
      <w:r w:rsidR="00284109">
        <w:rPr>
          <w:rFonts w:ascii="LM Roman 10" w:hAnsi="LM Roman 10"/>
        </w:rPr>
        <w:t>inferir</w:t>
      </w:r>
      <w:r w:rsidRPr="007312E8">
        <w:rPr>
          <w:rFonts w:ascii="LM Roman 10" w:hAnsi="LM Roman 10"/>
        </w:rPr>
        <w:t xml:space="preserve"> los temas o </w:t>
      </w:r>
      <w:r w:rsidR="007411EA">
        <w:rPr>
          <w:rFonts w:ascii="LM Roman 10" w:hAnsi="LM Roman 10"/>
        </w:rPr>
        <w:t>tópicos</w:t>
      </w:r>
      <w:r w:rsidRPr="007312E8">
        <w:rPr>
          <w:rFonts w:ascii="LM Roman 10" w:hAnsi="LM Roman 10"/>
        </w:rPr>
        <w:t xml:space="preserve"> principales </w:t>
      </w:r>
      <w:r>
        <w:rPr>
          <w:rFonts w:ascii="LM Roman 10" w:hAnsi="LM Roman 10"/>
        </w:rPr>
        <w:t>abordados</w:t>
      </w:r>
      <w:r w:rsidRPr="007312E8">
        <w:rPr>
          <w:rFonts w:ascii="LM Roman 10" w:hAnsi="LM Roman 10"/>
        </w:rPr>
        <w:t xml:space="preserve"> en los correos electrónicos</w:t>
      </w:r>
      <w:r>
        <w:rPr>
          <w:rFonts w:ascii="LM Roman 10" w:hAnsi="LM Roman 10"/>
        </w:rPr>
        <w:t xml:space="preserve"> de ambos tipos</w:t>
      </w:r>
      <w:r w:rsidRPr="007312E8">
        <w:rPr>
          <w:rFonts w:ascii="LM Roman 10" w:hAnsi="LM Roman 10"/>
        </w:rPr>
        <w:t>.</w:t>
      </w:r>
    </w:p>
    <w:p w14:paraId="501067F9" w14:textId="12CB98E4" w:rsidR="005A0830" w:rsidRPr="005A0830" w:rsidRDefault="004A1771" w:rsidP="00702B48">
      <w:pPr>
        <w:pStyle w:val="Prrafodelista"/>
        <w:numPr>
          <w:ilvl w:val="1"/>
          <w:numId w:val="7"/>
        </w:numPr>
        <w:jc w:val="both"/>
        <w:rPr>
          <w:rFonts w:ascii="LM Roman 10" w:hAnsi="LM Roman 10"/>
          <w:b/>
          <w:bCs/>
        </w:rPr>
      </w:pPr>
      <w:r w:rsidRPr="002114B2">
        <w:rPr>
          <w:rFonts w:ascii="LM Roman 10" w:hAnsi="LM Roman 10"/>
        </w:rPr>
        <w:t xml:space="preserve">Aplica </w:t>
      </w:r>
      <w:r w:rsidR="002114B2">
        <w:rPr>
          <w:rFonts w:ascii="LM Roman 10" w:hAnsi="LM Roman 10"/>
        </w:rPr>
        <w:t>un algoritmo de agrupamiento</w:t>
      </w:r>
      <w:r w:rsidRPr="002114B2">
        <w:rPr>
          <w:rFonts w:ascii="LM Roman 10" w:hAnsi="LM Roman 10"/>
        </w:rPr>
        <w:t xml:space="preserve"> (por ejemplo, KMeans) para agrupar l</w:t>
      </w:r>
      <w:r w:rsidR="000A0723">
        <w:rPr>
          <w:rFonts w:ascii="LM Roman 10" w:hAnsi="LM Roman 10"/>
        </w:rPr>
        <w:t>os correos electrónicos</w:t>
      </w:r>
      <w:r w:rsidRPr="002114B2">
        <w:rPr>
          <w:rFonts w:ascii="LM Roman 10" w:hAnsi="LM Roman 10"/>
        </w:rPr>
        <w:t>.</w:t>
      </w:r>
    </w:p>
    <w:p w14:paraId="4BB05BBF" w14:textId="20590196" w:rsidR="006B42BA" w:rsidRPr="006B42BA" w:rsidRDefault="006B42BA" w:rsidP="00702B48">
      <w:pPr>
        <w:pStyle w:val="Prrafodelista"/>
        <w:numPr>
          <w:ilvl w:val="2"/>
          <w:numId w:val="7"/>
        </w:numPr>
        <w:jc w:val="both"/>
        <w:rPr>
          <w:rFonts w:ascii="LM Roman 10" w:hAnsi="LM Roman 10"/>
        </w:rPr>
      </w:pPr>
      <w:r w:rsidRPr="006B42BA">
        <w:rPr>
          <w:rFonts w:ascii="LM Roman 10" w:hAnsi="LM Roman 10"/>
        </w:rPr>
        <w:t>Visualiza los grupos obtenidos</w:t>
      </w:r>
      <w:r>
        <w:rPr>
          <w:rFonts w:ascii="LM Roman 10" w:hAnsi="LM Roman 10"/>
        </w:rPr>
        <w:t>.</w:t>
      </w:r>
    </w:p>
    <w:p w14:paraId="41EEFBBE" w14:textId="7403AA7C" w:rsidR="005A0830" w:rsidRPr="005A0830" w:rsidRDefault="004A1771" w:rsidP="00702B48">
      <w:pPr>
        <w:pStyle w:val="Prrafodelista"/>
        <w:numPr>
          <w:ilvl w:val="2"/>
          <w:numId w:val="7"/>
        </w:numPr>
        <w:jc w:val="both"/>
        <w:rPr>
          <w:rFonts w:ascii="LM Roman 10" w:hAnsi="LM Roman 10"/>
          <w:b/>
          <w:bCs/>
        </w:rPr>
      </w:pPr>
      <w:r w:rsidRPr="005A0830">
        <w:rPr>
          <w:rFonts w:ascii="LM Roman 10" w:hAnsi="LM Roman 10"/>
        </w:rPr>
        <w:t>Entender la naturaleza de los grupos:</w:t>
      </w:r>
    </w:p>
    <w:p w14:paraId="0825CB6E" w14:textId="77777777" w:rsidR="002E77D7" w:rsidRPr="002E77D7" w:rsidRDefault="004A1771" w:rsidP="00702B48">
      <w:pPr>
        <w:pStyle w:val="Prrafodelista"/>
        <w:numPr>
          <w:ilvl w:val="3"/>
          <w:numId w:val="7"/>
        </w:numPr>
        <w:jc w:val="both"/>
        <w:rPr>
          <w:rFonts w:ascii="LM Roman 10" w:hAnsi="LM Roman 10"/>
          <w:b/>
          <w:bCs/>
        </w:rPr>
      </w:pPr>
      <w:r w:rsidRPr="005A0830">
        <w:rPr>
          <w:rFonts w:ascii="LM Roman 10" w:hAnsi="LM Roman 10"/>
        </w:rPr>
        <w:t>Analiza las características de los grupos obtenidos.</w:t>
      </w:r>
    </w:p>
    <w:p w14:paraId="27351F33" w14:textId="7D1AABE1" w:rsidR="00283556" w:rsidRPr="00283556" w:rsidRDefault="004A1771" w:rsidP="00702B48">
      <w:pPr>
        <w:pStyle w:val="Prrafodelista"/>
        <w:numPr>
          <w:ilvl w:val="3"/>
          <w:numId w:val="7"/>
        </w:numPr>
        <w:jc w:val="both"/>
        <w:rPr>
          <w:rFonts w:ascii="LM Roman 10" w:hAnsi="LM Roman 10"/>
          <w:b/>
          <w:bCs/>
        </w:rPr>
      </w:pPr>
      <w:r w:rsidRPr="002E77D7">
        <w:rPr>
          <w:rFonts w:ascii="LM Roman 10" w:hAnsi="LM Roman 10"/>
        </w:rPr>
        <w:t>Identifica patrones comunes en cada grupo.</w:t>
      </w:r>
      <w:r w:rsidR="0029592E">
        <w:rPr>
          <w:rFonts w:ascii="LM Roman 10" w:hAnsi="LM Roman 10"/>
        </w:rPr>
        <w:t xml:space="preserve"> Para ello, puede generar un </w:t>
      </w:r>
      <w:r w:rsidR="00130283">
        <w:rPr>
          <w:rFonts w:ascii="LM Roman 10" w:hAnsi="LM Roman 10"/>
        </w:rPr>
        <w:t>w</w:t>
      </w:r>
      <w:r w:rsidR="0029592E">
        <w:rPr>
          <w:rFonts w:ascii="LM Roman 10" w:hAnsi="LM Roman 10"/>
        </w:rPr>
        <w:t>ord</w:t>
      </w:r>
      <w:r w:rsidR="00130283">
        <w:rPr>
          <w:rFonts w:ascii="LM Roman 10" w:hAnsi="LM Roman 10"/>
        </w:rPr>
        <w:t>c</w:t>
      </w:r>
      <w:r w:rsidR="0029592E">
        <w:rPr>
          <w:rFonts w:ascii="LM Roman 10" w:hAnsi="LM Roman 10"/>
        </w:rPr>
        <w:t xml:space="preserve">loud con los correos electrónicos de cada </w:t>
      </w:r>
      <w:r w:rsidR="00664137">
        <w:rPr>
          <w:rFonts w:ascii="LM Roman 10" w:hAnsi="LM Roman 10"/>
        </w:rPr>
        <w:t>grupo obtenido.</w:t>
      </w:r>
    </w:p>
    <w:p w14:paraId="0B8139CB" w14:textId="77777777" w:rsidR="00283556" w:rsidRPr="00283556" w:rsidRDefault="004A1771" w:rsidP="00702B48">
      <w:pPr>
        <w:pStyle w:val="Prrafodelista"/>
        <w:numPr>
          <w:ilvl w:val="0"/>
          <w:numId w:val="7"/>
        </w:numPr>
        <w:jc w:val="both"/>
        <w:rPr>
          <w:rFonts w:ascii="LM Roman 10" w:hAnsi="LM Roman 10"/>
          <w:b/>
          <w:bCs/>
        </w:rPr>
      </w:pPr>
      <w:r w:rsidRPr="00283556">
        <w:rPr>
          <w:rFonts w:ascii="LM Roman 10" w:hAnsi="LM Roman 10"/>
        </w:rPr>
        <w:t>Entrenar un modelo de clasificación:</w:t>
      </w:r>
    </w:p>
    <w:p w14:paraId="40D82A89" w14:textId="77777777" w:rsidR="0031104C" w:rsidRPr="0031104C" w:rsidRDefault="004A1771" w:rsidP="00702B48">
      <w:pPr>
        <w:pStyle w:val="Prrafodelista"/>
        <w:numPr>
          <w:ilvl w:val="1"/>
          <w:numId w:val="7"/>
        </w:numPr>
        <w:jc w:val="both"/>
        <w:rPr>
          <w:rFonts w:ascii="LM Roman 10" w:hAnsi="LM Roman 10"/>
          <w:b/>
          <w:bCs/>
        </w:rPr>
      </w:pPr>
      <w:r w:rsidRPr="00283556">
        <w:rPr>
          <w:rFonts w:ascii="LM Roman 10" w:hAnsi="LM Roman 10"/>
        </w:rPr>
        <w:t>Divide el conjunto de datos en conjuntos de entrenamiento y prueb</w:t>
      </w:r>
      <w:r w:rsidR="0031104C">
        <w:rPr>
          <w:rFonts w:ascii="LM Roman 10" w:hAnsi="LM Roman 10"/>
        </w:rPr>
        <w:t>a.</w:t>
      </w:r>
    </w:p>
    <w:p w14:paraId="295E074A" w14:textId="0A89F400" w:rsidR="0031104C" w:rsidRPr="0031104C" w:rsidRDefault="004A1771" w:rsidP="00702B48">
      <w:pPr>
        <w:pStyle w:val="Prrafodelista"/>
        <w:numPr>
          <w:ilvl w:val="1"/>
          <w:numId w:val="7"/>
        </w:numPr>
        <w:jc w:val="both"/>
        <w:rPr>
          <w:rFonts w:ascii="LM Roman 10" w:hAnsi="LM Roman 10"/>
          <w:b/>
          <w:bCs/>
        </w:rPr>
      </w:pPr>
      <w:r w:rsidRPr="0031104C">
        <w:rPr>
          <w:rFonts w:ascii="LM Roman 10" w:hAnsi="LM Roman 10"/>
        </w:rPr>
        <w:t xml:space="preserve">Selecciona un algoritmo de clasificación </w:t>
      </w:r>
      <w:r w:rsidR="00654BD4">
        <w:rPr>
          <w:rFonts w:ascii="LM Roman 10" w:hAnsi="LM Roman 10"/>
        </w:rPr>
        <w:t xml:space="preserve">basado en reglas </w:t>
      </w:r>
      <w:r w:rsidRPr="0031104C">
        <w:rPr>
          <w:rFonts w:ascii="LM Roman 10" w:hAnsi="LM Roman 10"/>
        </w:rPr>
        <w:t xml:space="preserve">(por ejemplo, </w:t>
      </w:r>
      <w:r w:rsidR="00F21B87">
        <w:rPr>
          <w:rFonts w:ascii="LM Roman 10" w:hAnsi="LM Roman 10"/>
        </w:rPr>
        <w:t>RIPPER</w:t>
      </w:r>
      <w:r w:rsidRPr="0031104C">
        <w:rPr>
          <w:rFonts w:ascii="LM Roman 10" w:hAnsi="LM Roman 10"/>
        </w:rPr>
        <w:t>) y entrénalo utilizando el conjunto de entrenamiento.</w:t>
      </w:r>
    </w:p>
    <w:p w14:paraId="7AFB98FC" w14:textId="77777777" w:rsidR="0031104C" w:rsidRPr="00654BD4" w:rsidRDefault="004A1771" w:rsidP="00702B48">
      <w:pPr>
        <w:pStyle w:val="Prrafodelista"/>
        <w:numPr>
          <w:ilvl w:val="1"/>
          <w:numId w:val="7"/>
        </w:numPr>
        <w:jc w:val="both"/>
        <w:rPr>
          <w:rFonts w:ascii="LM Roman 10" w:hAnsi="LM Roman 10"/>
          <w:b/>
          <w:bCs/>
        </w:rPr>
      </w:pPr>
      <w:r w:rsidRPr="0031104C">
        <w:rPr>
          <w:rFonts w:ascii="LM Roman 10" w:hAnsi="LM Roman 10"/>
        </w:rPr>
        <w:t>Evalúa el rendimiento del modelo utilizando el conjunto de prueba.</w:t>
      </w:r>
    </w:p>
    <w:p w14:paraId="2F7CF5E6" w14:textId="78BA9AF3" w:rsidR="00654BD4" w:rsidRPr="0031104C" w:rsidRDefault="00654BD4" w:rsidP="00702B48">
      <w:pPr>
        <w:pStyle w:val="Prrafodelista"/>
        <w:numPr>
          <w:ilvl w:val="1"/>
          <w:numId w:val="7"/>
        </w:numPr>
        <w:jc w:val="both"/>
        <w:rPr>
          <w:rFonts w:ascii="LM Roman 10" w:hAnsi="LM Roman 10"/>
          <w:b/>
          <w:bCs/>
        </w:rPr>
      </w:pPr>
      <w:r>
        <w:rPr>
          <w:rFonts w:ascii="LM Roman 10" w:hAnsi="LM Roman 10"/>
        </w:rPr>
        <w:t xml:space="preserve">Analice las reglas de clasificación obtenidas. ¿Qué </w:t>
      </w:r>
      <w:r w:rsidR="00A4413B">
        <w:rPr>
          <w:rFonts w:ascii="LM Roman 10" w:hAnsi="LM Roman 10"/>
        </w:rPr>
        <w:t xml:space="preserve">se </w:t>
      </w:r>
      <w:r>
        <w:rPr>
          <w:rFonts w:ascii="LM Roman 10" w:hAnsi="LM Roman 10"/>
        </w:rPr>
        <w:t>puede concluir de ellas?</w:t>
      </w:r>
    </w:p>
    <w:p w14:paraId="04B3948A" w14:textId="0A8FA840" w:rsidR="003D2BB5" w:rsidRPr="003D2BB5" w:rsidRDefault="004A1771" w:rsidP="00702B48">
      <w:pPr>
        <w:pStyle w:val="Prrafodelista"/>
        <w:numPr>
          <w:ilvl w:val="0"/>
          <w:numId w:val="7"/>
        </w:numPr>
        <w:jc w:val="both"/>
        <w:rPr>
          <w:rFonts w:ascii="LM Roman 10" w:hAnsi="LM Roman 10"/>
          <w:b/>
          <w:bCs/>
        </w:rPr>
      </w:pPr>
      <w:r w:rsidRPr="0031104C">
        <w:rPr>
          <w:rFonts w:ascii="LM Roman 10" w:hAnsi="LM Roman 10"/>
        </w:rPr>
        <w:t>Evaluación d</w:t>
      </w:r>
      <w:r w:rsidR="00654BD4">
        <w:rPr>
          <w:rFonts w:ascii="LM Roman 10" w:hAnsi="LM Roman 10"/>
        </w:rPr>
        <w:t>el modelo creado</w:t>
      </w:r>
      <w:r w:rsidRPr="0031104C">
        <w:rPr>
          <w:rFonts w:ascii="LM Roman 10" w:hAnsi="LM Roman 10"/>
        </w:rPr>
        <w:t>:</w:t>
      </w:r>
    </w:p>
    <w:p w14:paraId="6451960D" w14:textId="1B22ED61" w:rsidR="004D0748" w:rsidRPr="00E85A57" w:rsidRDefault="004A1771" w:rsidP="00702B48">
      <w:pPr>
        <w:pStyle w:val="Prrafodelista"/>
        <w:numPr>
          <w:ilvl w:val="1"/>
          <w:numId w:val="7"/>
        </w:numPr>
        <w:jc w:val="both"/>
        <w:rPr>
          <w:rFonts w:ascii="LM Roman 10" w:hAnsi="LM Roman 10"/>
          <w:b/>
          <w:bCs/>
        </w:rPr>
      </w:pPr>
      <w:r w:rsidRPr="003D2BB5">
        <w:rPr>
          <w:rFonts w:ascii="LM Roman 10" w:hAnsi="LM Roman 10"/>
        </w:rPr>
        <w:t xml:space="preserve">Una vez entrenado el modelo, </w:t>
      </w:r>
      <w:r w:rsidR="00654BD4">
        <w:rPr>
          <w:rFonts w:ascii="LM Roman 10" w:hAnsi="LM Roman 10"/>
        </w:rPr>
        <w:t>clasifique el conjunto de correos electrónicos “</w:t>
      </w:r>
      <w:r w:rsidR="00654BD4" w:rsidRPr="00654BD4">
        <w:rPr>
          <w:rFonts w:ascii="LM Roman 10" w:hAnsi="LM Roman 10"/>
          <w:i/>
          <w:iCs/>
        </w:rPr>
        <w:t>unknown.</w:t>
      </w:r>
      <w:r w:rsidR="0072711C">
        <w:rPr>
          <w:rFonts w:ascii="LM Roman 10" w:hAnsi="LM Roman 10"/>
          <w:i/>
          <w:iCs/>
        </w:rPr>
        <w:t>zip</w:t>
      </w:r>
      <w:r w:rsidR="00654BD4">
        <w:rPr>
          <w:rFonts w:ascii="LM Roman 10" w:hAnsi="LM Roman 10"/>
        </w:rPr>
        <w:t>” que puede obtenerse de la web del taller</w:t>
      </w:r>
      <w:r w:rsidRPr="003D2BB5">
        <w:rPr>
          <w:rFonts w:ascii="LM Roman 10" w:hAnsi="LM Roman 10"/>
        </w:rPr>
        <w:t>.</w:t>
      </w:r>
    </w:p>
    <w:p w14:paraId="1C920B1C" w14:textId="6C359761" w:rsidR="00E85A57" w:rsidRPr="00E85A57" w:rsidRDefault="00E85A57" w:rsidP="00702B48">
      <w:pPr>
        <w:pStyle w:val="Prrafodelista"/>
        <w:numPr>
          <w:ilvl w:val="0"/>
          <w:numId w:val="7"/>
        </w:numPr>
        <w:jc w:val="both"/>
        <w:rPr>
          <w:rFonts w:ascii="LM Roman 10" w:hAnsi="LM Roman 10"/>
          <w:b/>
          <w:bCs/>
        </w:rPr>
      </w:pPr>
      <w:r>
        <w:rPr>
          <w:rFonts w:ascii="LM Roman 10" w:hAnsi="LM Roman 10"/>
        </w:rPr>
        <w:t xml:space="preserve">Indica las conclusiones a las que has podido arribar </w:t>
      </w:r>
      <w:r w:rsidR="00654BD4">
        <w:rPr>
          <w:rFonts w:ascii="LM Roman 10" w:hAnsi="LM Roman 10"/>
        </w:rPr>
        <w:t>después de realizar el ejercicio</w:t>
      </w:r>
      <w:r>
        <w:rPr>
          <w:rFonts w:ascii="LM Roman 10" w:hAnsi="LM Roman 10"/>
        </w:rPr>
        <w:t>.</w:t>
      </w:r>
    </w:p>
    <w:sectPr w:rsidR="00E85A57" w:rsidRPr="00E85A57" w:rsidSect="003A7D35">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09DEE" w14:textId="77777777" w:rsidR="003A7D35" w:rsidRDefault="003A7D35" w:rsidP="00AB1BF0">
      <w:pPr>
        <w:spacing w:after="0" w:line="240" w:lineRule="auto"/>
      </w:pPr>
      <w:r>
        <w:separator/>
      </w:r>
    </w:p>
  </w:endnote>
  <w:endnote w:type="continuationSeparator" w:id="0">
    <w:p w14:paraId="105494A6" w14:textId="77777777" w:rsidR="003A7D35" w:rsidRDefault="003A7D35" w:rsidP="00AB1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LM Roman 10">
    <w:panose1 w:val="00000500000000000000"/>
    <w:charset w:val="00"/>
    <w:family w:val="modern"/>
    <w:notTrueType/>
    <w:pitch w:val="variable"/>
    <w:sig w:usb0="20000007" w:usb1="00000000" w:usb2="00000000" w:usb3="00000000" w:csb0="00000193" w:csb1="00000000"/>
  </w:font>
  <w:font w:name="Latin Modern Roman 10 Bold Ital">
    <w:altName w:val="Calibri"/>
    <w:panose1 w:val="00000000000000000000"/>
    <w:charset w:val="4D"/>
    <w:family w:val="auto"/>
    <w:notTrueType/>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536AD" w14:textId="1A608E50" w:rsidR="00AB1BF0" w:rsidRPr="00AB1BF0" w:rsidRDefault="00AB1BF0" w:rsidP="00AB1BF0">
    <w:pPr>
      <w:pStyle w:val="Piedepgina"/>
      <w:jc w:val="center"/>
      <w:rPr>
        <w:rFonts w:ascii="LM Roman 10" w:hAnsi="LM Roman 10"/>
        <w:caps/>
        <w:sz w:val="16"/>
        <w:szCs w:val="16"/>
      </w:rPr>
    </w:pPr>
    <w:r w:rsidRPr="00AB1BF0">
      <w:rPr>
        <w:rFonts w:ascii="LM Roman 10" w:hAnsi="LM Roman 10"/>
        <w:caps/>
        <w:sz w:val="16"/>
        <w:szCs w:val="16"/>
      </w:rPr>
      <w:fldChar w:fldCharType="begin"/>
    </w:r>
    <w:r w:rsidRPr="00AB1BF0">
      <w:rPr>
        <w:rFonts w:ascii="LM Roman 10" w:hAnsi="LM Roman 10"/>
        <w:caps/>
        <w:sz w:val="16"/>
        <w:szCs w:val="16"/>
      </w:rPr>
      <w:instrText>PAGE   \* MERGEFORMAT</w:instrText>
    </w:r>
    <w:r w:rsidRPr="00AB1BF0">
      <w:rPr>
        <w:rFonts w:ascii="LM Roman 10" w:hAnsi="LM Roman 10"/>
        <w:caps/>
        <w:sz w:val="16"/>
        <w:szCs w:val="16"/>
      </w:rPr>
      <w:fldChar w:fldCharType="separate"/>
    </w:r>
    <w:r w:rsidRPr="00AB1BF0">
      <w:rPr>
        <w:rFonts w:ascii="LM Roman 10" w:hAnsi="LM Roman 10"/>
        <w:caps/>
        <w:sz w:val="16"/>
        <w:szCs w:val="16"/>
        <w:lang w:val="es-ES"/>
      </w:rPr>
      <w:t>2</w:t>
    </w:r>
    <w:r w:rsidRPr="00AB1BF0">
      <w:rPr>
        <w:rFonts w:ascii="LM Roman 10" w:hAnsi="LM Roman 10"/>
        <w:cap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B8821" w14:textId="77777777" w:rsidR="003A7D35" w:rsidRDefault="003A7D35" w:rsidP="00AB1BF0">
      <w:pPr>
        <w:spacing w:after="0" w:line="240" w:lineRule="auto"/>
      </w:pPr>
      <w:r>
        <w:separator/>
      </w:r>
    </w:p>
  </w:footnote>
  <w:footnote w:type="continuationSeparator" w:id="0">
    <w:p w14:paraId="27DF9E35" w14:textId="77777777" w:rsidR="003A7D35" w:rsidRDefault="003A7D35" w:rsidP="00AB1BF0">
      <w:pPr>
        <w:spacing w:after="0" w:line="240" w:lineRule="auto"/>
      </w:pPr>
      <w:r>
        <w:continuationSeparator/>
      </w:r>
    </w:p>
  </w:footnote>
  <w:footnote w:id="1">
    <w:p w14:paraId="09C4E2B6" w14:textId="72583C3E" w:rsidR="000A0723" w:rsidRPr="000A0723" w:rsidRDefault="000A0723" w:rsidP="000A0723">
      <w:pPr>
        <w:pStyle w:val="Textonotapie"/>
        <w:jc w:val="both"/>
        <w:rPr>
          <w:rFonts w:ascii="LM Roman 10" w:hAnsi="LM Roman 10"/>
          <w:sz w:val="18"/>
          <w:szCs w:val="18"/>
          <w:lang w:val="es-ES"/>
        </w:rPr>
      </w:pPr>
      <w:r w:rsidRPr="000A0723">
        <w:rPr>
          <w:rStyle w:val="Refdenotaalpie"/>
          <w:rFonts w:ascii="LM Roman 10" w:hAnsi="LM Roman 10"/>
          <w:sz w:val="18"/>
          <w:szCs w:val="18"/>
        </w:rPr>
        <w:footnoteRef/>
      </w:r>
      <w:r w:rsidRPr="000A0723">
        <w:rPr>
          <w:rFonts w:ascii="LM Roman 10" w:hAnsi="LM Roman 10"/>
          <w:sz w:val="18"/>
          <w:szCs w:val="18"/>
        </w:rPr>
        <w:t xml:space="preserve"> Un WordCloud, también conocido como nube de palabras o nube de etiquetas, es una visualización que representa visualmente la frecuencia de palabras en un texto, donde las palabras más frecuentes aparecen más grandes y las menos frecuentes más pequeñas. Es una forma efectiva de resumir y visualizar la importancia relativa de diferentes términos en un conjunto de datos de texto. Los WordClouds se utilizan comúnmente en análisis de texto, minería de datos, visualización de datos y presentaciones para resaltar patrones, temas o palabras clave prominentes en un texto dado.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5517B" w14:textId="77777777" w:rsidR="00155C0B" w:rsidRDefault="00155C0B" w:rsidP="00155C0B">
    <w:pPr>
      <w:pStyle w:val="Encabezado"/>
      <w:jc w:val="right"/>
      <w:rPr>
        <w:rFonts w:ascii="LM Roman 10" w:hAnsi="LM Roman 10"/>
        <w:sz w:val="16"/>
        <w:szCs w:val="16"/>
      </w:rPr>
    </w:pPr>
    <w:r w:rsidRPr="00BF0A01">
      <w:rPr>
        <w:rFonts w:ascii="LM Roman 10" w:hAnsi="LM Roman 10"/>
        <w:sz w:val="16"/>
        <w:szCs w:val="16"/>
      </w:rPr>
      <w:t xml:space="preserve">Taller de Ciberseguridad con </w:t>
    </w:r>
    <w:r>
      <w:rPr>
        <w:rFonts w:ascii="LM Roman 10" w:hAnsi="LM Roman 10"/>
        <w:sz w:val="16"/>
        <w:szCs w:val="16"/>
      </w:rPr>
      <w:t>Inteligencia Artificial.</w:t>
    </w:r>
  </w:p>
  <w:p w14:paraId="31E3A09E" w14:textId="77777777" w:rsidR="00155C0B" w:rsidRDefault="00155C0B" w:rsidP="00155C0B">
    <w:pPr>
      <w:pStyle w:val="Encabezado"/>
      <w:jc w:val="right"/>
      <w:rPr>
        <w:rFonts w:ascii="LM Roman 10" w:hAnsi="LM Roman 10"/>
        <w:sz w:val="16"/>
        <w:szCs w:val="16"/>
      </w:rPr>
    </w:pPr>
    <w:r>
      <w:rPr>
        <w:rFonts w:ascii="LM Roman 10" w:hAnsi="LM Roman 10"/>
        <w:sz w:val="16"/>
        <w:szCs w:val="16"/>
      </w:rPr>
      <w:t>Dr. Vitali Herrera Semenets – CENATAV, La Habana, Cuba.</w:t>
    </w:r>
  </w:p>
  <w:p w14:paraId="0495AB70" w14:textId="77777777" w:rsidR="00155C0B" w:rsidRDefault="00155C0B" w:rsidP="00155C0B">
    <w:pPr>
      <w:pStyle w:val="Encabezado"/>
      <w:jc w:val="right"/>
      <w:rPr>
        <w:rFonts w:ascii="LM Roman 10" w:hAnsi="LM Roman 10"/>
        <w:sz w:val="16"/>
        <w:szCs w:val="16"/>
      </w:rPr>
    </w:pPr>
    <w:r>
      <w:rPr>
        <w:rFonts w:ascii="LM Roman 10" w:hAnsi="LM Roman 10"/>
        <w:sz w:val="16"/>
        <w:szCs w:val="16"/>
      </w:rPr>
      <w:t>Dr. Lazaro Bustio Martínez – IBERO, Ciudad de México, México.</w:t>
    </w:r>
  </w:p>
  <w:p w14:paraId="7CDE9996" w14:textId="77777777" w:rsidR="00155C0B" w:rsidRDefault="00155C0B" w:rsidP="00155C0B">
    <w:pPr>
      <w:pStyle w:val="Encabezado"/>
      <w:pBdr>
        <w:bottom w:val="single" w:sz="6" w:space="1" w:color="auto"/>
      </w:pBdr>
      <w:jc w:val="right"/>
      <w:rPr>
        <w:rFonts w:ascii="LM Roman 10" w:hAnsi="LM Roman 10"/>
        <w:sz w:val="16"/>
        <w:szCs w:val="16"/>
      </w:rPr>
    </w:pPr>
    <w:r>
      <w:rPr>
        <w:rFonts w:ascii="LM Roman 10" w:hAnsi="LM Roman 10"/>
        <w:sz w:val="16"/>
        <w:szCs w:val="16"/>
      </w:rPr>
      <w:t>MSc. Felipe Antonio Trujillo Fernández – IBERO, Ciudad de México, México.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7A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20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815D5D"/>
    <w:multiLevelType w:val="hybridMultilevel"/>
    <w:tmpl w:val="1D5CB380"/>
    <w:lvl w:ilvl="0" w:tplc="B7A4A4FC">
      <w:start w:val="1"/>
      <w:numFmt w:val="lowerLetter"/>
      <w:lvlText w:val="%1)"/>
      <w:lvlJc w:val="left"/>
      <w:pPr>
        <w:ind w:left="720" w:hanging="360"/>
      </w:pPr>
      <w:rPr>
        <w:b w:val="0"/>
        <w:bCs w:val="0"/>
      </w:rPr>
    </w:lvl>
    <w:lvl w:ilvl="1" w:tplc="BCC46210">
      <w:start w:val="1"/>
      <w:numFmt w:val="bullet"/>
      <w:lvlText w:val=""/>
      <w:lvlJc w:val="left"/>
      <w:pPr>
        <w:ind w:left="1440" w:hanging="360"/>
      </w:pPr>
      <w:rPr>
        <w:rFonts w:ascii="Symbol" w:hAnsi="Symbol" w:hint="default"/>
        <w:b w:val="0"/>
        <w:bCs/>
      </w:rPr>
    </w:lvl>
    <w:lvl w:ilvl="2" w:tplc="01381CA4">
      <w:start w:val="1"/>
      <w:numFmt w:val="lowerRoman"/>
      <w:lvlText w:val="%3."/>
      <w:lvlJc w:val="right"/>
      <w:pPr>
        <w:ind w:left="2160" w:hanging="180"/>
      </w:pPr>
      <w:rPr>
        <w:b w:val="0"/>
        <w:bCs w:val="0"/>
      </w:rPr>
    </w:lvl>
    <w:lvl w:ilvl="3" w:tplc="ABD81A8E">
      <w:start w:val="1"/>
      <w:numFmt w:val="decimal"/>
      <w:lvlText w:val="%4."/>
      <w:lvlJc w:val="left"/>
      <w:pPr>
        <w:ind w:left="2880" w:hanging="360"/>
      </w:pPr>
      <w:rPr>
        <w:b w:val="0"/>
        <w:bCs w:val="0"/>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52822F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B447CE"/>
    <w:multiLevelType w:val="hybridMultilevel"/>
    <w:tmpl w:val="D3AC1A9A"/>
    <w:lvl w:ilvl="0" w:tplc="04DAA29C">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5" w15:restartNumberingAfterBreak="0">
    <w:nsid w:val="37364867"/>
    <w:multiLevelType w:val="hybridMultilevel"/>
    <w:tmpl w:val="C42A1F8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D2A316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9410BB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59287611">
    <w:abstractNumId w:val="0"/>
  </w:num>
  <w:num w:numId="2" w16cid:durableId="40910826">
    <w:abstractNumId w:val="3"/>
  </w:num>
  <w:num w:numId="3" w16cid:durableId="1725107156">
    <w:abstractNumId w:val="1"/>
  </w:num>
  <w:num w:numId="4" w16cid:durableId="1213955469">
    <w:abstractNumId w:val="6"/>
  </w:num>
  <w:num w:numId="5" w16cid:durableId="509416602">
    <w:abstractNumId w:val="7"/>
  </w:num>
  <w:num w:numId="6" w16cid:durableId="49040330">
    <w:abstractNumId w:val="5"/>
  </w:num>
  <w:num w:numId="7" w16cid:durableId="1933972374">
    <w:abstractNumId w:val="2"/>
  </w:num>
  <w:num w:numId="8" w16cid:durableId="984507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677"/>
    <w:rsid w:val="00000FAE"/>
    <w:rsid w:val="000409B8"/>
    <w:rsid w:val="0007071B"/>
    <w:rsid w:val="000A0723"/>
    <w:rsid w:val="000A4F5F"/>
    <w:rsid w:val="000E534F"/>
    <w:rsid w:val="000E7CD2"/>
    <w:rsid w:val="00126A9F"/>
    <w:rsid w:val="00130283"/>
    <w:rsid w:val="00155C0B"/>
    <w:rsid w:val="00174BCC"/>
    <w:rsid w:val="00195A29"/>
    <w:rsid w:val="001D2A4E"/>
    <w:rsid w:val="001F27FB"/>
    <w:rsid w:val="002114B2"/>
    <w:rsid w:val="00270229"/>
    <w:rsid w:val="00270B65"/>
    <w:rsid w:val="00283556"/>
    <w:rsid w:val="00284109"/>
    <w:rsid w:val="0029592E"/>
    <w:rsid w:val="00297713"/>
    <w:rsid w:val="002B6FD7"/>
    <w:rsid w:val="002E77D7"/>
    <w:rsid w:val="0031104C"/>
    <w:rsid w:val="00320616"/>
    <w:rsid w:val="003535A5"/>
    <w:rsid w:val="00367C13"/>
    <w:rsid w:val="003A7D35"/>
    <w:rsid w:val="003D2BB5"/>
    <w:rsid w:val="004710D3"/>
    <w:rsid w:val="0048678B"/>
    <w:rsid w:val="004A1771"/>
    <w:rsid w:val="004B4015"/>
    <w:rsid w:val="004D0748"/>
    <w:rsid w:val="005A0830"/>
    <w:rsid w:val="005B5430"/>
    <w:rsid w:val="005C4D9B"/>
    <w:rsid w:val="005E0F14"/>
    <w:rsid w:val="00632177"/>
    <w:rsid w:val="00650C8D"/>
    <w:rsid w:val="00654BD4"/>
    <w:rsid w:val="006562FC"/>
    <w:rsid w:val="00664137"/>
    <w:rsid w:val="00670A7B"/>
    <w:rsid w:val="0067747E"/>
    <w:rsid w:val="006B42BA"/>
    <w:rsid w:val="006D194C"/>
    <w:rsid w:val="006F650E"/>
    <w:rsid w:val="00702B48"/>
    <w:rsid w:val="0072711C"/>
    <w:rsid w:val="007312E8"/>
    <w:rsid w:val="00735BE6"/>
    <w:rsid w:val="007411EA"/>
    <w:rsid w:val="00782578"/>
    <w:rsid w:val="0078623E"/>
    <w:rsid w:val="007906BF"/>
    <w:rsid w:val="00794300"/>
    <w:rsid w:val="007B57F0"/>
    <w:rsid w:val="007D56E1"/>
    <w:rsid w:val="007E0406"/>
    <w:rsid w:val="00823A3B"/>
    <w:rsid w:val="008260F8"/>
    <w:rsid w:val="00842B32"/>
    <w:rsid w:val="00851E91"/>
    <w:rsid w:val="008C7B75"/>
    <w:rsid w:val="009B7B55"/>
    <w:rsid w:val="009F6651"/>
    <w:rsid w:val="00A34006"/>
    <w:rsid w:val="00A4413B"/>
    <w:rsid w:val="00A6274A"/>
    <w:rsid w:val="00A627E0"/>
    <w:rsid w:val="00AB1BF0"/>
    <w:rsid w:val="00AB3450"/>
    <w:rsid w:val="00AB6897"/>
    <w:rsid w:val="00AE3095"/>
    <w:rsid w:val="00AF4B7A"/>
    <w:rsid w:val="00B118B0"/>
    <w:rsid w:val="00B30EE5"/>
    <w:rsid w:val="00B3228B"/>
    <w:rsid w:val="00B45A3E"/>
    <w:rsid w:val="00B56F99"/>
    <w:rsid w:val="00B83E99"/>
    <w:rsid w:val="00BA7A92"/>
    <w:rsid w:val="00BB5D6F"/>
    <w:rsid w:val="00BD553F"/>
    <w:rsid w:val="00C02B23"/>
    <w:rsid w:val="00C6622E"/>
    <w:rsid w:val="00C81051"/>
    <w:rsid w:val="00D17677"/>
    <w:rsid w:val="00D63065"/>
    <w:rsid w:val="00DB5FC3"/>
    <w:rsid w:val="00DD34E2"/>
    <w:rsid w:val="00DF53DB"/>
    <w:rsid w:val="00E14DB5"/>
    <w:rsid w:val="00E85A57"/>
    <w:rsid w:val="00F02037"/>
    <w:rsid w:val="00F02CE2"/>
    <w:rsid w:val="00F06863"/>
    <w:rsid w:val="00F21B87"/>
    <w:rsid w:val="00FE5B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A60B2"/>
  <w15:chartTrackingRefBased/>
  <w15:docId w15:val="{7A68C1EF-13FC-4DF8-A9D2-96B2A5E51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07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977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D17677"/>
    <w:rPr>
      <w:sz w:val="16"/>
      <w:szCs w:val="16"/>
    </w:rPr>
  </w:style>
  <w:style w:type="paragraph" w:styleId="Textocomentario">
    <w:name w:val="annotation text"/>
    <w:basedOn w:val="Normal"/>
    <w:link w:val="TextocomentarioCar"/>
    <w:uiPriority w:val="99"/>
    <w:unhideWhenUsed/>
    <w:rsid w:val="00D17677"/>
    <w:pPr>
      <w:spacing w:line="240" w:lineRule="auto"/>
    </w:pPr>
    <w:rPr>
      <w:sz w:val="20"/>
      <w:szCs w:val="20"/>
      <w:lang w:val="es-419"/>
    </w:rPr>
  </w:style>
  <w:style w:type="character" w:customStyle="1" w:styleId="TextocomentarioCar">
    <w:name w:val="Texto comentario Car"/>
    <w:basedOn w:val="Fuentedeprrafopredeter"/>
    <w:link w:val="Textocomentario"/>
    <w:uiPriority w:val="99"/>
    <w:rsid w:val="00D17677"/>
    <w:rPr>
      <w:sz w:val="20"/>
      <w:szCs w:val="20"/>
      <w:lang w:val="es-419"/>
    </w:rPr>
  </w:style>
  <w:style w:type="character" w:styleId="Hipervnculo">
    <w:name w:val="Hyperlink"/>
    <w:basedOn w:val="Fuentedeprrafopredeter"/>
    <w:uiPriority w:val="99"/>
    <w:unhideWhenUsed/>
    <w:rsid w:val="00D17677"/>
    <w:rPr>
      <w:color w:val="0563C1" w:themeColor="hyperlink"/>
      <w:u w:val="single"/>
    </w:rPr>
  </w:style>
  <w:style w:type="character" w:customStyle="1" w:styleId="Ninguno">
    <w:name w:val="Ninguno"/>
    <w:rsid w:val="00D17677"/>
  </w:style>
  <w:style w:type="paragraph" w:styleId="Citadestacada">
    <w:name w:val="Intense Quote"/>
    <w:next w:val="Cuerpo"/>
    <w:link w:val="CitadestacadaCar"/>
    <w:rsid w:val="00D17677"/>
    <w:pPr>
      <w:pBdr>
        <w:top w:val="single" w:sz="4" w:space="0" w:color="4472C4"/>
        <w:left w:val="nil"/>
        <w:bottom w:val="single" w:sz="4" w:space="0" w:color="4472C4"/>
        <w:right w:val="nil"/>
        <w:between w:val="nil"/>
        <w:bar w:val="nil"/>
      </w:pBdr>
      <w:spacing w:before="360" w:after="360" w:line="240" w:lineRule="auto"/>
      <w:ind w:left="864" w:right="864"/>
      <w:jc w:val="center"/>
    </w:pPr>
    <w:rPr>
      <w:rFonts w:ascii="Calibri" w:eastAsia="Arial Unicode MS" w:hAnsi="Calibri" w:cs="Arial Unicode MS"/>
      <w:i/>
      <w:iCs/>
      <w:color w:val="4472C4"/>
      <w:kern w:val="0"/>
      <w:sz w:val="24"/>
      <w:szCs w:val="24"/>
      <w:u w:color="4472C4"/>
      <w:bdr w:val="nil"/>
      <w:lang w:val="es-ES_tradnl" w:eastAsia="es-MX"/>
      <w14:ligatures w14:val="none"/>
    </w:rPr>
  </w:style>
  <w:style w:type="character" w:customStyle="1" w:styleId="CitadestacadaCar">
    <w:name w:val="Cita destacada Car"/>
    <w:basedOn w:val="Fuentedeprrafopredeter"/>
    <w:link w:val="Citadestacada"/>
    <w:rsid w:val="00D17677"/>
    <w:rPr>
      <w:rFonts w:ascii="Calibri" w:eastAsia="Arial Unicode MS" w:hAnsi="Calibri" w:cs="Arial Unicode MS"/>
      <w:i/>
      <w:iCs/>
      <w:color w:val="4472C4"/>
      <w:kern w:val="0"/>
      <w:sz w:val="24"/>
      <w:szCs w:val="24"/>
      <w:u w:color="4472C4"/>
      <w:bdr w:val="nil"/>
      <w:lang w:val="es-ES_tradnl" w:eastAsia="es-MX"/>
      <w14:ligatures w14:val="none"/>
    </w:rPr>
  </w:style>
  <w:style w:type="paragraph" w:customStyle="1" w:styleId="Cuerpo">
    <w:name w:val="Cuerpo"/>
    <w:rsid w:val="00D17677"/>
    <w:pPr>
      <w:pBdr>
        <w:top w:val="nil"/>
        <w:left w:val="nil"/>
        <w:bottom w:val="nil"/>
        <w:right w:val="nil"/>
        <w:between w:val="nil"/>
        <w:bar w:val="nil"/>
      </w:pBdr>
      <w:spacing w:after="0" w:line="240" w:lineRule="auto"/>
    </w:pPr>
    <w:rPr>
      <w:rFonts w:ascii="Calibri" w:eastAsia="Arial Unicode MS" w:hAnsi="Calibri" w:cs="Arial Unicode MS"/>
      <w:color w:val="000000"/>
      <w:kern w:val="0"/>
      <w:sz w:val="24"/>
      <w:szCs w:val="24"/>
      <w:u w:color="000000"/>
      <w:bdr w:val="nil"/>
      <w:lang w:val="es-ES_tradnl" w:eastAsia="es-MX"/>
      <w14:textOutline w14:w="0" w14:cap="flat" w14:cmpd="sng" w14:algn="ctr">
        <w14:noFill/>
        <w14:prstDash w14:val="solid"/>
        <w14:bevel/>
      </w14:textOutline>
      <w14:ligatures w14:val="none"/>
    </w:rPr>
  </w:style>
  <w:style w:type="paragraph" w:styleId="Prrafodelista">
    <w:name w:val="List Paragraph"/>
    <w:basedOn w:val="Normal"/>
    <w:uiPriority w:val="34"/>
    <w:qFormat/>
    <w:rsid w:val="00126A9F"/>
    <w:pPr>
      <w:ind w:left="720"/>
      <w:contextualSpacing/>
    </w:pPr>
  </w:style>
  <w:style w:type="character" w:customStyle="1" w:styleId="Ttulo1Car">
    <w:name w:val="Título 1 Car"/>
    <w:basedOn w:val="Fuentedeprrafopredeter"/>
    <w:link w:val="Ttulo1"/>
    <w:uiPriority w:val="9"/>
    <w:rsid w:val="004D074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97713"/>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AB1B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1BF0"/>
  </w:style>
  <w:style w:type="paragraph" w:styleId="Piedepgina">
    <w:name w:val="footer"/>
    <w:basedOn w:val="Normal"/>
    <w:link w:val="PiedepginaCar"/>
    <w:uiPriority w:val="99"/>
    <w:unhideWhenUsed/>
    <w:rsid w:val="00AB1B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1BF0"/>
  </w:style>
  <w:style w:type="paragraph" w:styleId="Textonotapie">
    <w:name w:val="footnote text"/>
    <w:basedOn w:val="Normal"/>
    <w:link w:val="TextonotapieCar"/>
    <w:uiPriority w:val="99"/>
    <w:semiHidden/>
    <w:unhideWhenUsed/>
    <w:rsid w:val="00670A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70A7B"/>
    <w:rPr>
      <w:sz w:val="20"/>
      <w:szCs w:val="20"/>
    </w:rPr>
  </w:style>
  <w:style w:type="character" w:styleId="Refdenotaalpie">
    <w:name w:val="footnote reference"/>
    <w:basedOn w:val="Fuentedeprrafopredeter"/>
    <w:uiPriority w:val="99"/>
    <w:semiHidden/>
    <w:unhideWhenUsed/>
    <w:rsid w:val="00670A7B"/>
    <w:rPr>
      <w:vertAlign w:val="superscript"/>
    </w:rPr>
  </w:style>
  <w:style w:type="paragraph" w:styleId="Asuntodelcomentario">
    <w:name w:val="annotation subject"/>
    <w:basedOn w:val="Textocomentario"/>
    <w:next w:val="Textocomentario"/>
    <w:link w:val="AsuntodelcomentarioCar"/>
    <w:uiPriority w:val="99"/>
    <w:semiHidden/>
    <w:unhideWhenUsed/>
    <w:rsid w:val="00AE3095"/>
    <w:rPr>
      <w:b/>
      <w:bCs/>
      <w:lang w:val="es-MX"/>
    </w:rPr>
  </w:style>
  <w:style w:type="character" w:customStyle="1" w:styleId="AsuntodelcomentarioCar">
    <w:name w:val="Asunto del comentario Car"/>
    <w:basedOn w:val="TextocomentarioCar"/>
    <w:link w:val="Asuntodelcomentario"/>
    <w:uiPriority w:val="99"/>
    <w:semiHidden/>
    <w:rsid w:val="00AE3095"/>
    <w:rPr>
      <w:b/>
      <w:bCs/>
      <w:sz w:val="20"/>
      <w:szCs w:val="20"/>
      <w:lang w:val="es-419"/>
    </w:rPr>
  </w:style>
  <w:style w:type="character" w:styleId="Mencinsinresolver">
    <w:name w:val="Unresolved Mention"/>
    <w:basedOn w:val="Fuentedeprrafopredeter"/>
    <w:uiPriority w:val="99"/>
    <w:semiHidden/>
    <w:unhideWhenUsed/>
    <w:rsid w:val="00D630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480">
      <w:bodyDiv w:val="1"/>
      <w:marLeft w:val="0"/>
      <w:marRight w:val="0"/>
      <w:marTop w:val="0"/>
      <w:marBottom w:val="0"/>
      <w:divBdr>
        <w:top w:val="none" w:sz="0" w:space="0" w:color="auto"/>
        <w:left w:val="none" w:sz="0" w:space="0" w:color="auto"/>
        <w:bottom w:val="none" w:sz="0" w:space="0" w:color="auto"/>
        <w:right w:val="none" w:sz="0" w:space="0" w:color="auto"/>
      </w:divBdr>
    </w:div>
    <w:div w:id="393046872">
      <w:bodyDiv w:val="1"/>
      <w:marLeft w:val="0"/>
      <w:marRight w:val="0"/>
      <w:marTop w:val="0"/>
      <w:marBottom w:val="0"/>
      <w:divBdr>
        <w:top w:val="none" w:sz="0" w:space="0" w:color="auto"/>
        <w:left w:val="none" w:sz="0" w:space="0" w:color="auto"/>
        <w:bottom w:val="none" w:sz="0" w:space="0" w:color="auto"/>
        <w:right w:val="none" w:sz="0" w:space="0" w:color="auto"/>
      </w:divBdr>
    </w:div>
    <w:div w:id="538324963">
      <w:bodyDiv w:val="1"/>
      <w:marLeft w:val="0"/>
      <w:marRight w:val="0"/>
      <w:marTop w:val="0"/>
      <w:marBottom w:val="0"/>
      <w:divBdr>
        <w:top w:val="none" w:sz="0" w:space="0" w:color="auto"/>
        <w:left w:val="none" w:sz="0" w:space="0" w:color="auto"/>
        <w:bottom w:val="none" w:sz="0" w:space="0" w:color="auto"/>
        <w:right w:val="none" w:sz="0" w:space="0" w:color="auto"/>
      </w:divBdr>
    </w:div>
    <w:div w:id="1363286175">
      <w:bodyDiv w:val="1"/>
      <w:marLeft w:val="0"/>
      <w:marRight w:val="0"/>
      <w:marTop w:val="0"/>
      <w:marBottom w:val="0"/>
      <w:divBdr>
        <w:top w:val="none" w:sz="0" w:space="0" w:color="auto"/>
        <w:left w:val="none" w:sz="0" w:space="0" w:color="auto"/>
        <w:bottom w:val="none" w:sz="0" w:space="0" w:color="auto"/>
        <w:right w:val="none" w:sz="0" w:space="0" w:color="auto"/>
      </w:divBdr>
    </w:div>
    <w:div w:id="145694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lazaro.bustio@ibero.m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elipe.trujillo@ibero.mx" TargetMode="External"/><Relationship Id="rId4" Type="http://schemas.openxmlformats.org/officeDocument/2006/relationships/settings" Target="settings.xml"/><Relationship Id="rId9" Type="http://schemas.openxmlformats.org/officeDocument/2006/relationships/hyperlink" Target="vherrera@cenatav.co.cu"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915FA-ACC4-4709-A698-4C13997DC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Pages>
  <Words>520</Words>
  <Characters>2862</Characters>
  <Application>Microsoft Office Word</Application>
  <DocSecurity>0</DocSecurity>
  <Lines>23</Lines>
  <Paragraphs>6</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Introducción</vt:lpstr>
      <vt:lpstr>Objetivo</vt:lpstr>
      <vt:lpstr>Indicaciones</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Bustio Martínez Lázaro</dc:creator>
  <cp:keywords/>
  <dc:description/>
  <cp:lastModifiedBy>Bustio Martínez Lázaro</cp:lastModifiedBy>
  <cp:revision>91</cp:revision>
  <dcterms:created xsi:type="dcterms:W3CDTF">2024-02-05T06:19:00Z</dcterms:created>
  <dcterms:modified xsi:type="dcterms:W3CDTF">2024-03-21T18:13:00Z</dcterms:modified>
</cp:coreProperties>
</file>