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the-apex-developer-manual"/>
    <w:p>
      <w:pPr>
        <w:pStyle w:val="Heading1"/>
      </w:pPr>
      <w:r>
        <w:t xml:space="preserve">The Apex Developer Manual</w:t>
      </w:r>
    </w:p>
    <w:p>
      <w:pPr>
        <w:pStyle w:val="BlockText"/>
      </w:pPr>
      <w:r>
        <w:t xml:space="preserve">“</w:t>
      </w:r>
      <w:r>
        <w:t xml:space="preserve">Any fool can write code that a computer can understand. Good programmers write code that humans can understand.</w:t>
      </w:r>
      <w:r>
        <w:t xml:space="preserve">”</w:t>
      </w:r>
      <w:r>
        <w:t xml:space="preserve"> </w:t>
      </w:r>
      <w:r>
        <w:t xml:space="preserve">-Martin Fowler”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document lists a working set of coding standards used as a reference when developing on the [Company] Salesforce</w:t>
      </w:r>
      <w:r>
        <w:t xml:space="preserve"> </w:t>
      </w:r>
      <w:r>
        <w:t xml:space="preserve">org. Understanding and following these guidelines will be essential for submitting Pull Requests that get approved and</w:t>
      </w:r>
      <w:r>
        <w:t xml:space="preserve"> </w:t>
      </w:r>
      <w:r>
        <w:t xml:space="preserve">merged, as they lay down the foundational review criteria.</w:t>
      </w:r>
    </w:p>
    <w:p>
      <w:pPr>
        <w:pStyle w:val="BodyText"/>
      </w:pPr>
      <w:r>
        <w:t xml:space="preserve">The following descriptions are representative, not exhaustive, as many common sense variations can be derived.</w:t>
      </w:r>
      <w:r>
        <w:t xml:space="preserve"> </w:t>
      </w:r>
      <w:r>
        <w:t xml:space="preserve">Understand the principals and apply them wisely.</w:t>
      </w:r>
    </w:p>
    <w:bookmarkStart w:id="20" w:name="development-process"/>
    <w:p>
      <w:pPr>
        <w:pStyle w:val="Heading2"/>
      </w:pPr>
      <w:r>
        <w:t xml:space="preserve">Development Process</w:t>
      </w:r>
    </w:p>
    <w:p>
      <w:pPr>
        <w:pStyle w:val="FirstParagraph"/>
      </w:pPr>
      <w:r>
        <w:t xml:space="preserve">We follow the development process below so that [describe the intended outcome].</w:t>
      </w:r>
    </w:p>
    <w:p>
      <w:pPr>
        <w:numPr>
          <w:ilvl w:val="0"/>
          <w:numId w:val="1001"/>
        </w:numPr>
        <w:pStyle w:val="Compact"/>
      </w:pPr>
      <w:r>
        <w:t xml:space="preserve">[each step of the process]</w:t>
      </w:r>
    </w:p>
    <w:bookmarkEnd w:id="20"/>
    <w:bookmarkStart w:id="26" w:name="design-considerations"/>
    <w:p>
      <w:pPr>
        <w:pStyle w:val="Heading2"/>
      </w:pPr>
      <w:r>
        <w:t xml:space="preserve">Design Considerations</w:t>
      </w:r>
    </w:p>
    <w:bookmarkStart w:id="21" w:name="trigger-architecture"/>
    <w:p>
      <w:pPr>
        <w:pStyle w:val="Heading3"/>
      </w:pPr>
      <w:r>
        <w:t xml:space="preserve">Trigger Architecture</w:t>
      </w:r>
    </w:p>
    <w:bookmarkEnd w:id="21"/>
    <w:bookmarkStart w:id="22" w:name="scheduled-jobs"/>
    <w:p>
      <w:pPr>
        <w:pStyle w:val="Heading3"/>
      </w:pPr>
      <w:r>
        <w:t xml:space="preserve">Scheduled Jobs</w:t>
      </w:r>
    </w:p>
    <w:bookmarkEnd w:id="22"/>
    <w:bookmarkStart w:id="23" w:name="integrations"/>
    <w:p>
      <w:pPr>
        <w:pStyle w:val="Heading3"/>
      </w:pPr>
      <w:r>
        <w:t xml:space="preserve">Integrations</w:t>
      </w:r>
    </w:p>
    <w:bookmarkEnd w:id="23"/>
    <w:bookmarkStart w:id="24" w:name="practiced-design-patterns"/>
    <w:p>
      <w:pPr>
        <w:pStyle w:val="Heading3"/>
      </w:pPr>
      <w:r>
        <w:t xml:space="preserve">Practiced Design Patterns</w:t>
      </w:r>
    </w:p>
    <w:bookmarkEnd w:id="24"/>
    <w:bookmarkStart w:id="25" w:name="additional-design-considerations"/>
    <w:p>
      <w:pPr>
        <w:pStyle w:val="Heading3"/>
      </w:pPr>
      <w:r>
        <w:t xml:space="preserve">[additional design considerations]</w:t>
      </w:r>
    </w:p>
    <w:bookmarkEnd w:id="25"/>
    <w:bookmarkEnd w:id="26"/>
    <w:bookmarkStart w:id="32" w:name="naming-conventions"/>
    <w:p>
      <w:pPr>
        <w:pStyle w:val="Heading2"/>
      </w:pPr>
      <w:r>
        <w:t xml:space="preserve">Naming Conventions</w:t>
      </w:r>
    </w:p>
    <w:bookmarkStart w:id="28" w:name="classes"/>
    <w:p>
      <w:pPr>
        <w:pStyle w:val="Heading3"/>
      </w:pPr>
      <w:r>
        <w:t xml:space="preserve">Classes</w:t>
      </w:r>
    </w:p>
    <w:p>
      <w:pPr>
        <w:pStyle w:val="FirstParagraph"/>
      </w:pPr>
      <w:r>
        <w:t xml:space="preserve">[Describe how classes should be named.]</w:t>
      </w:r>
    </w:p>
    <w:bookmarkStart w:id="27" w:name="class-variations"/>
    <w:p>
      <w:pPr>
        <w:pStyle w:val="Heading4"/>
      </w:pPr>
      <w:r>
        <w:t xml:space="preserve">Class Variations</w:t>
      </w:r>
    </w:p>
    <w:p>
      <w:pPr>
        <w:pStyle w:val="FirstParagraph"/>
      </w:pPr>
      <w:r>
        <w:t xml:space="preserve">[Include specialized class naming conventions, if desired.]</w:t>
      </w:r>
    </w:p>
    <w:bookmarkEnd w:id="27"/>
    <w:bookmarkEnd w:id="28"/>
    <w:bookmarkStart w:id="29" w:name="variables"/>
    <w:p>
      <w:pPr>
        <w:pStyle w:val="Heading3"/>
      </w:pPr>
      <w:r>
        <w:t xml:space="preserve">Variables</w:t>
      </w:r>
    </w:p>
    <w:p>
      <w:pPr>
        <w:pStyle w:val="FirstParagraph"/>
      </w:pPr>
      <w:r>
        <w:t xml:space="preserve">[Describe how variables should be named.]</w:t>
      </w:r>
    </w:p>
    <w:bookmarkEnd w:id="29"/>
    <w:bookmarkStart w:id="30" w:name="constants"/>
    <w:p>
      <w:pPr>
        <w:pStyle w:val="Heading3"/>
      </w:pPr>
      <w:r>
        <w:t xml:space="preserve">Constants</w:t>
      </w:r>
    </w:p>
    <w:p>
      <w:pPr>
        <w:pStyle w:val="FirstParagraph"/>
      </w:pPr>
      <w:r>
        <w:t xml:space="preserve">[Describe how constants should be named.]</w:t>
      </w:r>
    </w:p>
    <w:bookmarkEnd w:id="30"/>
    <w:bookmarkStart w:id="31" w:name="methods"/>
    <w:p>
      <w:pPr>
        <w:pStyle w:val="Heading3"/>
      </w:pPr>
      <w:r>
        <w:t xml:space="preserve">Methods</w:t>
      </w:r>
    </w:p>
    <w:p>
      <w:pPr>
        <w:pStyle w:val="FirstParagraph"/>
      </w:pPr>
      <w:r>
        <w:t xml:space="preserve">[Describe how methods should be named.]</w:t>
      </w:r>
    </w:p>
    <w:bookmarkEnd w:id="31"/>
    <w:bookmarkEnd w:id="32"/>
    <w:bookmarkStart w:id="41" w:name="code-layout-and-formatting"/>
    <w:p>
      <w:pPr>
        <w:pStyle w:val="Heading2"/>
      </w:pPr>
      <w:r>
        <w:t xml:space="preserve">Code Layout and Formatting</w:t>
      </w:r>
    </w:p>
    <w:bookmarkStart w:id="33" w:name="the-editor-config"/>
    <w:p>
      <w:pPr>
        <w:pStyle w:val="Heading3"/>
      </w:pPr>
      <w:r>
        <w:t xml:space="preserve">The Editor Config</w:t>
      </w:r>
    </w:p>
    <w:p>
      <w:pPr>
        <w:pStyle w:val="FirstParagraph"/>
      </w:pPr>
      <w:r>
        <w:t xml:space="preserve">[todo: create an Editor Config and add it to your code repository. Adjust wording below as needed.]</w:t>
      </w:r>
    </w:p>
    <w:p>
      <w:pPr>
        <w:pStyle w:val="BodyText"/>
      </w:pPr>
      <w:r>
        <w:t xml:space="preserve">Well formatted code increases readability, understanding and ultimately maintainability of the code base. A developer</w:t>
      </w:r>
      <w:r>
        <w:t xml:space="preserve"> </w:t>
      </w:r>
      <w:r>
        <w:t xml:space="preserve">should strive to use a consistent layout and format. It will make the lives of other developers (who want to read,</w:t>
      </w:r>
      <w:r>
        <w:t xml:space="preserve"> </w:t>
      </w:r>
      <w:r>
        <w:t xml:space="preserve">review, or maintain your code) a lot easier.</w:t>
      </w:r>
    </w:p>
    <w:p>
      <w:pPr>
        <w:pStyle w:val="BodyText"/>
      </w:pPr>
      <w:r>
        <w:t xml:space="preserve">If you are using IntelliJ/IlluminatedCloud, an</w:t>
      </w:r>
      <w:r>
        <w:t xml:space="preserve"> </w:t>
      </w:r>
      <w:r>
        <w:rPr>
          <w:rStyle w:val="VerbatimChar"/>
        </w:rPr>
        <w:t xml:space="preserve">idea-editor-config.xml</w:t>
      </w:r>
      <w:r>
        <w:t xml:space="preserve"> </w:t>
      </w:r>
      <w:r>
        <w:t xml:space="preserve">has been provided, which can easily be imported</w:t>
      </w:r>
      <w:r>
        <w:t xml:space="preserve"> </w:t>
      </w:r>
      <w:r>
        <w:t xml:space="preserve">to conform to our general layout and formatting. If you are using VSCode, an</w:t>
      </w:r>
      <w:r>
        <w:t xml:space="preserve"> </w:t>
      </w:r>
      <w:r>
        <w:rPr>
          <w:rStyle w:val="VerbatimChar"/>
        </w:rPr>
        <w:t xml:space="preserve">.editorconfig</w:t>
      </w:r>
      <w:r>
        <w:t xml:space="preserve"> </w:t>
      </w:r>
      <w:r>
        <w:t xml:space="preserve">file has been provided in</w:t>
      </w:r>
      <w:r>
        <w:t xml:space="preserve"> </w:t>
      </w:r>
      <w:r>
        <w:t xml:space="preserve">the repo. To set it up, start with the following steps:</w:t>
      </w:r>
    </w:p>
    <w:p>
      <w:pPr>
        <w:numPr>
          <w:ilvl w:val="0"/>
          <w:numId w:val="1002"/>
        </w:numPr>
        <w:pStyle w:val="Compact"/>
      </w:pPr>
      <w:r>
        <w:t xml:space="preserve">Pull from main and make sure .editorconfig is in the root directory.</w:t>
      </w:r>
    </w:p>
    <w:p>
      <w:pPr>
        <w:numPr>
          <w:ilvl w:val="0"/>
          <w:numId w:val="1002"/>
        </w:numPr>
        <w:pStyle w:val="Compact"/>
      </w:pPr>
      <w:r>
        <w:t xml:space="preserve">Download the VSCode extension</w:t>
      </w:r>
      <w:r>
        <w:t xml:space="preserve"> </w:t>
      </w:r>
      <w:r>
        <w:rPr>
          <w:rStyle w:val="VerbatimChar"/>
        </w:rPr>
        <w:t xml:space="preserve">EditorConfig for VS Code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Navigate to VSCode Settings-&gt;Extensions-&gt;EditorConfig-&gt;Template</w:t>
      </w:r>
    </w:p>
    <w:p>
      <w:pPr>
        <w:numPr>
          <w:ilvl w:val="0"/>
          <w:numId w:val="1002"/>
        </w:numPr>
        <w:pStyle w:val="Compact"/>
      </w:pPr>
      <w:r>
        <w:t xml:space="preserve">Change from</w:t>
      </w:r>
      <w:r>
        <w:t xml:space="preserve"> </w:t>
      </w:r>
      <w:r>
        <w:rPr>
          <w:rStyle w:val="VerbatimChar"/>
        </w:rPr>
        <w:t xml:space="preserve">default</w:t>
      </w:r>
      <w:r>
        <w:t xml:space="preserve"> </w:t>
      </w:r>
      <w:r>
        <w:t xml:space="preserve">to local the path for .editorconfig file.</w:t>
      </w:r>
    </w:p>
    <w:bookmarkEnd w:id="33"/>
    <w:bookmarkStart w:id="34" w:name="line-wrapping"/>
    <w:p>
      <w:pPr>
        <w:pStyle w:val="Heading3"/>
      </w:pPr>
      <w:r>
        <w:t xml:space="preserve">Line Wrapping</w:t>
      </w:r>
    </w:p>
    <w:p>
      <w:pPr>
        <w:pStyle w:val="FirstParagraph"/>
      </w:pPr>
      <w:r>
        <w:t xml:space="preserve">[Include specifications regarding line-wrapping and code structure statements.]</w:t>
      </w:r>
    </w:p>
    <w:bookmarkEnd w:id="34"/>
    <w:bookmarkStart w:id="35" w:name="placement"/>
    <w:p>
      <w:pPr>
        <w:pStyle w:val="Heading3"/>
      </w:pPr>
      <w:r>
        <w:t xml:space="preserve">Placement</w:t>
      </w:r>
    </w:p>
    <w:p>
      <w:pPr>
        <w:pStyle w:val="FirstParagraph"/>
      </w:pPr>
      <w:r>
        <w:t xml:space="preserve">[Include specifications regarding placement of variables, code blocks, etc.]</w:t>
      </w:r>
    </w:p>
    <w:bookmarkEnd w:id="35"/>
    <w:bookmarkStart w:id="36" w:name="class-and-method-declarations"/>
    <w:p>
      <w:pPr>
        <w:pStyle w:val="Heading3"/>
      </w:pPr>
      <w:r>
        <w:t xml:space="preserve">Class and Method Declarations</w:t>
      </w:r>
    </w:p>
    <w:p>
      <w:pPr>
        <w:pStyle w:val="FirstParagraph"/>
      </w:pPr>
      <w:r>
        <w:t xml:space="preserve">[Include specifications regarding class and method declarations.]</w:t>
      </w:r>
    </w:p>
    <w:bookmarkEnd w:id="36"/>
    <w:bookmarkStart w:id="37" w:name="if-if-else-else-if-else-statements"/>
    <w:p>
      <w:pPr>
        <w:pStyle w:val="Heading3"/>
      </w:pPr>
      <w:r>
        <w:t xml:space="preserve">if, if-else, else-if, else Statements</w:t>
      </w:r>
    </w:p>
    <w:p>
      <w:pPr>
        <w:pStyle w:val="FirstParagraph"/>
      </w:pPr>
      <w:r>
        <w:t xml:space="preserve">[Include specifications regarding if/else statements.]</w:t>
      </w:r>
    </w:p>
    <w:bookmarkEnd w:id="37"/>
    <w:bookmarkStart w:id="38" w:name="for-loops"/>
    <w:p>
      <w:pPr>
        <w:pStyle w:val="Heading3"/>
      </w:pPr>
      <w:r>
        <w:t xml:space="preserve">for Loops</w:t>
      </w:r>
    </w:p>
    <w:p>
      <w:pPr>
        <w:pStyle w:val="FirstParagraph"/>
      </w:pPr>
      <w:r>
        <w:t xml:space="preserve">[Include specifications regarding for loops.]</w:t>
      </w:r>
    </w:p>
    <w:bookmarkEnd w:id="38"/>
    <w:bookmarkStart w:id="39" w:name="try-catch-statements"/>
    <w:p>
      <w:pPr>
        <w:pStyle w:val="Heading3"/>
      </w:pPr>
      <w:r>
        <w:t xml:space="preserve">try-catch Statements:</w:t>
      </w:r>
    </w:p>
    <w:p>
      <w:pPr>
        <w:pStyle w:val="FirstParagraph"/>
      </w:pPr>
      <w:r>
        <w:t xml:space="preserve">[Include specifications regarding try-catch statements.]</w:t>
      </w:r>
    </w:p>
    <w:bookmarkEnd w:id="39"/>
    <w:bookmarkStart w:id="40" w:name="blank-lines"/>
    <w:p>
      <w:pPr>
        <w:pStyle w:val="Heading3"/>
      </w:pPr>
      <w:r>
        <w:t xml:space="preserve">Blank Lines</w:t>
      </w:r>
    </w:p>
    <w:p>
      <w:pPr>
        <w:pStyle w:val="FirstParagraph"/>
      </w:pPr>
      <w:r>
        <w:t xml:space="preserve">[Include specifications about the usage of blank lines, if desired. If not, remove section.]</w:t>
      </w:r>
    </w:p>
    <w:bookmarkEnd w:id="40"/>
    <w:bookmarkEnd w:id="41"/>
    <w:bookmarkStart w:id="46" w:name="unit-tests"/>
    <w:p>
      <w:pPr>
        <w:pStyle w:val="Heading2"/>
      </w:pPr>
      <w:r>
        <w:t xml:space="preserve">Unit Tests</w:t>
      </w:r>
    </w:p>
    <w:p>
      <w:pPr>
        <w:pStyle w:val="FirstParagraph"/>
      </w:pPr>
      <w:r>
        <w:t xml:space="preserve">Unit Tests are important, so they get their own section. Well-formed, consistent, and rich unit tests are as valuable as</w:t>
      </w:r>
      <w:r>
        <w:t xml:space="preserve"> </w:t>
      </w:r>
      <w:r>
        <w:t xml:space="preserve">the code itself. If they are conceived and created as an afterthought or annoyance that must be completed, it is likely</w:t>
      </w:r>
      <w:r>
        <w:t xml:space="preserve"> </w:t>
      </w:r>
      <w:r>
        <w:t xml:space="preserve">that the intended value they can provide is greatly diminished.</w:t>
      </w:r>
    </w:p>
    <w:bookmarkStart w:id="42" w:name="naming-unit-tests"/>
    <w:p>
      <w:pPr>
        <w:pStyle w:val="Heading3"/>
      </w:pPr>
      <w:r>
        <w:t xml:space="preserve">Naming Unit Tests</w:t>
      </w:r>
    </w:p>
    <w:p>
      <w:pPr>
        <w:pStyle w:val="FirstParagraph"/>
      </w:pPr>
      <w:r>
        <w:t xml:space="preserve">[How should unit tests be named?]</w:t>
      </w:r>
    </w:p>
    <w:bookmarkEnd w:id="42"/>
    <w:bookmarkStart w:id="43" w:name="the-structure-of-a-unit-test"/>
    <w:p>
      <w:pPr>
        <w:pStyle w:val="Heading3"/>
      </w:pPr>
      <w:r>
        <w:t xml:space="preserve">The Structure of a Unit Test</w:t>
      </w:r>
    </w:p>
    <w:p>
      <w:pPr>
        <w:pStyle w:val="FirstParagraph"/>
      </w:pPr>
      <w:r>
        <w:t xml:space="preserve">[How should unit tests be structured?]</w:t>
      </w:r>
    </w:p>
    <w:bookmarkEnd w:id="43"/>
    <w:bookmarkStart w:id="44" w:name="test-variable-names"/>
    <w:p>
      <w:pPr>
        <w:pStyle w:val="Heading3"/>
      </w:pPr>
      <w:r>
        <w:t xml:space="preserve">Test Variable Names</w:t>
      </w:r>
    </w:p>
    <w:p>
      <w:pPr>
        <w:pStyle w:val="FirstParagraph"/>
      </w:pPr>
      <w:r>
        <w:t xml:space="preserve">[If you have any expectation regarding test variables names, include them here.]</w:t>
      </w:r>
    </w:p>
    <w:bookmarkEnd w:id="44"/>
    <w:bookmarkStart w:id="45" w:name="assertions"/>
    <w:p>
      <w:pPr>
        <w:pStyle w:val="Heading3"/>
      </w:pPr>
      <w:r>
        <w:t xml:space="preserve">Assertions</w:t>
      </w:r>
    </w:p>
    <w:p>
      <w:pPr>
        <w:pStyle w:val="FirstParagraph"/>
      </w:pPr>
      <w:r>
        <w:t xml:space="preserve">[List any specific requirements regarding test assertions.]</w:t>
      </w:r>
    </w:p>
    <w:bookmarkEnd w:id="45"/>
    <w:bookmarkEnd w:id="46"/>
    <w:bookmarkStart w:id="48" w:name="opinionated-practices"/>
    <w:p>
      <w:pPr>
        <w:pStyle w:val="Heading2"/>
      </w:pPr>
      <w:r>
        <w:t xml:space="preserve">Opinionated Practices</w:t>
      </w:r>
    </w:p>
    <w:p>
      <w:pPr>
        <w:pStyle w:val="FirstParagraph"/>
      </w:pPr>
      <w:r>
        <w:t xml:space="preserve">These are key coding principles and practices that aim to produce efficient and scalable code.</w:t>
      </w:r>
    </w:p>
    <w:bookmarkStart w:id="47" w:name="name"/>
    <w:p>
      <w:pPr>
        <w:pStyle w:val="Heading3"/>
      </w:pPr>
      <w:r>
        <w:t xml:space="preserve">[name]</w:t>
      </w:r>
    </w:p>
    <w:p>
      <w:pPr>
        <w:pStyle w:val="FirstParagraph"/>
      </w:pPr>
      <w:r>
        <w:t xml:space="preserve">[List any practices that are expected for extending and maintaining the org.]</w:t>
      </w:r>
    </w:p>
    <w:bookmarkEnd w:id="47"/>
    <w:bookmarkEnd w:id="48"/>
    <w:bookmarkStart w:id="50" w:name="other-conventions"/>
    <w:p>
      <w:pPr>
        <w:pStyle w:val="Heading2"/>
      </w:pPr>
      <w:r>
        <w:t xml:space="preserve">Other Conventions</w:t>
      </w:r>
    </w:p>
    <w:bookmarkStart w:id="49" w:name="name-1"/>
    <w:p>
      <w:pPr>
        <w:pStyle w:val="Heading3"/>
      </w:pPr>
      <w:r>
        <w:t xml:space="preserve">[name]</w:t>
      </w:r>
    </w:p>
    <w:p>
      <w:pPr>
        <w:pStyle w:val="FirstParagraph"/>
      </w:pPr>
      <w:r>
        <w:t xml:space="preserve">[List any other convention you want maintained in the org.]</w:t>
      </w:r>
    </w:p>
    <w:bookmarkEnd w:id="49"/>
    <w:bookmarkEnd w:id="50"/>
    <w:bookmarkStart w:id="51" w:name="logging"/>
    <w:p>
      <w:pPr>
        <w:pStyle w:val="Heading2"/>
      </w:pPr>
      <w:r>
        <w:t xml:space="preserve">Logging</w:t>
      </w:r>
    </w:p>
    <w:p>
      <w:pPr>
        <w:pStyle w:val="FirstParagraph"/>
      </w:pPr>
      <w:r>
        <w:t xml:space="preserve">[Logging practices]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2025-05-05T12:42:02Z</dcterms:created>
  <dcterms:modified xsi:type="dcterms:W3CDTF">2025-05-05T12:42:02Z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