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CB2F2" w14:textId="77777777" w:rsidR="00CF72E9" w:rsidRDefault="000C0A9D" w:rsidP="00142E4B">
      <w:pPr>
        <w:jc w:val="center"/>
        <w:rPr>
          <w:rFonts w:ascii="CMU Serif" w:hAnsi="CMU Serif" w:cs="CMU Serif"/>
          <w:b/>
          <w:sz w:val="28"/>
        </w:rPr>
      </w:pPr>
      <w:r>
        <w:rPr>
          <w:rFonts w:ascii="CMU Serif" w:hAnsi="CMU Serif" w:cs="CMU Serif"/>
          <w:b/>
          <w:sz w:val="28"/>
        </w:rPr>
        <w:t>Blackjack</w:t>
      </w:r>
      <w:r w:rsidR="00CF72E9" w:rsidRPr="00CF72E9">
        <w:rPr>
          <w:rFonts w:ascii="CMU Serif" w:hAnsi="CMU Serif" w:cs="CMU Serif"/>
          <w:b/>
          <w:sz w:val="28"/>
        </w:rPr>
        <w:t xml:space="preserve"> card game</w:t>
      </w:r>
    </w:p>
    <w:p w14:paraId="1AC9DE9C" w14:textId="77777777" w:rsidR="00142E4B" w:rsidRDefault="00142E4B" w:rsidP="00142E4B">
      <w:pPr>
        <w:rPr>
          <w:rFonts w:ascii="CMU Serif" w:hAnsi="CMU Serif" w:cs="CMU Serif"/>
          <w:b/>
          <w:sz w:val="28"/>
        </w:rPr>
      </w:pPr>
      <w:r w:rsidRPr="00142E4B">
        <w:rPr>
          <w:rFonts w:ascii="CMU Serif" w:hAnsi="CMU Serif" w:cs="CMU Serif"/>
          <w:b/>
          <w:sz w:val="28"/>
        </w:rPr>
        <w:t>Background and motivation</w:t>
      </w:r>
    </w:p>
    <w:p w14:paraId="4D6DC157" w14:textId="77777777" w:rsidR="00142E4B" w:rsidRDefault="003B013A" w:rsidP="0094396F">
      <w:pPr>
        <w:jc w:val="both"/>
        <w:rPr>
          <w:rFonts w:ascii="CMU Serif" w:hAnsi="CMU Serif" w:cs="CMU Serif"/>
          <w:sz w:val="24"/>
        </w:rPr>
      </w:pPr>
      <w:r>
        <w:rPr>
          <w:rFonts w:ascii="CMU Serif" w:hAnsi="CMU Serif" w:cs="CMU Serif"/>
          <w:sz w:val="24"/>
        </w:rPr>
        <w:t>Card games were first introduced in the fourteenth century in Europe</w:t>
      </w:r>
      <w:sdt>
        <w:sdtPr>
          <w:rPr>
            <w:rFonts w:ascii="CMU Serif" w:hAnsi="CMU Serif" w:cs="CMU Serif"/>
            <w:sz w:val="24"/>
          </w:rPr>
          <w:id w:val="561292119"/>
          <w:citation/>
        </w:sdtPr>
        <w:sdtEndPr/>
        <w:sdtContent>
          <w:r>
            <w:rPr>
              <w:rFonts w:ascii="CMU Serif" w:hAnsi="CMU Serif" w:cs="CMU Serif"/>
              <w:sz w:val="24"/>
            </w:rPr>
            <w:fldChar w:fldCharType="begin"/>
          </w:r>
          <w:r>
            <w:rPr>
              <w:rFonts w:ascii="CMU Serif" w:hAnsi="CMU Serif" w:cs="CMU Serif"/>
              <w:sz w:val="24"/>
            </w:rPr>
            <w:instrText xml:space="preserve"> CITATION Mor13 \l 7177 </w:instrText>
          </w:r>
          <w:r>
            <w:rPr>
              <w:rFonts w:ascii="CMU Serif" w:hAnsi="CMU Serif" w:cs="CMU Serif"/>
              <w:sz w:val="24"/>
            </w:rPr>
            <w:fldChar w:fldCharType="separate"/>
          </w:r>
          <w:r>
            <w:rPr>
              <w:rFonts w:ascii="CMU Serif" w:hAnsi="CMU Serif" w:cs="CMU Serif"/>
              <w:noProof/>
              <w:sz w:val="24"/>
            </w:rPr>
            <w:t xml:space="preserve"> </w:t>
          </w:r>
          <w:r w:rsidRPr="00B663BD">
            <w:rPr>
              <w:rFonts w:ascii="CMU Serif" w:hAnsi="CMU Serif" w:cs="CMU Serif"/>
              <w:noProof/>
              <w:sz w:val="24"/>
            </w:rPr>
            <w:t>(MoreHead, 2013)</w:t>
          </w:r>
          <w:r>
            <w:rPr>
              <w:rFonts w:ascii="CMU Serif" w:hAnsi="CMU Serif" w:cs="CMU Serif"/>
              <w:sz w:val="24"/>
            </w:rPr>
            <w:fldChar w:fldCharType="end"/>
          </w:r>
        </w:sdtContent>
      </w:sdt>
      <w:r>
        <w:rPr>
          <w:rFonts w:ascii="CMU Serif" w:hAnsi="CMU Serif" w:cs="CMU Serif"/>
          <w:sz w:val="24"/>
        </w:rPr>
        <w:t xml:space="preserve">. </w:t>
      </w:r>
      <w:r w:rsidR="001C40FC">
        <w:rPr>
          <w:rFonts w:ascii="CMU Serif" w:hAnsi="CMU Serif" w:cs="CMU Serif"/>
          <w:sz w:val="24"/>
        </w:rPr>
        <w:t>Blackjack is a widely played</w:t>
      </w:r>
      <w:r w:rsidR="00142E4B">
        <w:rPr>
          <w:rFonts w:ascii="CMU Serif" w:hAnsi="CMU Serif" w:cs="CMU Serif"/>
          <w:sz w:val="24"/>
        </w:rPr>
        <w:t xml:space="preserve"> </w:t>
      </w:r>
      <w:r w:rsidR="001C40FC">
        <w:rPr>
          <w:rFonts w:ascii="CMU Serif" w:hAnsi="CMU Serif" w:cs="CMU Serif"/>
          <w:sz w:val="24"/>
        </w:rPr>
        <w:t xml:space="preserve">casino </w:t>
      </w:r>
      <w:r w:rsidR="00142E4B">
        <w:rPr>
          <w:rFonts w:ascii="CMU Serif" w:hAnsi="CMU Serif" w:cs="CMU Serif"/>
          <w:sz w:val="24"/>
        </w:rPr>
        <w:t xml:space="preserve">card game </w:t>
      </w:r>
      <w:r w:rsidR="00DD3602">
        <w:rPr>
          <w:rFonts w:ascii="CMU Serif" w:hAnsi="CMU Serif" w:cs="CMU Serif"/>
          <w:sz w:val="24"/>
        </w:rPr>
        <w:t xml:space="preserve">that is </w:t>
      </w:r>
      <w:r w:rsidR="001C40FC">
        <w:rPr>
          <w:rFonts w:ascii="CMU Serif" w:hAnsi="CMU Serif" w:cs="CMU Serif"/>
          <w:sz w:val="24"/>
        </w:rPr>
        <w:t xml:space="preserve">played with </w:t>
      </w:r>
      <w:r w:rsidR="00917ACB">
        <w:rPr>
          <w:rFonts w:ascii="CMU Serif" w:hAnsi="CMU Serif" w:cs="CMU Serif"/>
          <w:sz w:val="24"/>
        </w:rPr>
        <w:t>t</w:t>
      </w:r>
      <w:r w:rsidR="00927162">
        <w:rPr>
          <w:rFonts w:ascii="CMU Serif" w:hAnsi="CMU Serif" w:cs="CMU Serif"/>
          <w:sz w:val="24"/>
        </w:rPr>
        <w:t xml:space="preserve">he house holding the dealer’s hand and </w:t>
      </w:r>
      <w:proofErr w:type="gramStart"/>
      <w:r w:rsidR="00927162">
        <w:rPr>
          <w:rFonts w:ascii="CMU Serif" w:hAnsi="CMU Serif" w:cs="CMU Serif"/>
          <w:sz w:val="24"/>
        </w:rPr>
        <w:t>a number of</w:t>
      </w:r>
      <w:proofErr w:type="gramEnd"/>
      <w:r w:rsidR="00927162">
        <w:rPr>
          <w:rFonts w:ascii="CMU Serif" w:hAnsi="CMU Serif" w:cs="CMU Serif"/>
          <w:sz w:val="24"/>
        </w:rPr>
        <w:t xml:space="preserve"> players</w:t>
      </w:r>
      <w:sdt>
        <w:sdtPr>
          <w:rPr>
            <w:rFonts w:ascii="CMU Serif" w:hAnsi="CMU Serif" w:cs="CMU Serif"/>
            <w:sz w:val="24"/>
          </w:rPr>
          <w:id w:val="-205173598"/>
          <w:citation/>
        </w:sdtPr>
        <w:sdtEndPr/>
        <w:sdtContent>
          <w:r w:rsidR="00927162">
            <w:rPr>
              <w:rFonts w:ascii="CMU Serif" w:hAnsi="CMU Serif" w:cs="CMU Serif"/>
              <w:sz w:val="24"/>
            </w:rPr>
            <w:fldChar w:fldCharType="begin"/>
          </w:r>
          <w:r w:rsidR="00927162">
            <w:rPr>
              <w:rFonts w:ascii="CMU Serif" w:hAnsi="CMU Serif" w:cs="CMU Serif"/>
              <w:sz w:val="24"/>
            </w:rPr>
            <w:instrText xml:space="preserve"> CITATION For95 \l 7177 </w:instrText>
          </w:r>
          <w:r w:rsidR="00927162">
            <w:rPr>
              <w:rFonts w:ascii="CMU Serif" w:hAnsi="CMU Serif" w:cs="CMU Serif"/>
              <w:sz w:val="24"/>
            </w:rPr>
            <w:fldChar w:fldCharType="separate"/>
          </w:r>
          <w:r w:rsidR="00927162">
            <w:rPr>
              <w:rFonts w:ascii="CMU Serif" w:hAnsi="CMU Serif" w:cs="CMU Serif"/>
              <w:noProof/>
              <w:sz w:val="24"/>
            </w:rPr>
            <w:t xml:space="preserve"> </w:t>
          </w:r>
          <w:r w:rsidR="00927162" w:rsidRPr="00927162">
            <w:rPr>
              <w:rFonts w:ascii="CMU Serif" w:hAnsi="CMU Serif" w:cs="CMU Serif"/>
              <w:noProof/>
              <w:sz w:val="24"/>
            </w:rPr>
            <w:t>(al., 1995)</w:t>
          </w:r>
          <w:r w:rsidR="00927162">
            <w:rPr>
              <w:rFonts w:ascii="CMU Serif" w:hAnsi="CMU Serif" w:cs="CMU Serif"/>
              <w:sz w:val="24"/>
            </w:rPr>
            <w:fldChar w:fldCharType="end"/>
          </w:r>
        </w:sdtContent>
      </w:sdt>
      <w:r w:rsidR="00142E4B">
        <w:rPr>
          <w:rFonts w:ascii="CMU Serif" w:hAnsi="CMU Serif" w:cs="CMU Serif"/>
          <w:sz w:val="24"/>
        </w:rPr>
        <w:t>.</w:t>
      </w:r>
      <w:r w:rsidR="00E94F3F">
        <w:rPr>
          <w:rFonts w:ascii="CMU Serif" w:hAnsi="CMU Serif" w:cs="CMU Serif"/>
          <w:sz w:val="24"/>
        </w:rPr>
        <w:t xml:space="preserve"> </w:t>
      </w:r>
      <w:r w:rsidR="00927162">
        <w:rPr>
          <w:rFonts w:ascii="CMU Serif" w:hAnsi="CMU Serif" w:cs="CMU Serif"/>
          <w:sz w:val="24"/>
        </w:rPr>
        <w:t xml:space="preserve">The key objective of the game is to get a card combination count which surpasses that of the dealer but less than </w:t>
      </w:r>
      <w:proofErr w:type="gramStart"/>
      <w:r w:rsidR="00927162">
        <w:rPr>
          <w:rFonts w:ascii="CMU Serif" w:hAnsi="CMU Serif" w:cs="CMU Serif"/>
          <w:sz w:val="24"/>
        </w:rPr>
        <w:t>twenty one</w:t>
      </w:r>
      <w:proofErr w:type="gramEnd"/>
      <w:sdt>
        <w:sdtPr>
          <w:rPr>
            <w:rFonts w:ascii="CMU Serif" w:hAnsi="CMU Serif" w:cs="CMU Serif"/>
            <w:sz w:val="24"/>
          </w:rPr>
          <w:id w:val="1831560462"/>
          <w:citation/>
        </w:sdtPr>
        <w:sdtEndPr/>
        <w:sdtContent>
          <w:r w:rsidR="00927162">
            <w:rPr>
              <w:rFonts w:ascii="CMU Serif" w:hAnsi="CMU Serif" w:cs="CMU Serif"/>
              <w:sz w:val="24"/>
            </w:rPr>
            <w:fldChar w:fldCharType="begin"/>
          </w:r>
          <w:r w:rsidR="00927162">
            <w:rPr>
              <w:rFonts w:ascii="CMU Serif" w:hAnsi="CMU Serif" w:cs="CMU Serif"/>
              <w:sz w:val="24"/>
            </w:rPr>
            <w:instrText xml:space="preserve"> CITATION For95 \l 7177 </w:instrText>
          </w:r>
          <w:r w:rsidR="00927162">
            <w:rPr>
              <w:rFonts w:ascii="CMU Serif" w:hAnsi="CMU Serif" w:cs="CMU Serif"/>
              <w:sz w:val="24"/>
            </w:rPr>
            <w:fldChar w:fldCharType="separate"/>
          </w:r>
          <w:r w:rsidR="00927162">
            <w:rPr>
              <w:rFonts w:ascii="CMU Serif" w:hAnsi="CMU Serif" w:cs="CMU Serif"/>
              <w:noProof/>
              <w:sz w:val="24"/>
            </w:rPr>
            <w:t xml:space="preserve"> </w:t>
          </w:r>
          <w:r w:rsidR="00927162" w:rsidRPr="00927162">
            <w:rPr>
              <w:rFonts w:ascii="CMU Serif" w:hAnsi="CMU Serif" w:cs="CMU Serif"/>
              <w:noProof/>
              <w:sz w:val="24"/>
            </w:rPr>
            <w:t>(al., 1995)</w:t>
          </w:r>
          <w:r w:rsidR="00927162">
            <w:rPr>
              <w:rFonts w:ascii="CMU Serif" w:hAnsi="CMU Serif" w:cs="CMU Serif"/>
              <w:sz w:val="24"/>
            </w:rPr>
            <w:fldChar w:fldCharType="end"/>
          </w:r>
        </w:sdtContent>
      </w:sdt>
      <w:r w:rsidR="00FD5A56">
        <w:rPr>
          <w:rFonts w:ascii="CMU Serif" w:hAnsi="CMU Serif" w:cs="CMU Serif"/>
          <w:sz w:val="24"/>
        </w:rPr>
        <w:t>.</w:t>
      </w:r>
      <w:r w:rsidR="006074F3">
        <w:rPr>
          <w:rFonts w:ascii="CMU Serif" w:hAnsi="CMU Serif" w:cs="CMU Serif"/>
          <w:sz w:val="24"/>
        </w:rPr>
        <w:t xml:space="preserve"> The game is </w:t>
      </w:r>
      <w:r w:rsidR="00172274">
        <w:rPr>
          <w:rFonts w:ascii="CMU Serif" w:hAnsi="CMU Serif" w:cs="CMU Serif"/>
          <w:sz w:val="24"/>
        </w:rPr>
        <w:t xml:space="preserve">played with a deck of </w:t>
      </w:r>
      <w:proofErr w:type="gramStart"/>
      <w:r w:rsidR="00172274">
        <w:rPr>
          <w:rFonts w:ascii="CMU Serif" w:hAnsi="CMU Serif" w:cs="CMU Serif"/>
          <w:sz w:val="24"/>
        </w:rPr>
        <w:t>fifty two</w:t>
      </w:r>
      <w:proofErr w:type="gramEnd"/>
      <w:r w:rsidR="00172274">
        <w:rPr>
          <w:rFonts w:ascii="CMU Serif" w:hAnsi="CMU Serif" w:cs="CMU Serif"/>
          <w:sz w:val="24"/>
        </w:rPr>
        <w:t xml:space="preserve"> playing cards</w:t>
      </w:r>
      <w:r>
        <w:rPr>
          <w:rFonts w:ascii="CMU Serif" w:hAnsi="CMU Serif" w:cs="CMU Serif"/>
          <w:sz w:val="24"/>
        </w:rPr>
        <w:t xml:space="preserve"> or more depending on the rules of the casino</w:t>
      </w:r>
      <w:sdt>
        <w:sdtPr>
          <w:rPr>
            <w:rFonts w:ascii="CMU Serif" w:hAnsi="CMU Serif" w:cs="CMU Serif"/>
            <w:sz w:val="24"/>
          </w:rPr>
          <w:id w:val="213314203"/>
          <w:citation/>
        </w:sdtPr>
        <w:sdtEndPr/>
        <w:sdtContent>
          <w:r w:rsidR="00172274">
            <w:rPr>
              <w:rFonts w:ascii="CMU Serif" w:hAnsi="CMU Serif" w:cs="CMU Serif"/>
              <w:sz w:val="24"/>
            </w:rPr>
            <w:fldChar w:fldCharType="begin"/>
          </w:r>
          <w:r w:rsidR="00172274">
            <w:rPr>
              <w:rFonts w:ascii="CMU Serif" w:hAnsi="CMU Serif" w:cs="CMU Serif"/>
              <w:sz w:val="24"/>
            </w:rPr>
            <w:instrText xml:space="preserve"> CITATION For95 \l 7177 </w:instrText>
          </w:r>
          <w:r w:rsidR="00172274">
            <w:rPr>
              <w:rFonts w:ascii="CMU Serif" w:hAnsi="CMU Serif" w:cs="CMU Serif"/>
              <w:sz w:val="24"/>
            </w:rPr>
            <w:fldChar w:fldCharType="separate"/>
          </w:r>
          <w:r w:rsidR="00172274">
            <w:rPr>
              <w:rFonts w:ascii="CMU Serif" w:hAnsi="CMU Serif" w:cs="CMU Serif"/>
              <w:noProof/>
              <w:sz w:val="24"/>
            </w:rPr>
            <w:t xml:space="preserve"> </w:t>
          </w:r>
          <w:r w:rsidR="00172274" w:rsidRPr="00172274">
            <w:rPr>
              <w:rFonts w:ascii="CMU Serif" w:hAnsi="CMU Serif" w:cs="CMU Serif"/>
              <w:noProof/>
              <w:sz w:val="24"/>
            </w:rPr>
            <w:t>(al., 1995)</w:t>
          </w:r>
          <w:r w:rsidR="00172274">
            <w:rPr>
              <w:rFonts w:ascii="CMU Serif" w:hAnsi="CMU Serif" w:cs="CMU Serif"/>
              <w:sz w:val="24"/>
            </w:rPr>
            <w:fldChar w:fldCharType="end"/>
          </w:r>
        </w:sdtContent>
      </w:sdt>
      <w:r w:rsidR="00A32F2E">
        <w:rPr>
          <w:rFonts w:ascii="CMU Serif" w:hAnsi="CMU Serif" w:cs="CMU Serif"/>
          <w:sz w:val="24"/>
        </w:rPr>
        <w:t xml:space="preserve">. </w:t>
      </w:r>
    </w:p>
    <w:p w14:paraId="04AFA1D0" w14:textId="77777777" w:rsidR="007C349C" w:rsidRDefault="007C349C" w:rsidP="0094396F">
      <w:pPr>
        <w:jc w:val="both"/>
        <w:rPr>
          <w:rFonts w:ascii="CMU Serif" w:hAnsi="CMU Serif" w:cs="CMU Serif"/>
          <w:b/>
          <w:sz w:val="28"/>
        </w:rPr>
      </w:pPr>
      <w:r>
        <w:rPr>
          <w:rFonts w:ascii="CMU Serif" w:hAnsi="CMU Serif" w:cs="CMU Serif"/>
          <w:b/>
          <w:sz w:val="28"/>
        </w:rPr>
        <w:t>Problem Statement</w:t>
      </w:r>
    </w:p>
    <w:p w14:paraId="60DF5525" w14:textId="19B8AA08" w:rsidR="007C349C" w:rsidRPr="0035023A" w:rsidRDefault="00416F5B" w:rsidP="0094396F">
      <w:pPr>
        <w:jc w:val="both"/>
        <w:rPr>
          <w:rFonts w:ascii="CMU Serif" w:hAnsi="CMU Serif" w:cs="CMU Serif"/>
          <w:sz w:val="24"/>
        </w:rPr>
      </w:pPr>
      <w:r>
        <w:rPr>
          <w:rFonts w:ascii="CMU Serif" w:hAnsi="CMU Serif" w:cs="CMU Serif"/>
          <w:sz w:val="24"/>
        </w:rPr>
        <w:t>The aim of this version of blackjack is to have the Ace card object’s rank to always be one. In addition, the player gets only one round to play the game.</w:t>
      </w:r>
    </w:p>
    <w:p w14:paraId="72D24933" w14:textId="77777777" w:rsidR="00C206A4" w:rsidRDefault="00CC1FD9" w:rsidP="0094396F">
      <w:pPr>
        <w:jc w:val="both"/>
        <w:rPr>
          <w:rFonts w:ascii="CMU Serif" w:hAnsi="CMU Serif" w:cs="CMU Serif"/>
          <w:b/>
          <w:sz w:val="28"/>
        </w:rPr>
      </w:pPr>
      <w:r>
        <w:rPr>
          <w:rFonts w:ascii="CMU Serif" w:hAnsi="CMU Serif" w:cs="CMU Serif"/>
          <w:b/>
          <w:sz w:val="28"/>
        </w:rPr>
        <w:t>Approach</w:t>
      </w:r>
    </w:p>
    <w:p w14:paraId="084F24CA" w14:textId="45BBBC6E" w:rsidR="00C206A4" w:rsidRDefault="00C206A4" w:rsidP="0094396F">
      <w:pPr>
        <w:jc w:val="both"/>
        <w:rPr>
          <w:rFonts w:ascii="CMU Serif" w:hAnsi="CMU Serif" w:cs="CMU Serif"/>
          <w:sz w:val="24"/>
        </w:rPr>
      </w:pPr>
      <w:r>
        <w:rPr>
          <w:rFonts w:ascii="CMU Serif" w:hAnsi="CMU Serif" w:cs="CMU Serif"/>
          <w:sz w:val="24"/>
        </w:rPr>
        <w:t xml:space="preserve">This </w:t>
      </w:r>
      <w:r w:rsidR="003A10DC">
        <w:rPr>
          <w:rFonts w:ascii="CMU Serif" w:hAnsi="CMU Serif" w:cs="CMU Serif"/>
          <w:sz w:val="24"/>
        </w:rPr>
        <w:t>project wishes</w:t>
      </w:r>
      <w:r>
        <w:rPr>
          <w:rFonts w:ascii="CMU Serif" w:hAnsi="CMU Serif" w:cs="CMU Serif"/>
          <w:sz w:val="24"/>
        </w:rPr>
        <w:t xml:space="preserve"> to </w:t>
      </w:r>
      <w:r w:rsidR="003A10DC">
        <w:rPr>
          <w:rFonts w:ascii="CMU Serif" w:hAnsi="CMU Serif" w:cs="CMU Serif"/>
          <w:sz w:val="24"/>
        </w:rPr>
        <w:t xml:space="preserve">create </w:t>
      </w:r>
      <w:r>
        <w:rPr>
          <w:rFonts w:ascii="CMU Serif" w:hAnsi="CMU Serif" w:cs="CMU Serif"/>
          <w:sz w:val="24"/>
        </w:rPr>
        <w:t xml:space="preserve">a card game in java with the following milestones: The first is to code a data structure with </w:t>
      </w:r>
      <w:r w:rsidR="00416F5B">
        <w:rPr>
          <w:rFonts w:ascii="CMU Serif" w:hAnsi="CMU Serif" w:cs="CMU Serif"/>
          <w:sz w:val="24"/>
        </w:rPr>
        <w:t>one</w:t>
      </w:r>
      <w:r w:rsidR="00670DF3">
        <w:rPr>
          <w:rFonts w:ascii="CMU Serif" w:hAnsi="CMU Serif" w:cs="CMU Serif"/>
          <w:sz w:val="24"/>
        </w:rPr>
        <w:t xml:space="preserve"> standard decks of 52 playing cards. </w:t>
      </w:r>
      <w:r w:rsidR="003A10DC">
        <w:rPr>
          <w:rFonts w:ascii="CMU Serif" w:hAnsi="CMU Serif" w:cs="CMU Serif"/>
          <w:sz w:val="24"/>
        </w:rPr>
        <w:t xml:space="preserve">One player can play this game at a time with a computer player. </w:t>
      </w:r>
      <w:r w:rsidR="00281418">
        <w:rPr>
          <w:rFonts w:ascii="CMU Serif" w:hAnsi="CMU Serif" w:cs="CMU Serif"/>
          <w:sz w:val="24"/>
        </w:rPr>
        <w:t xml:space="preserve">The </w:t>
      </w:r>
      <w:proofErr w:type="gramStart"/>
      <w:r w:rsidR="00281418">
        <w:rPr>
          <w:rFonts w:ascii="CMU Serif" w:hAnsi="CMU Serif" w:cs="CMU Serif"/>
          <w:sz w:val="24"/>
        </w:rPr>
        <w:t>text based</w:t>
      </w:r>
      <w:proofErr w:type="gramEnd"/>
      <w:r w:rsidR="00281418">
        <w:rPr>
          <w:rFonts w:ascii="CMU Serif" w:hAnsi="CMU Serif" w:cs="CMU Serif"/>
          <w:sz w:val="24"/>
        </w:rPr>
        <w:t xml:space="preserve"> version of the game</w:t>
      </w:r>
      <w:r w:rsidR="003A10DC">
        <w:rPr>
          <w:rFonts w:ascii="CMU Serif" w:hAnsi="CMU Serif" w:cs="CMU Serif"/>
          <w:sz w:val="24"/>
        </w:rPr>
        <w:t xml:space="preserve"> will be implemented to make the game </w:t>
      </w:r>
      <w:r w:rsidR="00281418">
        <w:rPr>
          <w:rFonts w:ascii="CMU Serif" w:hAnsi="CMU Serif" w:cs="CMU Serif"/>
          <w:sz w:val="24"/>
        </w:rPr>
        <w:t>easy to compute</w:t>
      </w:r>
      <w:r w:rsidR="00464517">
        <w:rPr>
          <w:rFonts w:ascii="CMU Serif" w:hAnsi="CMU Serif" w:cs="CMU Serif"/>
          <w:sz w:val="24"/>
        </w:rPr>
        <w:t xml:space="preserve">. Lastly, the project </w:t>
      </w:r>
      <w:r w:rsidR="00241988">
        <w:rPr>
          <w:rFonts w:ascii="CMU Serif" w:hAnsi="CMU Serif" w:cs="CMU Serif"/>
          <w:sz w:val="24"/>
        </w:rPr>
        <w:t xml:space="preserve">will be </w:t>
      </w:r>
      <w:r w:rsidR="00464517">
        <w:rPr>
          <w:rFonts w:ascii="CMU Serif" w:hAnsi="CMU Serif" w:cs="CMU Serif"/>
          <w:sz w:val="24"/>
        </w:rPr>
        <w:t>accessible</w:t>
      </w:r>
      <w:r w:rsidR="00241988">
        <w:rPr>
          <w:rFonts w:ascii="CMU Serif" w:hAnsi="CMU Serif" w:cs="CMU Serif"/>
          <w:sz w:val="24"/>
        </w:rPr>
        <w:t xml:space="preserve"> for assessment in the form of a GitHub code</w:t>
      </w:r>
      <w:r w:rsidR="002548E5">
        <w:rPr>
          <w:rFonts w:ascii="CMU Serif" w:hAnsi="CMU Serif" w:cs="CMU Serif"/>
          <w:sz w:val="24"/>
        </w:rPr>
        <w:t>.</w:t>
      </w:r>
    </w:p>
    <w:p w14:paraId="0CA9C439" w14:textId="77777777" w:rsidR="00BC33FF" w:rsidRDefault="00BC33FF" w:rsidP="0094396F">
      <w:pPr>
        <w:jc w:val="both"/>
        <w:rPr>
          <w:rFonts w:ascii="CMU Serif" w:hAnsi="CMU Serif" w:cs="CMU Serif"/>
          <w:b/>
          <w:sz w:val="28"/>
        </w:rPr>
      </w:pPr>
      <w:r w:rsidRPr="00BC33FF">
        <w:rPr>
          <w:rFonts w:ascii="CMU Serif" w:hAnsi="CMU Serif" w:cs="CMU Serif"/>
          <w:b/>
          <w:sz w:val="28"/>
        </w:rPr>
        <w:t>Timeline</w:t>
      </w:r>
    </w:p>
    <w:p w14:paraId="67D979F9" w14:textId="77777777" w:rsidR="00BC33FF" w:rsidRPr="00BC33FF" w:rsidRDefault="00BC33FF" w:rsidP="0094396F">
      <w:pPr>
        <w:jc w:val="both"/>
        <w:rPr>
          <w:rFonts w:ascii="CMU Serif" w:hAnsi="CMU Serif" w:cs="CMU Serif"/>
          <w:sz w:val="24"/>
        </w:rPr>
      </w:pPr>
      <w:r w:rsidRPr="00BC33FF">
        <w:rPr>
          <w:rFonts w:ascii="CMU Serif" w:hAnsi="CMU Serif" w:cs="CMU Serif"/>
          <w:noProof/>
          <w:sz w:val="24"/>
          <w:lang w:eastAsia="en-ZA"/>
        </w:rPr>
        <w:drawing>
          <wp:inline distT="0" distB="0" distL="0" distR="0" wp14:anchorId="4DEF6582" wp14:editId="7416052A">
            <wp:extent cx="5731510" cy="3804597"/>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04597"/>
                    </a:xfrm>
                    <a:prstGeom prst="rect">
                      <a:avLst/>
                    </a:prstGeom>
                    <a:noFill/>
                    <a:ln>
                      <a:noFill/>
                    </a:ln>
                  </pic:spPr>
                </pic:pic>
              </a:graphicData>
            </a:graphic>
          </wp:inline>
        </w:drawing>
      </w:r>
    </w:p>
    <w:p w14:paraId="5187EB68" w14:textId="2FC47A17" w:rsidR="00A11BEF" w:rsidRDefault="005826BC" w:rsidP="0094396F">
      <w:pPr>
        <w:jc w:val="both"/>
        <w:rPr>
          <w:rFonts w:ascii="CMU Serif" w:hAnsi="CMU Serif" w:cs="CMU Serif"/>
          <w:sz w:val="24"/>
        </w:rPr>
      </w:pPr>
      <w:r>
        <w:rPr>
          <w:rFonts w:ascii="CMU Serif" w:hAnsi="CMU Serif" w:cs="CMU Serif"/>
          <w:sz w:val="24"/>
        </w:rPr>
        <w:t>The milestones were not all implemented because of time constraints(implementing a timer and putting a GUI)</w:t>
      </w:r>
      <w:r w:rsidR="002E52D5">
        <w:rPr>
          <w:rFonts w:ascii="CMU Serif" w:hAnsi="CMU Serif" w:cs="CMU Serif"/>
          <w:sz w:val="24"/>
        </w:rPr>
        <w:t xml:space="preserve">. </w:t>
      </w:r>
      <w:bookmarkStart w:id="0" w:name="_GoBack"/>
      <w:bookmarkEnd w:id="0"/>
    </w:p>
    <w:p w14:paraId="665EC39B" w14:textId="77777777" w:rsidR="00BC33FF" w:rsidRDefault="00BC33FF" w:rsidP="00BC33FF">
      <w:pPr>
        <w:pStyle w:val="Bibliography"/>
        <w:ind w:left="720" w:hanging="720"/>
        <w:rPr>
          <w:noProof/>
        </w:rPr>
      </w:pPr>
      <w:r>
        <w:rPr>
          <w:rFonts w:ascii="CMU Serif" w:hAnsi="CMU Serif" w:cs="CMU Serif"/>
          <w:sz w:val="24"/>
        </w:rPr>
        <w:lastRenderedPageBreak/>
        <w:fldChar w:fldCharType="begin"/>
      </w:r>
      <w:r>
        <w:rPr>
          <w:rFonts w:ascii="CMU Serif" w:hAnsi="CMU Serif" w:cs="CMU Serif"/>
          <w:sz w:val="24"/>
        </w:rPr>
        <w:instrText xml:space="preserve"> BIBLIOGRAPHY  \l 7177 </w:instrText>
      </w:r>
      <w:r>
        <w:rPr>
          <w:rFonts w:ascii="CMU Serif" w:hAnsi="CMU Serif" w:cs="CMU Serif"/>
          <w:sz w:val="24"/>
        </w:rPr>
        <w:fldChar w:fldCharType="separate"/>
      </w:r>
    </w:p>
    <w:sdt>
      <w:sdtPr>
        <w:id w:val="-895276840"/>
        <w:docPartObj>
          <w:docPartGallery w:val="Bibliographies"/>
          <w:docPartUnique/>
        </w:docPartObj>
      </w:sdtPr>
      <w:sdtEndPr>
        <w:rPr>
          <w:rFonts w:asciiTheme="minorHAnsi" w:eastAsiaTheme="minorHAnsi" w:hAnsiTheme="minorHAnsi" w:cstheme="minorBidi"/>
          <w:b/>
          <w:bCs/>
          <w:color w:val="auto"/>
          <w:sz w:val="22"/>
          <w:szCs w:val="22"/>
          <w:lang w:val="en-ZA"/>
        </w:rPr>
      </w:sdtEndPr>
      <w:sdtContent>
        <w:p w14:paraId="43DABDDA" w14:textId="381B24B5" w:rsidR="00FD6375" w:rsidRDefault="00FD6375">
          <w:pPr>
            <w:pStyle w:val="Heading1"/>
          </w:pPr>
          <w:r>
            <w:t>Works Cited</w:t>
          </w:r>
        </w:p>
        <w:p w14:paraId="356B1C0B" w14:textId="3E6BFBF2" w:rsidR="00FD6375" w:rsidRDefault="00FD6375" w:rsidP="00FD6375">
          <w:pPr>
            <w:pStyle w:val="Bibliography"/>
            <w:ind w:left="720" w:hanging="720"/>
            <w:rPr>
              <w:noProof/>
              <w:sz w:val="24"/>
              <w:szCs w:val="24"/>
              <w:lang w:val="en-US"/>
            </w:rPr>
          </w:pPr>
          <w:r>
            <w:fldChar w:fldCharType="begin"/>
          </w:r>
          <w:r>
            <w:instrText xml:space="preserve"> BIBLIOGRAPHY </w:instrText>
          </w:r>
          <w:r>
            <w:fldChar w:fldCharType="separate"/>
          </w:r>
          <w:r w:rsidR="003A297B">
            <w:rPr>
              <w:noProof/>
              <w:lang w:val="en-US"/>
            </w:rPr>
            <w:t>Forte et al</w:t>
          </w:r>
          <w:r>
            <w:rPr>
              <w:noProof/>
              <w:lang w:val="en-US"/>
            </w:rPr>
            <w:t xml:space="preserve">. (1995). </w:t>
          </w:r>
          <w:r>
            <w:rPr>
              <w:i/>
              <w:iCs/>
              <w:noProof/>
              <w:lang w:val="en-US"/>
            </w:rPr>
            <w:t>Cards and methods for playing casino 21 or blackjack.</w:t>
          </w:r>
          <w:r>
            <w:rPr>
              <w:noProof/>
              <w:lang w:val="en-US"/>
            </w:rPr>
            <w:t xml:space="preserve"> United States: United States Patent.</w:t>
          </w:r>
        </w:p>
        <w:p w14:paraId="691FB068" w14:textId="75E834CB" w:rsidR="00FD6375" w:rsidRDefault="00FD6375" w:rsidP="00FD6375">
          <w:pPr>
            <w:pStyle w:val="Bibliography"/>
            <w:tabs>
              <w:tab w:val="left" w:pos="3963"/>
            </w:tabs>
            <w:ind w:left="720" w:hanging="720"/>
            <w:rPr>
              <w:noProof/>
              <w:lang w:val="en-US"/>
            </w:rPr>
          </w:pPr>
        </w:p>
        <w:p w14:paraId="7FBF65FC" w14:textId="77777777" w:rsidR="00FD6375" w:rsidRDefault="00FD6375" w:rsidP="00FD6375">
          <w:pPr>
            <w:pStyle w:val="Bibliography"/>
            <w:ind w:left="720" w:hanging="720"/>
            <w:rPr>
              <w:noProof/>
              <w:lang w:val="en-US"/>
            </w:rPr>
          </w:pPr>
          <w:r>
            <w:rPr>
              <w:noProof/>
              <w:lang w:val="en-US"/>
            </w:rPr>
            <w:t xml:space="preserve">MoreHead, A. (2013). </w:t>
          </w:r>
          <w:r>
            <w:rPr>
              <w:i/>
              <w:iCs/>
              <w:noProof/>
              <w:lang w:val="en-US"/>
            </w:rPr>
            <w:t>The complete book of solitaire and patience games .</w:t>
          </w:r>
          <w:r>
            <w:rPr>
              <w:noProof/>
              <w:lang w:val="en-US"/>
            </w:rPr>
            <w:t xml:space="preserve"> Read Books Ltd.</w:t>
          </w:r>
        </w:p>
        <w:p w14:paraId="39B23AB3" w14:textId="05E6E8D1" w:rsidR="00FD6375" w:rsidRDefault="00FD6375" w:rsidP="00FD6375">
          <w:pPr>
            <w:pStyle w:val="Bibliography"/>
            <w:ind w:left="720" w:hanging="720"/>
          </w:pPr>
          <w:r>
            <w:rPr>
              <w:b/>
              <w:bCs/>
            </w:rPr>
            <w:fldChar w:fldCharType="end"/>
          </w:r>
          <w:r>
            <w:rPr>
              <w:b/>
              <w:bCs/>
            </w:rPr>
            <w:t xml:space="preserve"> </w:t>
          </w:r>
        </w:p>
      </w:sdtContent>
    </w:sdt>
    <w:p w14:paraId="7F3796F4" w14:textId="5A107163" w:rsidR="00095F97" w:rsidRDefault="00095F97" w:rsidP="00095F97"/>
    <w:p w14:paraId="12A70F12" w14:textId="77777777" w:rsidR="0054728B" w:rsidRDefault="0054728B" w:rsidP="0054728B"/>
    <w:p w14:paraId="2DF9E5E7" w14:textId="77777777" w:rsidR="0054728B" w:rsidRPr="0054728B" w:rsidRDefault="0054728B" w:rsidP="0054728B"/>
    <w:p w14:paraId="66F5A9E1" w14:textId="77777777" w:rsidR="00BC33FF" w:rsidRDefault="00BC33FF" w:rsidP="00BC33FF">
      <w:pPr>
        <w:jc w:val="both"/>
        <w:rPr>
          <w:rFonts w:ascii="CMU Serif" w:hAnsi="CMU Serif" w:cs="CMU Serif"/>
          <w:sz w:val="24"/>
        </w:rPr>
      </w:pPr>
      <w:r>
        <w:rPr>
          <w:rFonts w:ascii="CMU Serif" w:hAnsi="CMU Serif" w:cs="CMU Serif"/>
          <w:sz w:val="24"/>
        </w:rPr>
        <w:fldChar w:fldCharType="end"/>
      </w:r>
    </w:p>
    <w:p w14:paraId="79830A35" w14:textId="77777777" w:rsidR="00BC33FF" w:rsidRDefault="00BC33FF" w:rsidP="00BC33FF">
      <w:pPr>
        <w:pStyle w:val="Bibliography"/>
        <w:ind w:left="720" w:hanging="720"/>
        <w:rPr>
          <w:noProof/>
          <w:sz w:val="24"/>
          <w:szCs w:val="24"/>
        </w:rPr>
      </w:pPr>
      <w:r>
        <w:rPr>
          <w:rFonts w:ascii="CMU Serif" w:hAnsi="CMU Serif" w:cs="CMU Serif"/>
          <w:sz w:val="24"/>
        </w:rPr>
        <w:fldChar w:fldCharType="begin"/>
      </w:r>
      <w:r>
        <w:rPr>
          <w:rFonts w:ascii="CMU Serif" w:hAnsi="CMU Serif" w:cs="CMU Serif"/>
          <w:sz w:val="24"/>
        </w:rPr>
        <w:instrText xml:space="preserve"> BIBLIOGRAPHY  \l 7177 </w:instrText>
      </w:r>
      <w:r>
        <w:rPr>
          <w:rFonts w:ascii="CMU Serif" w:hAnsi="CMU Serif" w:cs="CMU Serif"/>
          <w:sz w:val="24"/>
        </w:rPr>
        <w:fldChar w:fldCharType="separate"/>
      </w:r>
    </w:p>
    <w:p w14:paraId="332B7B8E" w14:textId="77777777" w:rsidR="00C206A4" w:rsidRDefault="00BC33FF" w:rsidP="00BC33FF">
      <w:pPr>
        <w:jc w:val="both"/>
        <w:rPr>
          <w:rFonts w:ascii="CMU Serif" w:hAnsi="CMU Serif" w:cs="CMU Serif"/>
          <w:sz w:val="24"/>
        </w:rPr>
      </w:pPr>
      <w:r>
        <w:rPr>
          <w:rFonts w:ascii="CMU Serif" w:hAnsi="CMU Serif" w:cs="CMU Serif"/>
          <w:sz w:val="24"/>
        </w:rPr>
        <w:fldChar w:fldCharType="end"/>
      </w:r>
    </w:p>
    <w:p w14:paraId="262FCA6F" w14:textId="77777777" w:rsidR="00C206A4" w:rsidRPr="00C206A4" w:rsidRDefault="00C206A4" w:rsidP="0094396F">
      <w:pPr>
        <w:jc w:val="both"/>
        <w:rPr>
          <w:rFonts w:ascii="CMU Serif" w:hAnsi="CMU Serif" w:cs="CMU Serif"/>
          <w:sz w:val="24"/>
        </w:rPr>
      </w:pPr>
    </w:p>
    <w:p w14:paraId="1275C19E" w14:textId="77777777" w:rsidR="00614E61" w:rsidRDefault="00614E61" w:rsidP="00142E4B">
      <w:pPr>
        <w:rPr>
          <w:rFonts w:ascii="CMU Serif" w:hAnsi="CMU Serif" w:cs="CMU Serif"/>
          <w:sz w:val="24"/>
        </w:rPr>
      </w:pPr>
    </w:p>
    <w:p w14:paraId="4A919434" w14:textId="77777777" w:rsidR="00614E61" w:rsidRPr="00142E4B" w:rsidRDefault="00614E61" w:rsidP="00142E4B">
      <w:pPr>
        <w:rPr>
          <w:rFonts w:ascii="CMU Serif" w:hAnsi="CMU Serif" w:cs="CMU Serif"/>
          <w:sz w:val="24"/>
        </w:rPr>
      </w:pPr>
    </w:p>
    <w:sectPr w:rsidR="00614E61" w:rsidRPr="00142E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9D239" w14:textId="77777777" w:rsidR="0022751B" w:rsidRDefault="0022751B" w:rsidP="00BC33FF">
      <w:pPr>
        <w:spacing w:after="0" w:line="240" w:lineRule="auto"/>
      </w:pPr>
      <w:r>
        <w:separator/>
      </w:r>
    </w:p>
  </w:endnote>
  <w:endnote w:type="continuationSeparator" w:id="0">
    <w:p w14:paraId="53790279" w14:textId="77777777" w:rsidR="0022751B" w:rsidRDefault="0022751B" w:rsidP="00BC3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w:altName w:val="Cambria Math"/>
    <w:charset w:val="00"/>
    <w:family w:val="auto"/>
    <w:pitch w:val="variable"/>
    <w:sig w:usb0="E10002FF" w:usb1="5201E9EB" w:usb2="02020004"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43AE1" w14:textId="77777777" w:rsidR="0022751B" w:rsidRDefault="0022751B" w:rsidP="00BC33FF">
      <w:pPr>
        <w:spacing w:after="0" w:line="240" w:lineRule="auto"/>
      </w:pPr>
      <w:r>
        <w:separator/>
      </w:r>
    </w:p>
  </w:footnote>
  <w:footnote w:type="continuationSeparator" w:id="0">
    <w:p w14:paraId="5B1EFC93" w14:textId="77777777" w:rsidR="0022751B" w:rsidRDefault="0022751B" w:rsidP="00BC33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ZA" w:vendorID="64" w:dllVersion="6" w:nlCheck="1" w:checkStyle="0"/>
  <w:activeWritingStyle w:appName="MSWord" w:lang="en-US" w:vendorID="64" w:dllVersion="6" w:nlCheck="1" w:checkStyle="0"/>
  <w:activeWritingStyle w:appName="MSWord" w:lang="en-ZA"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2E9"/>
    <w:rsid w:val="00035999"/>
    <w:rsid w:val="00047B22"/>
    <w:rsid w:val="00095F97"/>
    <w:rsid w:val="000C0A9D"/>
    <w:rsid w:val="00142E4B"/>
    <w:rsid w:val="00172274"/>
    <w:rsid w:val="00191A94"/>
    <w:rsid w:val="001C40FC"/>
    <w:rsid w:val="0022751B"/>
    <w:rsid w:val="00241988"/>
    <w:rsid w:val="00251A57"/>
    <w:rsid w:val="002548E5"/>
    <w:rsid w:val="00281418"/>
    <w:rsid w:val="002E52D5"/>
    <w:rsid w:val="00317682"/>
    <w:rsid w:val="00327271"/>
    <w:rsid w:val="0035023A"/>
    <w:rsid w:val="00354283"/>
    <w:rsid w:val="00391B12"/>
    <w:rsid w:val="003A10DC"/>
    <w:rsid w:val="003A297B"/>
    <w:rsid w:val="003A4192"/>
    <w:rsid w:val="003B013A"/>
    <w:rsid w:val="003D6C4F"/>
    <w:rsid w:val="00416F5B"/>
    <w:rsid w:val="00435308"/>
    <w:rsid w:val="00464517"/>
    <w:rsid w:val="00483110"/>
    <w:rsid w:val="004A7F6D"/>
    <w:rsid w:val="004B5ADF"/>
    <w:rsid w:val="004E2AE8"/>
    <w:rsid w:val="00520B58"/>
    <w:rsid w:val="00523223"/>
    <w:rsid w:val="0054728B"/>
    <w:rsid w:val="00574BEB"/>
    <w:rsid w:val="005804F6"/>
    <w:rsid w:val="005826BC"/>
    <w:rsid w:val="005A1171"/>
    <w:rsid w:val="005D5D4A"/>
    <w:rsid w:val="006074F3"/>
    <w:rsid w:val="00614E61"/>
    <w:rsid w:val="00630241"/>
    <w:rsid w:val="00631256"/>
    <w:rsid w:val="00656F0B"/>
    <w:rsid w:val="00670DF3"/>
    <w:rsid w:val="006D7DD2"/>
    <w:rsid w:val="006F2B9B"/>
    <w:rsid w:val="007103DB"/>
    <w:rsid w:val="00713B2E"/>
    <w:rsid w:val="007332FA"/>
    <w:rsid w:val="007C349C"/>
    <w:rsid w:val="007E6D5A"/>
    <w:rsid w:val="00841C1F"/>
    <w:rsid w:val="00850DB1"/>
    <w:rsid w:val="008753CE"/>
    <w:rsid w:val="008C7D68"/>
    <w:rsid w:val="008D4D11"/>
    <w:rsid w:val="008F2A0C"/>
    <w:rsid w:val="009101D9"/>
    <w:rsid w:val="00917ACB"/>
    <w:rsid w:val="00927162"/>
    <w:rsid w:val="0094396F"/>
    <w:rsid w:val="00A11BEF"/>
    <w:rsid w:val="00A32F2E"/>
    <w:rsid w:val="00A413E6"/>
    <w:rsid w:val="00B663BD"/>
    <w:rsid w:val="00BC33FF"/>
    <w:rsid w:val="00BE7EEA"/>
    <w:rsid w:val="00C0069C"/>
    <w:rsid w:val="00C206A4"/>
    <w:rsid w:val="00CC0816"/>
    <w:rsid w:val="00CC1FD9"/>
    <w:rsid w:val="00CF72E9"/>
    <w:rsid w:val="00DD3602"/>
    <w:rsid w:val="00E3585E"/>
    <w:rsid w:val="00E71943"/>
    <w:rsid w:val="00E804E3"/>
    <w:rsid w:val="00E94F3F"/>
    <w:rsid w:val="00ED04A0"/>
    <w:rsid w:val="00FD5A56"/>
    <w:rsid w:val="00FD637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C9F5"/>
  <w15:chartTrackingRefBased/>
  <w15:docId w15:val="{55FF3F48-4EA2-457E-A03E-078E27FF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28B"/>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3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3FF"/>
  </w:style>
  <w:style w:type="paragraph" w:styleId="Footer">
    <w:name w:val="footer"/>
    <w:basedOn w:val="Normal"/>
    <w:link w:val="FooterChar"/>
    <w:uiPriority w:val="99"/>
    <w:unhideWhenUsed/>
    <w:rsid w:val="00BC33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3FF"/>
  </w:style>
  <w:style w:type="paragraph" w:styleId="Bibliography">
    <w:name w:val="Bibliography"/>
    <w:basedOn w:val="Normal"/>
    <w:next w:val="Normal"/>
    <w:uiPriority w:val="37"/>
    <w:unhideWhenUsed/>
    <w:rsid w:val="00BC33FF"/>
  </w:style>
  <w:style w:type="character" w:customStyle="1" w:styleId="Heading1Char">
    <w:name w:val="Heading 1 Char"/>
    <w:basedOn w:val="DefaultParagraphFont"/>
    <w:link w:val="Heading1"/>
    <w:uiPriority w:val="9"/>
    <w:rsid w:val="0054728B"/>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4858">
      <w:bodyDiv w:val="1"/>
      <w:marLeft w:val="0"/>
      <w:marRight w:val="0"/>
      <w:marTop w:val="0"/>
      <w:marBottom w:val="0"/>
      <w:divBdr>
        <w:top w:val="none" w:sz="0" w:space="0" w:color="auto"/>
        <w:left w:val="none" w:sz="0" w:space="0" w:color="auto"/>
        <w:bottom w:val="none" w:sz="0" w:space="0" w:color="auto"/>
        <w:right w:val="none" w:sz="0" w:space="0" w:color="auto"/>
      </w:divBdr>
    </w:div>
    <w:div w:id="49961489">
      <w:bodyDiv w:val="1"/>
      <w:marLeft w:val="0"/>
      <w:marRight w:val="0"/>
      <w:marTop w:val="0"/>
      <w:marBottom w:val="0"/>
      <w:divBdr>
        <w:top w:val="none" w:sz="0" w:space="0" w:color="auto"/>
        <w:left w:val="none" w:sz="0" w:space="0" w:color="auto"/>
        <w:bottom w:val="none" w:sz="0" w:space="0" w:color="auto"/>
        <w:right w:val="none" w:sz="0" w:space="0" w:color="auto"/>
      </w:divBdr>
    </w:div>
    <w:div w:id="84768041">
      <w:bodyDiv w:val="1"/>
      <w:marLeft w:val="0"/>
      <w:marRight w:val="0"/>
      <w:marTop w:val="0"/>
      <w:marBottom w:val="0"/>
      <w:divBdr>
        <w:top w:val="none" w:sz="0" w:space="0" w:color="auto"/>
        <w:left w:val="none" w:sz="0" w:space="0" w:color="auto"/>
        <w:bottom w:val="none" w:sz="0" w:space="0" w:color="auto"/>
        <w:right w:val="none" w:sz="0" w:space="0" w:color="auto"/>
      </w:divBdr>
    </w:div>
    <w:div w:id="92405995">
      <w:bodyDiv w:val="1"/>
      <w:marLeft w:val="0"/>
      <w:marRight w:val="0"/>
      <w:marTop w:val="0"/>
      <w:marBottom w:val="0"/>
      <w:divBdr>
        <w:top w:val="none" w:sz="0" w:space="0" w:color="auto"/>
        <w:left w:val="none" w:sz="0" w:space="0" w:color="auto"/>
        <w:bottom w:val="none" w:sz="0" w:space="0" w:color="auto"/>
        <w:right w:val="none" w:sz="0" w:space="0" w:color="auto"/>
      </w:divBdr>
    </w:div>
    <w:div w:id="124199129">
      <w:bodyDiv w:val="1"/>
      <w:marLeft w:val="0"/>
      <w:marRight w:val="0"/>
      <w:marTop w:val="0"/>
      <w:marBottom w:val="0"/>
      <w:divBdr>
        <w:top w:val="none" w:sz="0" w:space="0" w:color="auto"/>
        <w:left w:val="none" w:sz="0" w:space="0" w:color="auto"/>
        <w:bottom w:val="none" w:sz="0" w:space="0" w:color="auto"/>
        <w:right w:val="none" w:sz="0" w:space="0" w:color="auto"/>
      </w:divBdr>
    </w:div>
    <w:div w:id="133759083">
      <w:bodyDiv w:val="1"/>
      <w:marLeft w:val="0"/>
      <w:marRight w:val="0"/>
      <w:marTop w:val="0"/>
      <w:marBottom w:val="0"/>
      <w:divBdr>
        <w:top w:val="none" w:sz="0" w:space="0" w:color="auto"/>
        <w:left w:val="none" w:sz="0" w:space="0" w:color="auto"/>
        <w:bottom w:val="none" w:sz="0" w:space="0" w:color="auto"/>
        <w:right w:val="none" w:sz="0" w:space="0" w:color="auto"/>
      </w:divBdr>
    </w:div>
    <w:div w:id="163396663">
      <w:bodyDiv w:val="1"/>
      <w:marLeft w:val="0"/>
      <w:marRight w:val="0"/>
      <w:marTop w:val="0"/>
      <w:marBottom w:val="0"/>
      <w:divBdr>
        <w:top w:val="none" w:sz="0" w:space="0" w:color="auto"/>
        <w:left w:val="none" w:sz="0" w:space="0" w:color="auto"/>
        <w:bottom w:val="none" w:sz="0" w:space="0" w:color="auto"/>
        <w:right w:val="none" w:sz="0" w:space="0" w:color="auto"/>
      </w:divBdr>
    </w:div>
    <w:div w:id="214198599">
      <w:bodyDiv w:val="1"/>
      <w:marLeft w:val="0"/>
      <w:marRight w:val="0"/>
      <w:marTop w:val="0"/>
      <w:marBottom w:val="0"/>
      <w:divBdr>
        <w:top w:val="none" w:sz="0" w:space="0" w:color="auto"/>
        <w:left w:val="none" w:sz="0" w:space="0" w:color="auto"/>
        <w:bottom w:val="none" w:sz="0" w:space="0" w:color="auto"/>
        <w:right w:val="none" w:sz="0" w:space="0" w:color="auto"/>
      </w:divBdr>
    </w:div>
    <w:div w:id="222449324">
      <w:bodyDiv w:val="1"/>
      <w:marLeft w:val="0"/>
      <w:marRight w:val="0"/>
      <w:marTop w:val="0"/>
      <w:marBottom w:val="0"/>
      <w:divBdr>
        <w:top w:val="none" w:sz="0" w:space="0" w:color="auto"/>
        <w:left w:val="none" w:sz="0" w:space="0" w:color="auto"/>
        <w:bottom w:val="none" w:sz="0" w:space="0" w:color="auto"/>
        <w:right w:val="none" w:sz="0" w:space="0" w:color="auto"/>
      </w:divBdr>
    </w:div>
    <w:div w:id="231349873">
      <w:bodyDiv w:val="1"/>
      <w:marLeft w:val="0"/>
      <w:marRight w:val="0"/>
      <w:marTop w:val="0"/>
      <w:marBottom w:val="0"/>
      <w:divBdr>
        <w:top w:val="none" w:sz="0" w:space="0" w:color="auto"/>
        <w:left w:val="none" w:sz="0" w:space="0" w:color="auto"/>
        <w:bottom w:val="none" w:sz="0" w:space="0" w:color="auto"/>
        <w:right w:val="none" w:sz="0" w:space="0" w:color="auto"/>
      </w:divBdr>
    </w:div>
    <w:div w:id="391539930">
      <w:bodyDiv w:val="1"/>
      <w:marLeft w:val="0"/>
      <w:marRight w:val="0"/>
      <w:marTop w:val="0"/>
      <w:marBottom w:val="0"/>
      <w:divBdr>
        <w:top w:val="none" w:sz="0" w:space="0" w:color="auto"/>
        <w:left w:val="none" w:sz="0" w:space="0" w:color="auto"/>
        <w:bottom w:val="none" w:sz="0" w:space="0" w:color="auto"/>
        <w:right w:val="none" w:sz="0" w:space="0" w:color="auto"/>
      </w:divBdr>
    </w:div>
    <w:div w:id="428546365">
      <w:bodyDiv w:val="1"/>
      <w:marLeft w:val="0"/>
      <w:marRight w:val="0"/>
      <w:marTop w:val="0"/>
      <w:marBottom w:val="0"/>
      <w:divBdr>
        <w:top w:val="none" w:sz="0" w:space="0" w:color="auto"/>
        <w:left w:val="none" w:sz="0" w:space="0" w:color="auto"/>
        <w:bottom w:val="none" w:sz="0" w:space="0" w:color="auto"/>
        <w:right w:val="none" w:sz="0" w:space="0" w:color="auto"/>
      </w:divBdr>
    </w:div>
    <w:div w:id="511262907">
      <w:bodyDiv w:val="1"/>
      <w:marLeft w:val="0"/>
      <w:marRight w:val="0"/>
      <w:marTop w:val="0"/>
      <w:marBottom w:val="0"/>
      <w:divBdr>
        <w:top w:val="none" w:sz="0" w:space="0" w:color="auto"/>
        <w:left w:val="none" w:sz="0" w:space="0" w:color="auto"/>
        <w:bottom w:val="none" w:sz="0" w:space="0" w:color="auto"/>
        <w:right w:val="none" w:sz="0" w:space="0" w:color="auto"/>
      </w:divBdr>
    </w:div>
    <w:div w:id="609747960">
      <w:bodyDiv w:val="1"/>
      <w:marLeft w:val="0"/>
      <w:marRight w:val="0"/>
      <w:marTop w:val="0"/>
      <w:marBottom w:val="0"/>
      <w:divBdr>
        <w:top w:val="none" w:sz="0" w:space="0" w:color="auto"/>
        <w:left w:val="none" w:sz="0" w:space="0" w:color="auto"/>
        <w:bottom w:val="none" w:sz="0" w:space="0" w:color="auto"/>
        <w:right w:val="none" w:sz="0" w:space="0" w:color="auto"/>
      </w:divBdr>
    </w:div>
    <w:div w:id="1174151262">
      <w:bodyDiv w:val="1"/>
      <w:marLeft w:val="0"/>
      <w:marRight w:val="0"/>
      <w:marTop w:val="0"/>
      <w:marBottom w:val="0"/>
      <w:divBdr>
        <w:top w:val="none" w:sz="0" w:space="0" w:color="auto"/>
        <w:left w:val="none" w:sz="0" w:space="0" w:color="auto"/>
        <w:bottom w:val="none" w:sz="0" w:space="0" w:color="auto"/>
        <w:right w:val="none" w:sz="0" w:space="0" w:color="auto"/>
      </w:divBdr>
    </w:div>
    <w:div w:id="1275594914">
      <w:bodyDiv w:val="1"/>
      <w:marLeft w:val="0"/>
      <w:marRight w:val="0"/>
      <w:marTop w:val="0"/>
      <w:marBottom w:val="0"/>
      <w:divBdr>
        <w:top w:val="none" w:sz="0" w:space="0" w:color="auto"/>
        <w:left w:val="none" w:sz="0" w:space="0" w:color="auto"/>
        <w:bottom w:val="none" w:sz="0" w:space="0" w:color="auto"/>
        <w:right w:val="none" w:sz="0" w:space="0" w:color="auto"/>
      </w:divBdr>
    </w:div>
    <w:div w:id="1277297933">
      <w:bodyDiv w:val="1"/>
      <w:marLeft w:val="0"/>
      <w:marRight w:val="0"/>
      <w:marTop w:val="0"/>
      <w:marBottom w:val="0"/>
      <w:divBdr>
        <w:top w:val="none" w:sz="0" w:space="0" w:color="auto"/>
        <w:left w:val="none" w:sz="0" w:space="0" w:color="auto"/>
        <w:bottom w:val="none" w:sz="0" w:space="0" w:color="auto"/>
        <w:right w:val="none" w:sz="0" w:space="0" w:color="auto"/>
      </w:divBdr>
    </w:div>
    <w:div w:id="1337149432">
      <w:bodyDiv w:val="1"/>
      <w:marLeft w:val="0"/>
      <w:marRight w:val="0"/>
      <w:marTop w:val="0"/>
      <w:marBottom w:val="0"/>
      <w:divBdr>
        <w:top w:val="none" w:sz="0" w:space="0" w:color="auto"/>
        <w:left w:val="none" w:sz="0" w:space="0" w:color="auto"/>
        <w:bottom w:val="none" w:sz="0" w:space="0" w:color="auto"/>
        <w:right w:val="none" w:sz="0" w:space="0" w:color="auto"/>
      </w:divBdr>
    </w:div>
    <w:div w:id="1369143157">
      <w:bodyDiv w:val="1"/>
      <w:marLeft w:val="0"/>
      <w:marRight w:val="0"/>
      <w:marTop w:val="0"/>
      <w:marBottom w:val="0"/>
      <w:divBdr>
        <w:top w:val="none" w:sz="0" w:space="0" w:color="auto"/>
        <w:left w:val="none" w:sz="0" w:space="0" w:color="auto"/>
        <w:bottom w:val="none" w:sz="0" w:space="0" w:color="auto"/>
        <w:right w:val="none" w:sz="0" w:space="0" w:color="auto"/>
      </w:divBdr>
    </w:div>
    <w:div w:id="1431315832">
      <w:bodyDiv w:val="1"/>
      <w:marLeft w:val="0"/>
      <w:marRight w:val="0"/>
      <w:marTop w:val="0"/>
      <w:marBottom w:val="0"/>
      <w:divBdr>
        <w:top w:val="none" w:sz="0" w:space="0" w:color="auto"/>
        <w:left w:val="none" w:sz="0" w:space="0" w:color="auto"/>
        <w:bottom w:val="none" w:sz="0" w:space="0" w:color="auto"/>
        <w:right w:val="none" w:sz="0" w:space="0" w:color="auto"/>
      </w:divBdr>
    </w:div>
    <w:div w:id="1435512269">
      <w:bodyDiv w:val="1"/>
      <w:marLeft w:val="0"/>
      <w:marRight w:val="0"/>
      <w:marTop w:val="0"/>
      <w:marBottom w:val="0"/>
      <w:divBdr>
        <w:top w:val="none" w:sz="0" w:space="0" w:color="auto"/>
        <w:left w:val="none" w:sz="0" w:space="0" w:color="auto"/>
        <w:bottom w:val="none" w:sz="0" w:space="0" w:color="auto"/>
        <w:right w:val="none" w:sz="0" w:space="0" w:color="auto"/>
      </w:divBdr>
    </w:div>
    <w:div w:id="1446735106">
      <w:bodyDiv w:val="1"/>
      <w:marLeft w:val="0"/>
      <w:marRight w:val="0"/>
      <w:marTop w:val="0"/>
      <w:marBottom w:val="0"/>
      <w:divBdr>
        <w:top w:val="none" w:sz="0" w:space="0" w:color="auto"/>
        <w:left w:val="none" w:sz="0" w:space="0" w:color="auto"/>
        <w:bottom w:val="none" w:sz="0" w:space="0" w:color="auto"/>
        <w:right w:val="none" w:sz="0" w:space="0" w:color="auto"/>
      </w:divBdr>
    </w:div>
    <w:div w:id="1543246033">
      <w:bodyDiv w:val="1"/>
      <w:marLeft w:val="0"/>
      <w:marRight w:val="0"/>
      <w:marTop w:val="0"/>
      <w:marBottom w:val="0"/>
      <w:divBdr>
        <w:top w:val="none" w:sz="0" w:space="0" w:color="auto"/>
        <w:left w:val="none" w:sz="0" w:space="0" w:color="auto"/>
        <w:bottom w:val="none" w:sz="0" w:space="0" w:color="auto"/>
        <w:right w:val="none" w:sz="0" w:space="0" w:color="auto"/>
      </w:divBdr>
    </w:div>
    <w:div w:id="1578054397">
      <w:bodyDiv w:val="1"/>
      <w:marLeft w:val="0"/>
      <w:marRight w:val="0"/>
      <w:marTop w:val="0"/>
      <w:marBottom w:val="0"/>
      <w:divBdr>
        <w:top w:val="none" w:sz="0" w:space="0" w:color="auto"/>
        <w:left w:val="none" w:sz="0" w:space="0" w:color="auto"/>
        <w:bottom w:val="none" w:sz="0" w:space="0" w:color="auto"/>
        <w:right w:val="none" w:sz="0" w:space="0" w:color="auto"/>
      </w:divBdr>
    </w:div>
    <w:div w:id="1767997011">
      <w:bodyDiv w:val="1"/>
      <w:marLeft w:val="0"/>
      <w:marRight w:val="0"/>
      <w:marTop w:val="0"/>
      <w:marBottom w:val="0"/>
      <w:divBdr>
        <w:top w:val="none" w:sz="0" w:space="0" w:color="auto"/>
        <w:left w:val="none" w:sz="0" w:space="0" w:color="auto"/>
        <w:bottom w:val="none" w:sz="0" w:space="0" w:color="auto"/>
        <w:right w:val="none" w:sz="0" w:space="0" w:color="auto"/>
      </w:divBdr>
    </w:div>
    <w:div w:id="1825469577">
      <w:bodyDiv w:val="1"/>
      <w:marLeft w:val="0"/>
      <w:marRight w:val="0"/>
      <w:marTop w:val="0"/>
      <w:marBottom w:val="0"/>
      <w:divBdr>
        <w:top w:val="none" w:sz="0" w:space="0" w:color="auto"/>
        <w:left w:val="none" w:sz="0" w:space="0" w:color="auto"/>
        <w:bottom w:val="none" w:sz="0" w:space="0" w:color="auto"/>
        <w:right w:val="none" w:sz="0" w:space="0" w:color="auto"/>
      </w:divBdr>
    </w:div>
    <w:div w:id="1904099207">
      <w:bodyDiv w:val="1"/>
      <w:marLeft w:val="0"/>
      <w:marRight w:val="0"/>
      <w:marTop w:val="0"/>
      <w:marBottom w:val="0"/>
      <w:divBdr>
        <w:top w:val="none" w:sz="0" w:space="0" w:color="auto"/>
        <w:left w:val="none" w:sz="0" w:space="0" w:color="auto"/>
        <w:bottom w:val="none" w:sz="0" w:space="0" w:color="auto"/>
        <w:right w:val="none" w:sz="0" w:space="0" w:color="auto"/>
      </w:divBdr>
    </w:div>
    <w:div w:id="1943223720">
      <w:bodyDiv w:val="1"/>
      <w:marLeft w:val="0"/>
      <w:marRight w:val="0"/>
      <w:marTop w:val="0"/>
      <w:marBottom w:val="0"/>
      <w:divBdr>
        <w:top w:val="none" w:sz="0" w:space="0" w:color="auto"/>
        <w:left w:val="none" w:sz="0" w:space="0" w:color="auto"/>
        <w:bottom w:val="none" w:sz="0" w:space="0" w:color="auto"/>
        <w:right w:val="none" w:sz="0" w:space="0" w:color="auto"/>
      </w:divBdr>
    </w:div>
    <w:div w:id="1980064567">
      <w:bodyDiv w:val="1"/>
      <w:marLeft w:val="0"/>
      <w:marRight w:val="0"/>
      <w:marTop w:val="0"/>
      <w:marBottom w:val="0"/>
      <w:divBdr>
        <w:top w:val="none" w:sz="0" w:space="0" w:color="auto"/>
        <w:left w:val="none" w:sz="0" w:space="0" w:color="auto"/>
        <w:bottom w:val="none" w:sz="0" w:space="0" w:color="auto"/>
        <w:right w:val="none" w:sz="0" w:space="0" w:color="auto"/>
      </w:divBdr>
    </w:div>
    <w:div w:id="1982810670">
      <w:bodyDiv w:val="1"/>
      <w:marLeft w:val="0"/>
      <w:marRight w:val="0"/>
      <w:marTop w:val="0"/>
      <w:marBottom w:val="0"/>
      <w:divBdr>
        <w:top w:val="none" w:sz="0" w:space="0" w:color="auto"/>
        <w:left w:val="none" w:sz="0" w:space="0" w:color="auto"/>
        <w:bottom w:val="none" w:sz="0" w:space="0" w:color="auto"/>
        <w:right w:val="none" w:sz="0" w:space="0" w:color="auto"/>
      </w:divBdr>
    </w:div>
    <w:div w:id="2101102776">
      <w:bodyDiv w:val="1"/>
      <w:marLeft w:val="0"/>
      <w:marRight w:val="0"/>
      <w:marTop w:val="0"/>
      <w:marBottom w:val="0"/>
      <w:divBdr>
        <w:top w:val="none" w:sz="0" w:space="0" w:color="auto"/>
        <w:left w:val="none" w:sz="0" w:space="0" w:color="auto"/>
        <w:bottom w:val="none" w:sz="0" w:space="0" w:color="auto"/>
        <w:right w:val="none" w:sz="0" w:space="0" w:color="auto"/>
      </w:divBdr>
    </w:div>
    <w:div w:id="212403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Wei12</b:Tag>
    <b:SourceType>Report</b:SourceType>
    <b:Guid>{6C46EA78-77AE-4086-91DD-4B1225777A18}</b:Guid>
    <b:Title>How Many Games of Spider Solitaire are Winnable?</b:Title>
    <b:Year>2012</b:Year>
    <b:City>Middletown</b:City>
    <b:Publisher>Wesleyan University</b:Publisher>
    <b:Author>
      <b:Author>
        <b:NameList>
          <b:Person>
            <b:Last>Weisser</b:Last>
            <b:First>Mark</b:First>
          </b:Person>
        </b:NameList>
      </b:Author>
    </b:Author>
    <b:RefOrder>3</b:RefOrder>
  </b:Source>
  <b:Source>
    <b:Tag>Cic19</b:Tag>
    <b:SourceType>Book</b:SourceType>
    <b:Guid>{6D0CC669-63BD-4A4D-AD87-B85C398316BD}</b:Guid>
    <b:Title>Generating Solitaire Games</b:Title>
    <b:Year>2019</b:Year>
    <b:City>Worcester</b:City>
    <b:Publisher>Worcester Polytechnic Institute</b:Publisher>
    <b:Author>
      <b:Author>
        <b:NameList>
          <b:Person>
            <b:Last>Ciccarelli</b:Last>
            <b:First>Drew</b:First>
          </b:Person>
          <b:Person>
            <b:Last>Redding</b:Last>
            <b:Middle>Galen</b:Middle>
            <b:First>Simon</b:First>
          </b:Person>
          <b:Person>
            <b:Last>MaGregor</b:Last>
            <b:First>Ian</b:First>
          </b:Person>
        </b:NameList>
      </b:Author>
    </b:Author>
    <b:RefOrder>4</b:RefOrder>
  </b:Source>
  <b:Source>
    <b:Tag>Mor13</b:Tag>
    <b:SourceType>Book</b:SourceType>
    <b:Guid>{2023D52F-8B5A-478C-93A5-931F5AFC8640}</b:Guid>
    <b:Title>The complete book of solitaire and patience games </b:Title>
    <b:Year>2013</b:Year>
    <b:Publisher>Read Books Ltd</b:Publisher>
    <b:Author>
      <b:Author>
        <b:NameList>
          <b:Person>
            <b:Last>MoreHead</b:Last>
            <b:First>Albert</b:First>
          </b:Person>
        </b:NameList>
      </b:Author>
    </b:Author>
    <b:RefOrder>1</b:RefOrder>
  </b:Source>
  <b:Source>
    <b:Tag>For95</b:Tag>
    <b:SourceType>Report</b:SourceType>
    <b:Guid>{6A1B2D1F-D54E-42FE-990D-CFD4124C3B33}</b:Guid>
    <b:Title>Cards and methods for playing casino 21 or blackjack</b:Title>
    <b:Year>1995</b:Year>
    <b:City>United States</b:City>
    <b:Publisher>United States Patent</b:Publisher>
    <b:Author>
      <b:Author>
        <b:NameList>
          <b:Person>
            <b:Last>al.</b:Last>
            <b:First>Forte</b:First>
            <b:Middle>et</b:Middle>
          </b:Person>
        </b:NameList>
      </b:Author>
    </b:Author>
    <b:RefOrder>2</b:RefOrder>
  </b:Source>
</b:Sources>
</file>

<file path=customXml/itemProps1.xml><?xml version="1.0" encoding="utf-8"?>
<ds:datastoreItem xmlns:ds="http://schemas.openxmlformats.org/officeDocument/2006/customXml" ds:itemID="{7347AB53-42C6-4FE8-B7A6-902E10D4D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Lukhona Butshingi</dc:creator>
  <cp:keywords/>
  <dc:description/>
  <cp:lastModifiedBy>Lukhona Butshingi</cp:lastModifiedBy>
  <cp:revision>2</cp:revision>
  <dcterms:created xsi:type="dcterms:W3CDTF">2019-10-11T19:06:00Z</dcterms:created>
  <dcterms:modified xsi:type="dcterms:W3CDTF">2019-10-11T19:06:00Z</dcterms:modified>
</cp:coreProperties>
</file>