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942" w:type="dxa"/>
        <w:tblLayout w:type="fixed"/>
        <w:tblLook w:val="04A0" w:firstRow="1" w:lastRow="0" w:firstColumn="1" w:lastColumn="0" w:noHBand="0" w:noVBand="1"/>
      </w:tblPr>
      <w:tblGrid>
        <w:gridCol w:w="1420"/>
        <w:gridCol w:w="1420"/>
        <w:gridCol w:w="2485"/>
        <w:gridCol w:w="74"/>
        <w:gridCol w:w="315"/>
        <w:gridCol w:w="1421"/>
        <w:gridCol w:w="1807"/>
      </w:tblGrid>
      <w:tr w:rsidR="0052770A" w14:paraId="327DB5F4" w14:textId="77777777" w:rsidTr="008618C2">
        <w:trPr>
          <w:trHeight w:val="652"/>
        </w:trPr>
        <w:tc>
          <w:tcPr>
            <w:tcW w:w="8942" w:type="dxa"/>
            <w:gridSpan w:val="7"/>
            <w:vAlign w:val="center"/>
          </w:tcPr>
          <w:p w14:paraId="6231FB2C" w14:textId="77777777" w:rsidR="0052770A" w:rsidRDefault="0052770A" w:rsidP="008618C2">
            <w:pPr>
              <w:jc w:val="center"/>
              <w:rPr>
                <w:rFonts w:eastAsiaTheme="minorEastAsia"/>
              </w:rPr>
            </w:pPr>
            <w:r>
              <w:rPr>
                <w:rFonts w:hint="eastAsia"/>
                <w:b/>
                <w:bCs/>
                <w:sz w:val="28"/>
                <w:szCs w:val="36"/>
              </w:rPr>
              <w:t>“文缘史鉴”宋代文学专题教学简案</w:t>
            </w:r>
          </w:p>
        </w:tc>
      </w:tr>
      <w:tr w:rsidR="0052770A" w14:paraId="26A3F808" w14:textId="77777777" w:rsidTr="008618C2">
        <w:trPr>
          <w:trHeight w:val="838"/>
        </w:trPr>
        <w:tc>
          <w:tcPr>
            <w:tcW w:w="1420" w:type="dxa"/>
            <w:vAlign w:val="center"/>
          </w:tcPr>
          <w:p w14:paraId="1BBA2BDB" w14:textId="77777777" w:rsidR="0052770A" w:rsidRDefault="0052770A" w:rsidP="008618C2">
            <w:pPr>
              <w:ind w:firstLine="0"/>
              <w:jc w:val="center"/>
              <w:rPr>
                <w:rFonts w:eastAsiaTheme="minorEastAsia"/>
                <w:sz w:val="24"/>
                <w:szCs w:val="24"/>
              </w:rPr>
            </w:pPr>
            <w:r>
              <w:rPr>
                <w:rFonts w:hint="eastAsia"/>
                <w:sz w:val="24"/>
                <w:szCs w:val="24"/>
              </w:rPr>
              <w:t>教学年级</w:t>
            </w:r>
          </w:p>
        </w:tc>
        <w:tc>
          <w:tcPr>
            <w:tcW w:w="1420" w:type="dxa"/>
            <w:vAlign w:val="center"/>
          </w:tcPr>
          <w:p w14:paraId="50313EB5" w14:textId="77777777" w:rsidR="0052770A" w:rsidRDefault="0052770A" w:rsidP="008618C2">
            <w:pPr>
              <w:ind w:firstLine="0"/>
              <w:jc w:val="center"/>
              <w:rPr>
                <w:rFonts w:eastAsiaTheme="minorEastAsia"/>
                <w:sz w:val="24"/>
                <w:szCs w:val="24"/>
              </w:rPr>
            </w:pPr>
            <w:r>
              <w:rPr>
                <w:rFonts w:hint="eastAsia"/>
                <w:sz w:val="24"/>
                <w:szCs w:val="24"/>
              </w:rPr>
              <w:t>初二</w:t>
            </w:r>
          </w:p>
        </w:tc>
        <w:tc>
          <w:tcPr>
            <w:tcW w:w="2485" w:type="dxa"/>
            <w:vAlign w:val="center"/>
          </w:tcPr>
          <w:p w14:paraId="0C3F90E8" w14:textId="77777777" w:rsidR="0052770A" w:rsidRDefault="0052770A" w:rsidP="008618C2">
            <w:pPr>
              <w:ind w:firstLine="0"/>
              <w:jc w:val="center"/>
              <w:rPr>
                <w:rFonts w:eastAsiaTheme="minorEastAsia"/>
                <w:sz w:val="24"/>
                <w:szCs w:val="24"/>
              </w:rPr>
            </w:pPr>
            <w:r>
              <w:rPr>
                <w:rFonts w:hint="eastAsia"/>
                <w:sz w:val="24"/>
                <w:szCs w:val="24"/>
              </w:rPr>
              <w:t>课时预设</w:t>
            </w:r>
          </w:p>
        </w:tc>
        <w:tc>
          <w:tcPr>
            <w:tcW w:w="389" w:type="dxa"/>
            <w:gridSpan w:val="2"/>
            <w:vAlign w:val="center"/>
          </w:tcPr>
          <w:p w14:paraId="7DA6BE03" w14:textId="77777777" w:rsidR="0052770A" w:rsidRDefault="0052770A" w:rsidP="008618C2">
            <w:pPr>
              <w:ind w:firstLine="0"/>
              <w:rPr>
                <w:rFonts w:eastAsiaTheme="minorEastAsia"/>
                <w:sz w:val="24"/>
                <w:szCs w:val="24"/>
              </w:rPr>
            </w:pPr>
            <w:r>
              <w:rPr>
                <w:rFonts w:cs="Times New Roman"/>
                <w:sz w:val="24"/>
                <w:szCs w:val="24"/>
              </w:rPr>
              <w:t>1</w:t>
            </w:r>
          </w:p>
        </w:tc>
        <w:tc>
          <w:tcPr>
            <w:tcW w:w="1421" w:type="dxa"/>
            <w:vAlign w:val="center"/>
          </w:tcPr>
          <w:p w14:paraId="00D47FF7" w14:textId="77777777" w:rsidR="0052770A" w:rsidRDefault="0052770A" w:rsidP="008618C2">
            <w:pPr>
              <w:ind w:firstLine="0"/>
              <w:jc w:val="center"/>
              <w:rPr>
                <w:rFonts w:eastAsiaTheme="minorEastAsia"/>
                <w:sz w:val="24"/>
                <w:szCs w:val="24"/>
              </w:rPr>
            </w:pPr>
            <w:r>
              <w:rPr>
                <w:rFonts w:hint="eastAsia"/>
                <w:sz w:val="24"/>
                <w:szCs w:val="24"/>
              </w:rPr>
              <w:t>课型</w:t>
            </w:r>
          </w:p>
        </w:tc>
        <w:tc>
          <w:tcPr>
            <w:tcW w:w="1807" w:type="dxa"/>
            <w:vAlign w:val="center"/>
          </w:tcPr>
          <w:p w14:paraId="733DD868" w14:textId="77777777" w:rsidR="0052770A" w:rsidRDefault="0052770A" w:rsidP="008618C2">
            <w:pPr>
              <w:ind w:firstLine="0"/>
              <w:jc w:val="center"/>
              <w:rPr>
                <w:rFonts w:eastAsiaTheme="minorEastAsia"/>
                <w:sz w:val="24"/>
                <w:szCs w:val="24"/>
              </w:rPr>
            </w:pPr>
            <w:r>
              <w:rPr>
                <w:rFonts w:hint="eastAsia"/>
                <w:sz w:val="24"/>
                <w:szCs w:val="24"/>
              </w:rPr>
              <w:t>活动课</w:t>
            </w:r>
          </w:p>
        </w:tc>
      </w:tr>
      <w:tr w:rsidR="0052770A" w14:paraId="3A83D269" w14:textId="77777777" w:rsidTr="008618C2">
        <w:trPr>
          <w:trHeight w:val="1364"/>
        </w:trPr>
        <w:tc>
          <w:tcPr>
            <w:tcW w:w="1420" w:type="dxa"/>
            <w:vAlign w:val="center"/>
          </w:tcPr>
          <w:p w14:paraId="7B6F1FA6" w14:textId="77777777" w:rsidR="0052770A" w:rsidRDefault="0052770A" w:rsidP="008618C2">
            <w:pPr>
              <w:jc w:val="center"/>
              <w:rPr>
                <w:rFonts w:eastAsiaTheme="minorEastAsia"/>
                <w:sz w:val="24"/>
                <w:szCs w:val="24"/>
              </w:rPr>
            </w:pPr>
            <w:r>
              <w:rPr>
                <w:rFonts w:hint="eastAsia"/>
                <w:sz w:val="24"/>
                <w:szCs w:val="24"/>
              </w:rPr>
              <w:t>教学目标</w:t>
            </w:r>
          </w:p>
        </w:tc>
        <w:tc>
          <w:tcPr>
            <w:tcW w:w="7522" w:type="dxa"/>
            <w:gridSpan w:val="6"/>
            <w:vAlign w:val="center"/>
          </w:tcPr>
          <w:p w14:paraId="711E0DDA" w14:textId="77777777" w:rsidR="0052770A" w:rsidRDefault="0052770A" w:rsidP="008618C2">
            <w:pPr>
              <w:spacing w:line="360" w:lineRule="auto"/>
              <w:rPr>
                <w:rFonts w:cs="Times New Roman"/>
                <w:sz w:val="24"/>
                <w:szCs w:val="24"/>
              </w:rPr>
            </w:pPr>
            <w:r>
              <w:rPr>
                <w:rFonts w:cs="Times New Roman" w:hint="eastAsia"/>
                <w:sz w:val="24"/>
                <w:szCs w:val="24"/>
              </w:rPr>
              <w:t>1.</w:t>
            </w:r>
            <w:r>
              <w:rPr>
                <w:rFonts w:cs="Times New Roman" w:hint="eastAsia"/>
                <w:sz w:val="24"/>
                <w:szCs w:val="24"/>
              </w:rPr>
              <w:t>对《岳阳楼记》《答司马谏议书》《过零丁洋》等教材选文的创作背景有更深入地了解，深化对其思想主题的认识。</w:t>
            </w:r>
          </w:p>
          <w:p w14:paraId="29064946" w14:textId="77777777" w:rsidR="0052770A" w:rsidRDefault="0052770A" w:rsidP="008618C2">
            <w:pPr>
              <w:spacing w:line="360" w:lineRule="auto"/>
              <w:rPr>
                <w:rFonts w:cs="Times New Roman"/>
                <w:sz w:val="24"/>
                <w:szCs w:val="24"/>
              </w:rPr>
            </w:pPr>
            <w:r>
              <w:rPr>
                <w:rFonts w:cs="Times New Roman" w:hint="eastAsia"/>
                <w:sz w:val="24"/>
                <w:szCs w:val="24"/>
              </w:rPr>
              <w:t>2</w:t>
            </w:r>
            <w:r>
              <w:rPr>
                <w:rFonts w:cs="Times New Roman"/>
                <w:sz w:val="24"/>
                <w:szCs w:val="24"/>
              </w:rPr>
              <w:t>.</w:t>
            </w:r>
            <w:r>
              <w:rPr>
                <w:rFonts w:cs="Times New Roman" w:hint="eastAsia"/>
                <w:sz w:val="24"/>
                <w:szCs w:val="24"/>
              </w:rPr>
              <w:t>体会</w:t>
            </w:r>
            <w:r>
              <w:rPr>
                <w:rFonts w:cs="Times New Roman" w:hint="eastAsia"/>
                <w:sz w:val="24"/>
                <w:szCs w:val="32"/>
              </w:rPr>
              <w:t>历史背景、文人心态、文学作品之间的内在勾连，理解“知人论世”的文学鉴赏方式。</w:t>
            </w:r>
          </w:p>
          <w:p w14:paraId="7135DD9D" w14:textId="77777777" w:rsidR="0052770A" w:rsidRDefault="0052770A" w:rsidP="008618C2">
            <w:pPr>
              <w:spacing w:line="360" w:lineRule="auto"/>
              <w:rPr>
                <w:rFonts w:eastAsiaTheme="minorEastAsia"/>
                <w:sz w:val="24"/>
                <w:szCs w:val="24"/>
              </w:rPr>
            </w:pPr>
            <w:r>
              <w:rPr>
                <w:rFonts w:cs="Times New Roman" w:hint="eastAsia"/>
                <w:sz w:val="24"/>
                <w:szCs w:val="24"/>
              </w:rPr>
              <w:t>3.</w:t>
            </w:r>
            <w:r>
              <w:rPr>
                <w:rFonts w:cs="Times New Roman"/>
                <w:sz w:val="24"/>
                <w:szCs w:val="24"/>
              </w:rPr>
              <w:t>小组合作探究，以教科书选文为中心，</w:t>
            </w:r>
            <w:r>
              <w:rPr>
                <w:rFonts w:cs="Times New Roman" w:hint="eastAsia"/>
                <w:sz w:val="24"/>
                <w:szCs w:val="24"/>
              </w:rPr>
              <w:t>结合</w:t>
            </w:r>
            <w:r>
              <w:rPr>
                <w:rFonts w:cs="Times New Roman"/>
                <w:sz w:val="24"/>
                <w:szCs w:val="24"/>
              </w:rPr>
              <w:t>拓展材料，串联作者生平线索与时代际遇，</w:t>
            </w:r>
            <w:r>
              <w:rPr>
                <w:rFonts w:cs="Times New Roman" w:hint="eastAsia"/>
                <w:sz w:val="24"/>
                <w:szCs w:val="24"/>
              </w:rPr>
              <w:t>感受宋代士大夫的人格魅力</w:t>
            </w:r>
            <w:r>
              <w:rPr>
                <w:rFonts w:cs="Times New Roman"/>
                <w:sz w:val="24"/>
                <w:szCs w:val="24"/>
              </w:rPr>
              <w:t>。</w:t>
            </w:r>
          </w:p>
        </w:tc>
      </w:tr>
      <w:tr w:rsidR="0052770A" w14:paraId="0D124134" w14:textId="77777777" w:rsidTr="008618C2">
        <w:trPr>
          <w:trHeight w:val="2168"/>
        </w:trPr>
        <w:tc>
          <w:tcPr>
            <w:tcW w:w="1420" w:type="dxa"/>
            <w:vAlign w:val="center"/>
          </w:tcPr>
          <w:p w14:paraId="6E2BE214" w14:textId="77777777" w:rsidR="0052770A" w:rsidRDefault="0052770A" w:rsidP="008618C2">
            <w:pPr>
              <w:jc w:val="center"/>
              <w:rPr>
                <w:rFonts w:eastAsiaTheme="minorEastAsia"/>
                <w:sz w:val="24"/>
                <w:szCs w:val="24"/>
              </w:rPr>
            </w:pPr>
            <w:r>
              <w:rPr>
                <w:rFonts w:hint="eastAsia"/>
                <w:sz w:val="24"/>
                <w:szCs w:val="24"/>
              </w:rPr>
              <w:t>教学重点</w:t>
            </w:r>
          </w:p>
        </w:tc>
        <w:tc>
          <w:tcPr>
            <w:tcW w:w="7522" w:type="dxa"/>
            <w:gridSpan w:val="6"/>
            <w:vAlign w:val="center"/>
          </w:tcPr>
          <w:p w14:paraId="248D1499" w14:textId="77777777" w:rsidR="0052770A" w:rsidRDefault="0052770A" w:rsidP="008618C2">
            <w:pPr>
              <w:spacing w:line="360" w:lineRule="auto"/>
              <w:rPr>
                <w:rFonts w:cs="Times New Roman"/>
                <w:sz w:val="24"/>
                <w:szCs w:val="24"/>
              </w:rPr>
            </w:pPr>
            <w:r>
              <w:rPr>
                <w:rFonts w:cs="Times New Roman"/>
                <w:sz w:val="24"/>
                <w:szCs w:val="24"/>
              </w:rPr>
              <w:t>1.</w:t>
            </w:r>
            <w:r>
              <w:rPr>
                <w:rFonts w:cs="Times New Roman"/>
                <w:sz w:val="24"/>
                <w:szCs w:val="24"/>
              </w:rPr>
              <w:t>引导学生进行合理的历史想象，回归</w:t>
            </w:r>
            <w:r>
              <w:rPr>
                <w:rFonts w:cs="Times New Roman" w:hint="eastAsia"/>
                <w:sz w:val="24"/>
                <w:szCs w:val="24"/>
              </w:rPr>
              <w:t>宋人</w:t>
            </w:r>
            <w:r>
              <w:rPr>
                <w:rFonts w:cs="Times New Roman"/>
                <w:sz w:val="24"/>
                <w:szCs w:val="24"/>
              </w:rPr>
              <w:t>的视野，用介入式的思考方式来审视</w:t>
            </w:r>
            <w:r>
              <w:rPr>
                <w:rFonts w:cs="Times New Roman" w:hint="eastAsia"/>
                <w:sz w:val="24"/>
                <w:szCs w:val="24"/>
              </w:rPr>
              <w:t>其</w:t>
            </w:r>
            <w:r>
              <w:rPr>
                <w:rFonts w:cs="Times New Roman"/>
                <w:sz w:val="24"/>
                <w:szCs w:val="24"/>
              </w:rPr>
              <w:t>作品，</w:t>
            </w:r>
            <w:r>
              <w:rPr>
                <w:rFonts w:cs="Times New Roman" w:hint="eastAsia"/>
                <w:sz w:val="24"/>
                <w:szCs w:val="24"/>
              </w:rPr>
              <w:t>在具体的情境中</w:t>
            </w:r>
            <w:r>
              <w:rPr>
                <w:rFonts w:cs="Times New Roman"/>
                <w:sz w:val="24"/>
                <w:szCs w:val="24"/>
              </w:rPr>
              <w:t>理解作者</w:t>
            </w:r>
            <w:r>
              <w:rPr>
                <w:rFonts w:cs="Times New Roman" w:hint="eastAsia"/>
                <w:sz w:val="24"/>
                <w:szCs w:val="24"/>
              </w:rPr>
              <w:t>的</w:t>
            </w:r>
            <w:r>
              <w:rPr>
                <w:rFonts w:cs="Times New Roman"/>
                <w:sz w:val="24"/>
                <w:szCs w:val="24"/>
              </w:rPr>
              <w:t>创作意图。</w:t>
            </w:r>
          </w:p>
          <w:p w14:paraId="535C0AAC" w14:textId="77777777" w:rsidR="0052770A" w:rsidRDefault="0052770A" w:rsidP="008618C2">
            <w:pPr>
              <w:spacing w:line="360" w:lineRule="auto"/>
              <w:rPr>
                <w:rFonts w:eastAsiaTheme="minorEastAsia"/>
                <w:sz w:val="24"/>
                <w:szCs w:val="24"/>
              </w:rPr>
            </w:pPr>
            <w:r>
              <w:rPr>
                <w:rFonts w:cs="Times New Roman"/>
                <w:sz w:val="24"/>
                <w:szCs w:val="24"/>
              </w:rPr>
              <w:t>2.</w:t>
            </w:r>
            <w:r>
              <w:rPr>
                <w:rFonts w:hint="eastAsia"/>
                <w:sz w:val="24"/>
                <w:szCs w:val="24"/>
              </w:rPr>
              <w:t>挖掘文学经典立德树人的思政价值，引导学生借助自身情感体验思考传统士大夫的人格追求与历史使命感对当代生活的启示。</w:t>
            </w:r>
          </w:p>
        </w:tc>
      </w:tr>
      <w:tr w:rsidR="0052770A" w14:paraId="4964643F" w14:textId="77777777" w:rsidTr="008618C2">
        <w:trPr>
          <w:trHeight w:val="1156"/>
        </w:trPr>
        <w:tc>
          <w:tcPr>
            <w:tcW w:w="1420" w:type="dxa"/>
            <w:vAlign w:val="center"/>
          </w:tcPr>
          <w:p w14:paraId="105C1DC4" w14:textId="77777777" w:rsidR="0052770A" w:rsidRDefault="0052770A" w:rsidP="008618C2">
            <w:pPr>
              <w:jc w:val="center"/>
              <w:rPr>
                <w:rFonts w:eastAsiaTheme="minorEastAsia"/>
                <w:sz w:val="24"/>
                <w:szCs w:val="24"/>
              </w:rPr>
            </w:pPr>
            <w:r>
              <w:rPr>
                <w:rFonts w:hint="eastAsia"/>
                <w:sz w:val="24"/>
                <w:szCs w:val="24"/>
              </w:rPr>
              <w:t>教学难点</w:t>
            </w:r>
          </w:p>
        </w:tc>
        <w:tc>
          <w:tcPr>
            <w:tcW w:w="7522" w:type="dxa"/>
            <w:gridSpan w:val="6"/>
            <w:vAlign w:val="center"/>
          </w:tcPr>
          <w:p w14:paraId="38EEB2AF" w14:textId="77777777" w:rsidR="0052770A" w:rsidRDefault="0052770A" w:rsidP="008618C2">
            <w:pPr>
              <w:spacing w:line="360" w:lineRule="auto"/>
              <w:ind w:firstLine="0"/>
              <w:rPr>
                <w:rFonts w:cs="Times New Roman"/>
                <w:sz w:val="24"/>
                <w:szCs w:val="24"/>
              </w:rPr>
            </w:pPr>
            <w:r>
              <w:rPr>
                <w:rFonts w:cs="Times New Roman" w:hint="eastAsia"/>
                <w:sz w:val="24"/>
                <w:szCs w:val="24"/>
              </w:rPr>
              <w:t>1.</w:t>
            </w:r>
            <w:r>
              <w:rPr>
                <w:rFonts w:cs="Times New Roman" w:hint="eastAsia"/>
                <w:sz w:val="24"/>
                <w:szCs w:val="24"/>
              </w:rPr>
              <w:t>结合具体可感的事例进行阐发，使学生能够了解“文史结合”“知人论世”等较为抽象的概念。</w:t>
            </w:r>
          </w:p>
          <w:p w14:paraId="3849AC2E" w14:textId="77777777" w:rsidR="0052770A" w:rsidRDefault="0052770A" w:rsidP="008618C2">
            <w:pPr>
              <w:spacing w:line="360" w:lineRule="auto"/>
              <w:ind w:firstLine="0"/>
              <w:rPr>
                <w:rFonts w:cs="Times New Roman"/>
                <w:sz w:val="24"/>
                <w:szCs w:val="24"/>
              </w:rPr>
            </w:pPr>
            <w:r>
              <w:rPr>
                <w:rFonts w:cs="Times New Roman" w:hint="eastAsia"/>
                <w:sz w:val="24"/>
                <w:szCs w:val="24"/>
              </w:rPr>
              <w:t>2.</w:t>
            </w:r>
            <w:r>
              <w:rPr>
                <w:rFonts w:cs="Times New Roman" w:hint="eastAsia"/>
                <w:sz w:val="24"/>
                <w:szCs w:val="24"/>
              </w:rPr>
              <w:t>适当补充历史文献，充分考虑初二学生的接受能力，并保证语文在课堂教学中的主体地位，不喧宾夺主。</w:t>
            </w:r>
          </w:p>
          <w:p w14:paraId="7D5F3AEC" w14:textId="77777777" w:rsidR="0052770A" w:rsidRDefault="0052770A" w:rsidP="008618C2">
            <w:pPr>
              <w:spacing w:line="360" w:lineRule="auto"/>
              <w:ind w:firstLine="0"/>
              <w:rPr>
                <w:rFonts w:cs="Times New Roman"/>
                <w:sz w:val="24"/>
                <w:szCs w:val="24"/>
              </w:rPr>
            </w:pPr>
            <w:r>
              <w:rPr>
                <w:rFonts w:cs="Times New Roman" w:hint="eastAsia"/>
                <w:sz w:val="24"/>
                <w:szCs w:val="24"/>
              </w:rPr>
              <w:t>3.</w:t>
            </w:r>
            <w:r>
              <w:rPr>
                <w:rFonts w:cs="Times New Roman" w:hint="eastAsia"/>
                <w:sz w:val="24"/>
                <w:szCs w:val="24"/>
              </w:rPr>
              <w:t>明确任务目标、作业要求、分组情况与时间安排，保证小组作业高效、有序地完成。</w:t>
            </w:r>
          </w:p>
        </w:tc>
      </w:tr>
      <w:tr w:rsidR="0052770A" w14:paraId="2B2C758C" w14:textId="77777777" w:rsidTr="008618C2">
        <w:tc>
          <w:tcPr>
            <w:tcW w:w="5399" w:type="dxa"/>
            <w:gridSpan w:val="4"/>
            <w:vAlign w:val="center"/>
          </w:tcPr>
          <w:p w14:paraId="2B66B01C" w14:textId="77777777" w:rsidR="0052770A" w:rsidRDefault="0052770A" w:rsidP="008618C2">
            <w:pPr>
              <w:jc w:val="center"/>
              <w:rPr>
                <w:sz w:val="24"/>
                <w:szCs w:val="24"/>
              </w:rPr>
            </w:pPr>
            <w:r>
              <w:rPr>
                <w:rFonts w:hint="eastAsia"/>
                <w:sz w:val="24"/>
                <w:szCs w:val="24"/>
              </w:rPr>
              <w:t>教学流程</w:t>
            </w:r>
          </w:p>
        </w:tc>
        <w:tc>
          <w:tcPr>
            <w:tcW w:w="3543" w:type="dxa"/>
            <w:gridSpan w:val="3"/>
            <w:vAlign w:val="center"/>
          </w:tcPr>
          <w:p w14:paraId="1D7EF93E" w14:textId="77777777" w:rsidR="0052770A" w:rsidRDefault="0052770A" w:rsidP="008618C2">
            <w:pPr>
              <w:jc w:val="center"/>
              <w:rPr>
                <w:sz w:val="24"/>
                <w:szCs w:val="24"/>
              </w:rPr>
            </w:pPr>
            <w:r>
              <w:rPr>
                <w:rFonts w:hint="eastAsia"/>
                <w:sz w:val="24"/>
                <w:szCs w:val="24"/>
              </w:rPr>
              <w:t>教学资源</w:t>
            </w:r>
          </w:p>
        </w:tc>
      </w:tr>
      <w:tr w:rsidR="0052770A" w14:paraId="69265C5E" w14:textId="77777777" w:rsidTr="008618C2">
        <w:trPr>
          <w:trHeight w:val="4695"/>
        </w:trPr>
        <w:tc>
          <w:tcPr>
            <w:tcW w:w="5399" w:type="dxa"/>
            <w:gridSpan w:val="4"/>
            <w:vAlign w:val="center"/>
          </w:tcPr>
          <w:p w14:paraId="63A65446" w14:textId="77777777" w:rsidR="0052770A" w:rsidRDefault="0052770A" w:rsidP="008618C2">
            <w:pPr>
              <w:spacing w:line="360" w:lineRule="auto"/>
              <w:ind w:firstLine="0"/>
              <w:rPr>
                <w:rFonts w:cs="Times New Roman"/>
                <w:b/>
                <w:bCs/>
                <w:sz w:val="24"/>
                <w:szCs w:val="24"/>
              </w:rPr>
            </w:pPr>
            <w:r>
              <w:rPr>
                <w:rFonts w:cs="Times New Roman" w:hint="eastAsia"/>
                <w:b/>
                <w:bCs/>
                <w:sz w:val="24"/>
                <w:szCs w:val="24"/>
              </w:rPr>
              <w:lastRenderedPageBreak/>
              <w:t>一、自我介绍，以学长身份拉近与学生的关系</w:t>
            </w:r>
          </w:p>
          <w:p w14:paraId="7EFBE827"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学弟学妹们，大家好！我是景范中学</w:t>
            </w:r>
            <w:r>
              <w:rPr>
                <w:rFonts w:eastAsiaTheme="minorEastAsia" w:cs="Times New Roman"/>
                <w:sz w:val="24"/>
                <w:szCs w:val="24"/>
              </w:rPr>
              <w:t>2019</w:t>
            </w:r>
            <w:r>
              <w:rPr>
                <w:rFonts w:eastAsiaTheme="minorEastAsia" w:cs="Times New Roman"/>
                <w:sz w:val="24"/>
                <w:szCs w:val="24"/>
              </w:rPr>
              <w:t>届毕业生李司函。今天我回家啦！感谢张老师今天给我的这个平台</w:t>
            </w:r>
            <w:r>
              <w:rPr>
                <w:rFonts w:eastAsiaTheme="minorEastAsia" w:cs="Times New Roman"/>
                <w:sz w:val="24"/>
                <w:szCs w:val="24"/>
              </w:rPr>
              <w:t>——</w:t>
            </w:r>
            <w:r>
              <w:rPr>
                <w:rFonts w:eastAsiaTheme="minorEastAsia" w:cs="Times New Roman"/>
                <w:sz w:val="24"/>
                <w:szCs w:val="24"/>
              </w:rPr>
              <w:t>张老师是我当年的语文老师，一路带了我三年。也感谢各位学弟学妹们给我一个和大家面对面交流的机会，让我仿佛回到了那些个少年懵懂与青春锐气交织的日子</w:t>
            </w:r>
            <w:r>
              <w:rPr>
                <w:rFonts w:eastAsiaTheme="minorEastAsia" w:cs="Times New Roman"/>
                <w:sz w:val="24"/>
                <w:szCs w:val="24"/>
              </w:rPr>
              <w:t>——</w:t>
            </w:r>
            <w:r>
              <w:rPr>
                <w:rFonts w:eastAsiaTheme="minorEastAsia" w:cs="Times New Roman"/>
                <w:sz w:val="24"/>
                <w:szCs w:val="24"/>
              </w:rPr>
              <w:t>当年我也和大家一样，坐在这栋楼里的这个教室。</w:t>
            </w:r>
          </w:p>
          <w:p w14:paraId="2106217F"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初二的春天还是单纯且美好的，一切的压力好像和自己还隔着一层。但紧接着，就是紧张的中考和高考了。很幸运，在两次大考中，我还取得了不错的成绩，先是如愿进入了苏州中学，后来出于对文学热爱报考了南京师范大学文学院。</w:t>
            </w:r>
          </w:p>
          <w:p w14:paraId="033FCC3F"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而在本学期，我申报了</w:t>
            </w:r>
            <w:r>
              <w:rPr>
                <w:rFonts w:eastAsiaTheme="minorEastAsia" w:cs="Times New Roman"/>
                <w:sz w:val="24"/>
                <w:szCs w:val="24"/>
              </w:rPr>
              <w:t>“</w:t>
            </w:r>
            <w:r>
              <w:rPr>
                <w:rFonts w:cs="Times New Roman" w:hint="eastAsia"/>
                <w:sz w:val="24"/>
                <w:szCs w:val="24"/>
              </w:rPr>
              <w:t>社会实践</w:t>
            </w:r>
            <w:r>
              <w:rPr>
                <w:rFonts w:eastAsiaTheme="minorEastAsia" w:cs="Times New Roman"/>
                <w:sz w:val="24"/>
                <w:szCs w:val="24"/>
              </w:rPr>
              <w:t>”</w:t>
            </w:r>
            <w:r>
              <w:rPr>
                <w:rFonts w:eastAsiaTheme="minorEastAsia" w:cs="Times New Roman"/>
                <w:sz w:val="24"/>
                <w:szCs w:val="24"/>
              </w:rPr>
              <w:t>项目，本次回学校便是带着项目的实践任务，想与同学合作，让项目由纯理念的设想，扎扎实实地落到实处。</w:t>
            </w:r>
          </w:p>
          <w:p w14:paraId="418B4ED3" w14:textId="77777777" w:rsidR="0052770A" w:rsidRDefault="0052770A" w:rsidP="008618C2">
            <w:pPr>
              <w:spacing w:line="360" w:lineRule="auto"/>
              <w:rPr>
                <w:rFonts w:eastAsiaTheme="minorEastAsia" w:cs="Times New Roman"/>
                <w:sz w:val="24"/>
                <w:szCs w:val="24"/>
              </w:rPr>
            </w:pPr>
          </w:p>
          <w:p w14:paraId="185BC881" w14:textId="77777777" w:rsidR="0052770A" w:rsidRDefault="0052770A" w:rsidP="008618C2">
            <w:pPr>
              <w:spacing w:line="360" w:lineRule="auto"/>
              <w:ind w:firstLine="0"/>
              <w:rPr>
                <w:rFonts w:eastAsiaTheme="minorEastAsia" w:cs="Times New Roman"/>
                <w:b/>
                <w:bCs/>
                <w:sz w:val="24"/>
                <w:szCs w:val="24"/>
              </w:rPr>
            </w:pPr>
            <w:r>
              <w:rPr>
                <w:rFonts w:cs="Times New Roman" w:hint="eastAsia"/>
                <w:b/>
                <w:bCs/>
                <w:sz w:val="24"/>
                <w:szCs w:val="24"/>
              </w:rPr>
              <w:t>二、围绕三个关键词——“宋”“宋代文学”“文史结合”</w:t>
            </w:r>
            <w:r>
              <w:rPr>
                <w:rFonts w:cs="Times New Roman" w:hint="eastAsia"/>
                <w:b/>
                <w:bCs/>
                <w:sz w:val="24"/>
                <w:szCs w:val="32"/>
              </w:rPr>
              <w:t>对教学实践的主题进行介绍</w:t>
            </w:r>
          </w:p>
          <w:p w14:paraId="1427AACC"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这个项目的第一个关键词是</w:t>
            </w:r>
            <w:r>
              <w:rPr>
                <w:rFonts w:eastAsiaTheme="minorEastAsia" w:cs="Times New Roman"/>
                <w:sz w:val="24"/>
                <w:szCs w:val="24"/>
              </w:rPr>
              <w:t>“</w:t>
            </w:r>
            <w:r>
              <w:rPr>
                <w:rFonts w:eastAsiaTheme="minorEastAsia" w:cs="Times New Roman"/>
                <w:sz w:val="24"/>
                <w:szCs w:val="24"/>
              </w:rPr>
              <w:t>宋</w:t>
            </w:r>
            <w:r>
              <w:rPr>
                <w:rFonts w:eastAsiaTheme="minorEastAsia" w:cs="Times New Roman"/>
                <w:sz w:val="24"/>
                <w:szCs w:val="24"/>
              </w:rPr>
              <w:t>”</w:t>
            </w:r>
            <w:r>
              <w:rPr>
                <w:rFonts w:eastAsiaTheme="minorEastAsia" w:cs="Times New Roman"/>
                <w:sz w:val="24"/>
                <w:szCs w:val="24"/>
              </w:rPr>
              <w:t>。宋代在大家的认知中可能是弱小的时代，可著名历史学家陈寅恪先生却说：</w:t>
            </w:r>
            <w:r>
              <w:rPr>
                <w:rFonts w:eastAsiaTheme="minorEastAsia" w:cs="Times New Roman"/>
                <w:sz w:val="24"/>
                <w:szCs w:val="24"/>
              </w:rPr>
              <w:t xml:space="preserve">“ </w:t>
            </w:r>
            <w:r>
              <w:rPr>
                <w:rFonts w:eastAsiaTheme="minorEastAsia" w:cs="Times New Roman"/>
                <w:sz w:val="24"/>
                <w:szCs w:val="24"/>
              </w:rPr>
              <w:t>华夏民族之文化，造极于赵宋之世。</w:t>
            </w:r>
            <w:r>
              <w:rPr>
                <w:rFonts w:eastAsiaTheme="minorEastAsia" w:cs="Times New Roman"/>
                <w:sz w:val="24"/>
                <w:szCs w:val="24"/>
              </w:rPr>
              <w:t>”</w:t>
            </w:r>
            <w:r>
              <w:rPr>
                <w:rFonts w:eastAsiaTheme="minorEastAsia" w:cs="Times New Roman"/>
                <w:sz w:val="24"/>
                <w:szCs w:val="24"/>
              </w:rPr>
              <w:t>所以宋代究竟是怎样的？为什么一边说北宋问题重重，一边又说北宋的经济繁荣得不得了？为什么一边说宋代打仗菜得很，一边又硬生生扛了蒙古铁骑</w:t>
            </w:r>
            <w:r>
              <w:rPr>
                <w:rFonts w:eastAsiaTheme="minorEastAsia" w:cs="Times New Roman"/>
                <w:sz w:val="24"/>
                <w:szCs w:val="24"/>
              </w:rPr>
              <w:t>50</w:t>
            </w:r>
            <w:r>
              <w:rPr>
                <w:rFonts w:eastAsiaTheme="minorEastAsia" w:cs="Times New Roman"/>
                <w:sz w:val="24"/>
                <w:szCs w:val="24"/>
              </w:rPr>
              <w:t>多年？这些都需要大家一并回归历史的现场去探究。</w:t>
            </w:r>
          </w:p>
          <w:p w14:paraId="50D014D9"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lastRenderedPageBreak/>
              <w:t>第二个关键词</w:t>
            </w:r>
            <w:r>
              <w:rPr>
                <w:rFonts w:eastAsiaTheme="minorEastAsia" w:cs="Times New Roman"/>
                <w:sz w:val="24"/>
                <w:szCs w:val="24"/>
              </w:rPr>
              <w:t>“</w:t>
            </w:r>
            <w:r>
              <w:rPr>
                <w:rFonts w:eastAsiaTheme="minorEastAsia" w:cs="Times New Roman"/>
                <w:sz w:val="24"/>
                <w:szCs w:val="24"/>
              </w:rPr>
              <w:t>宋代文学</w:t>
            </w:r>
            <w:r>
              <w:rPr>
                <w:rFonts w:eastAsiaTheme="minorEastAsia" w:cs="Times New Roman"/>
                <w:sz w:val="24"/>
                <w:szCs w:val="24"/>
              </w:rPr>
              <w:t>”</w:t>
            </w:r>
            <w:r>
              <w:rPr>
                <w:rFonts w:eastAsiaTheme="minorEastAsia" w:cs="Times New Roman"/>
                <w:sz w:val="24"/>
                <w:szCs w:val="24"/>
              </w:rPr>
              <w:t>，相信这个大家语文课上肯定已有所接触了，但是！但是宋代文学的概念在大家心目中还不是那么丰满：宋代文学家主要就是</w:t>
            </w:r>
            <w:r>
              <w:rPr>
                <w:rFonts w:eastAsiaTheme="minorEastAsia" w:cs="Times New Roman"/>
                <w:sz w:val="24"/>
                <w:szCs w:val="24"/>
              </w:rPr>
              <w:t>“</w:t>
            </w:r>
            <w:r>
              <w:rPr>
                <w:rFonts w:eastAsiaTheme="minorEastAsia" w:cs="Times New Roman"/>
                <w:sz w:val="24"/>
                <w:szCs w:val="24"/>
              </w:rPr>
              <w:t>宋词</w:t>
            </w:r>
            <w:r>
              <w:rPr>
                <w:rFonts w:eastAsiaTheme="minorEastAsia" w:cs="Times New Roman"/>
                <w:sz w:val="24"/>
                <w:szCs w:val="24"/>
              </w:rPr>
              <w:t>”</w:t>
            </w:r>
            <w:r>
              <w:rPr>
                <w:rFonts w:eastAsiaTheme="minorEastAsia" w:cs="Times New Roman"/>
                <w:sz w:val="24"/>
                <w:szCs w:val="24"/>
              </w:rPr>
              <w:t>吗？陆游失恋了会是怎样的？辛弃疾的主业竟然不是文学家？李清照年少时是个打引号的好女孩吗？这些要请大家在探索中自己寻找答案。</w:t>
            </w:r>
          </w:p>
          <w:p w14:paraId="59BCA046"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第三个关键词</w:t>
            </w:r>
            <w:r>
              <w:rPr>
                <w:rFonts w:eastAsiaTheme="minorEastAsia" w:cs="Times New Roman"/>
                <w:sz w:val="24"/>
                <w:szCs w:val="24"/>
              </w:rPr>
              <w:t>“</w:t>
            </w:r>
            <w:r>
              <w:rPr>
                <w:rFonts w:eastAsiaTheme="minorEastAsia" w:cs="Times New Roman"/>
                <w:sz w:val="24"/>
                <w:szCs w:val="24"/>
              </w:rPr>
              <w:t>文史结合</w:t>
            </w:r>
            <w:r>
              <w:rPr>
                <w:rFonts w:eastAsiaTheme="minorEastAsia" w:cs="Times New Roman"/>
                <w:sz w:val="24"/>
                <w:szCs w:val="24"/>
              </w:rPr>
              <w:t>”</w:t>
            </w:r>
            <w:r>
              <w:rPr>
                <w:rFonts w:eastAsiaTheme="minorEastAsia" w:cs="Times New Roman"/>
                <w:sz w:val="24"/>
                <w:szCs w:val="24"/>
              </w:rPr>
              <w:t>。大家能想象让张老师来上历史课，让蒋老师来上语文课吗？反正我初中时是没敢这么想过。可如果去追根溯源，张老师专门上语文课，蒋老师专门上历史课，这在中国只是近一百多年才开始的事情。</w:t>
            </w:r>
          </w:p>
          <w:p w14:paraId="345D764C"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因为在古人的视角中，文史哲并不作区分，只是在现代学科的划分之下，文学和史学</w:t>
            </w:r>
            <w:r>
              <w:rPr>
                <w:rFonts w:cs="Times New Roman" w:hint="eastAsia"/>
                <w:sz w:val="24"/>
                <w:szCs w:val="24"/>
              </w:rPr>
              <w:t>成为</w:t>
            </w:r>
            <w:r>
              <w:rPr>
                <w:rFonts w:eastAsiaTheme="minorEastAsia" w:cs="Times New Roman"/>
                <w:sz w:val="24"/>
                <w:szCs w:val="24"/>
              </w:rPr>
              <w:t>两个不同的学科。如果你是苏轼，那么你当年的张老师不仅教你语文，还教你历史，甚至还有哲学。文史终究是分不开的，尤其是在文学创作中，因为文学创作，特别是诗词，是具有个人性质的书写，优秀的作品当中往往有丰沛的个人情感；历史则是一个外向性的环境，</w:t>
            </w:r>
            <w:r>
              <w:rPr>
                <w:rFonts w:eastAsiaTheme="minorEastAsia" w:cs="Times New Roman"/>
                <w:sz w:val="24"/>
                <w:szCs w:val="24"/>
              </w:rPr>
              <w:t>“</w:t>
            </w:r>
            <w:r>
              <w:rPr>
                <w:rFonts w:eastAsiaTheme="minorEastAsia" w:cs="Times New Roman"/>
                <w:sz w:val="24"/>
                <w:szCs w:val="24"/>
              </w:rPr>
              <w:t>内</w:t>
            </w:r>
            <w:r>
              <w:rPr>
                <w:rFonts w:eastAsiaTheme="minorEastAsia" w:cs="Times New Roman"/>
                <w:sz w:val="24"/>
                <w:szCs w:val="24"/>
              </w:rPr>
              <w:t>”“</w:t>
            </w:r>
            <w:r>
              <w:rPr>
                <w:rFonts w:eastAsiaTheme="minorEastAsia" w:cs="Times New Roman"/>
                <w:sz w:val="24"/>
                <w:szCs w:val="24"/>
              </w:rPr>
              <w:t>外</w:t>
            </w:r>
            <w:r>
              <w:rPr>
                <w:rFonts w:eastAsiaTheme="minorEastAsia" w:cs="Times New Roman"/>
                <w:sz w:val="24"/>
                <w:szCs w:val="24"/>
              </w:rPr>
              <w:t>”</w:t>
            </w:r>
            <w:r>
              <w:rPr>
                <w:rFonts w:eastAsiaTheme="minorEastAsia" w:cs="Times New Roman"/>
                <w:sz w:val="24"/>
                <w:szCs w:val="24"/>
              </w:rPr>
              <w:t>之间是通过作者为纽带得到勾连的。</w:t>
            </w:r>
          </w:p>
          <w:p w14:paraId="0090056C" w14:textId="77777777" w:rsidR="0052770A" w:rsidRDefault="0052770A" w:rsidP="008618C2">
            <w:pPr>
              <w:spacing w:line="360" w:lineRule="auto"/>
              <w:rPr>
                <w:rFonts w:eastAsiaTheme="minorEastAsia" w:cs="Times New Roman"/>
                <w:sz w:val="24"/>
                <w:szCs w:val="24"/>
              </w:rPr>
            </w:pPr>
          </w:p>
          <w:p w14:paraId="302CC279" w14:textId="77777777" w:rsidR="0052770A" w:rsidRDefault="0052770A" w:rsidP="008618C2">
            <w:pPr>
              <w:spacing w:line="360" w:lineRule="auto"/>
              <w:ind w:firstLine="0"/>
              <w:rPr>
                <w:rFonts w:eastAsiaTheme="minorEastAsia" w:cs="Times New Roman"/>
                <w:b/>
                <w:bCs/>
                <w:sz w:val="24"/>
                <w:szCs w:val="24"/>
              </w:rPr>
            </w:pPr>
            <w:r>
              <w:rPr>
                <w:rFonts w:cs="Times New Roman" w:hint="eastAsia"/>
                <w:b/>
                <w:bCs/>
                <w:sz w:val="24"/>
                <w:szCs w:val="24"/>
              </w:rPr>
              <w:t>三、视频引入，以</w:t>
            </w:r>
            <w:r>
              <w:rPr>
                <w:rFonts w:cs="Times New Roman" w:hint="eastAsia"/>
                <w:b/>
                <w:bCs/>
                <w:sz w:val="24"/>
                <w:szCs w:val="32"/>
              </w:rPr>
              <w:t>具体可感的示例，展示历史背景、文人心态、文学作品之间的内在勾连</w:t>
            </w:r>
          </w:p>
          <w:p w14:paraId="402D6550"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说了这么多，如果把语文、历史，嘶，甚至更多的元素比如</w:t>
            </w:r>
            <w:r>
              <w:rPr>
                <w:rFonts w:eastAsiaTheme="minorEastAsia" w:cs="Times New Roman"/>
                <w:sz w:val="24"/>
                <w:szCs w:val="24"/>
              </w:rPr>
              <w:t>rap</w:t>
            </w:r>
            <w:r>
              <w:rPr>
                <w:rFonts w:eastAsiaTheme="minorEastAsia" w:cs="Times New Roman"/>
                <w:sz w:val="24"/>
                <w:szCs w:val="24"/>
              </w:rPr>
              <w:t>？二创？新媒体技术？结合一下，又会产生怎样的效果呢？请看大屏幕！</w:t>
            </w:r>
          </w:p>
          <w:p w14:paraId="28948CBC"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哇，我看到这么一结合，文学的形象丰满</w:t>
            </w:r>
            <w:r>
              <w:rPr>
                <w:rFonts w:eastAsiaTheme="minorEastAsia" w:cs="Times New Roman"/>
                <w:sz w:val="24"/>
                <w:szCs w:val="24"/>
              </w:rPr>
              <w:lastRenderedPageBreak/>
              <w:t>了，历史的元素立体</w:t>
            </w:r>
            <w:r>
              <w:rPr>
                <w:rFonts w:eastAsiaTheme="minorEastAsia" w:cs="Times New Roman"/>
                <w:sz w:val="24"/>
                <w:szCs w:val="24"/>
              </w:rPr>
              <w:t>——</w:t>
            </w:r>
            <w:r>
              <w:rPr>
                <w:rFonts w:eastAsiaTheme="minorEastAsia" w:cs="Times New Roman"/>
                <w:sz w:val="24"/>
                <w:szCs w:val="24"/>
              </w:rPr>
              <w:t>一整个人生境遇、时代遭际的情境出来了。这就是我们项目灵感的来源。</w:t>
            </w:r>
          </w:p>
          <w:p w14:paraId="65E7E249"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正如我一开始说的，我本次是带着项目的实践任务回学校的，目的是想与同学合作，和同学们一起体会一种新潮的、别开生面的语文学习任务。</w:t>
            </w:r>
          </w:p>
          <w:p w14:paraId="0BE0EA22" w14:textId="77777777" w:rsidR="0052770A" w:rsidRDefault="0052770A" w:rsidP="008618C2">
            <w:pPr>
              <w:spacing w:line="360" w:lineRule="auto"/>
              <w:rPr>
                <w:rFonts w:eastAsiaTheme="minorEastAsia" w:cs="Times New Roman"/>
                <w:sz w:val="24"/>
                <w:szCs w:val="24"/>
              </w:rPr>
            </w:pPr>
          </w:p>
          <w:p w14:paraId="4E82C523" w14:textId="77777777" w:rsidR="0052770A" w:rsidRDefault="0052770A" w:rsidP="008618C2">
            <w:pPr>
              <w:spacing w:line="360" w:lineRule="auto"/>
              <w:ind w:firstLine="0"/>
              <w:rPr>
                <w:rFonts w:eastAsiaTheme="minorEastAsia" w:cs="Times New Roman"/>
                <w:b/>
                <w:bCs/>
                <w:sz w:val="24"/>
                <w:szCs w:val="24"/>
              </w:rPr>
            </w:pPr>
            <w:r>
              <w:rPr>
                <w:rFonts w:cs="Times New Roman" w:hint="eastAsia"/>
                <w:b/>
                <w:bCs/>
                <w:sz w:val="24"/>
                <w:szCs w:val="24"/>
              </w:rPr>
              <w:t>四、明确</w:t>
            </w:r>
            <w:r>
              <w:rPr>
                <w:rFonts w:cs="Times New Roman" w:hint="eastAsia"/>
                <w:b/>
                <w:bCs/>
                <w:sz w:val="24"/>
                <w:szCs w:val="32"/>
              </w:rPr>
              <w:t>小组作业的总体要求、时间安排与任务的分配形式</w:t>
            </w:r>
          </w:p>
          <w:p w14:paraId="09D19EB1"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那具体是要做什么呢？最底层的框架便是小组合作。（大家课前已经分好组了吧？）每个小组认领对应某一位宋代大文学家的一项任务，每组分配到什么任务下课后由小组负责人来讲台上抽签决定。小组同学利用一周的时间共同完成相应任务，至</w:t>
            </w:r>
            <w:r>
              <w:rPr>
                <w:rFonts w:eastAsiaTheme="minorEastAsia" w:cs="Times New Roman"/>
                <w:sz w:val="24"/>
                <w:szCs w:val="24"/>
              </w:rPr>
              <w:t>4</w:t>
            </w:r>
            <w:r>
              <w:rPr>
                <w:rFonts w:eastAsiaTheme="minorEastAsia" w:cs="Times New Roman"/>
                <w:sz w:val="24"/>
                <w:szCs w:val="24"/>
              </w:rPr>
              <w:t>月</w:t>
            </w:r>
            <w:r>
              <w:rPr>
                <w:rFonts w:eastAsiaTheme="minorEastAsia" w:cs="Times New Roman"/>
                <w:sz w:val="24"/>
                <w:szCs w:val="24"/>
              </w:rPr>
              <w:t>8</w:t>
            </w:r>
            <w:r>
              <w:rPr>
                <w:rFonts w:eastAsiaTheme="minorEastAsia" w:cs="Times New Roman"/>
                <w:sz w:val="24"/>
                <w:szCs w:val="24"/>
              </w:rPr>
              <w:t>日各小组作业上交。</w:t>
            </w:r>
          </w:p>
          <w:p w14:paraId="49C1B102" w14:textId="77777777" w:rsidR="0052770A" w:rsidRDefault="0052770A" w:rsidP="008618C2">
            <w:pPr>
              <w:spacing w:line="360" w:lineRule="auto"/>
              <w:ind w:firstLine="0"/>
              <w:rPr>
                <w:rFonts w:cs="Times New Roman"/>
                <w:b/>
                <w:bCs/>
                <w:sz w:val="24"/>
                <w:szCs w:val="24"/>
              </w:rPr>
            </w:pPr>
          </w:p>
          <w:p w14:paraId="26B08939" w14:textId="77777777" w:rsidR="0052770A" w:rsidRDefault="0052770A" w:rsidP="008618C2">
            <w:pPr>
              <w:spacing w:line="360" w:lineRule="auto"/>
              <w:ind w:firstLine="0"/>
              <w:rPr>
                <w:rFonts w:eastAsiaTheme="minorEastAsia" w:cs="Times New Roman"/>
                <w:b/>
                <w:bCs/>
                <w:sz w:val="24"/>
                <w:szCs w:val="24"/>
              </w:rPr>
            </w:pPr>
            <w:r>
              <w:rPr>
                <w:rFonts w:cs="Times New Roman" w:hint="eastAsia"/>
                <w:b/>
                <w:bCs/>
                <w:sz w:val="24"/>
                <w:szCs w:val="24"/>
              </w:rPr>
              <w:t>五、</w:t>
            </w:r>
            <w:r>
              <w:rPr>
                <w:rFonts w:cs="Times New Roman" w:hint="eastAsia"/>
                <w:b/>
                <w:bCs/>
                <w:sz w:val="24"/>
                <w:szCs w:val="32"/>
              </w:rPr>
              <w:t>讲解并分配</w:t>
            </w:r>
            <w:r>
              <w:rPr>
                <w:rFonts w:cs="Times New Roman"/>
                <w:b/>
                <w:bCs/>
                <w:sz w:val="24"/>
                <w:szCs w:val="32"/>
              </w:rPr>
              <w:t>8</w:t>
            </w:r>
            <w:r>
              <w:rPr>
                <w:rFonts w:cs="Times New Roman" w:hint="eastAsia"/>
                <w:b/>
                <w:bCs/>
                <w:sz w:val="24"/>
                <w:szCs w:val="32"/>
              </w:rPr>
              <w:t>个设计好的情境任务</w:t>
            </w:r>
          </w:p>
          <w:p w14:paraId="5D8D0DF9"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那么我们准备了什么样的任务可供大家选择呢？有请八位宋代大咖登场！</w:t>
            </w:r>
          </w:p>
          <w:p w14:paraId="075DE120"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第一位，我们学校的至圣先师</w:t>
            </w:r>
            <w:r>
              <w:rPr>
                <w:rFonts w:cs="Times New Roman" w:hint="eastAsia"/>
                <w:sz w:val="24"/>
                <w:szCs w:val="24"/>
              </w:rPr>
              <w:t>，一位活生生的圣人</w:t>
            </w:r>
            <w:r>
              <w:rPr>
                <w:rFonts w:eastAsiaTheme="minorEastAsia" w:cs="Times New Roman"/>
                <w:sz w:val="24"/>
                <w:szCs w:val="24"/>
              </w:rPr>
              <w:t>——</w:t>
            </w:r>
            <w:r>
              <w:rPr>
                <w:rFonts w:eastAsiaTheme="minorEastAsia" w:cs="Times New Roman"/>
                <w:sz w:val="24"/>
                <w:szCs w:val="24"/>
              </w:rPr>
              <w:t>范仲淹！</w:t>
            </w:r>
          </w:p>
          <w:p w14:paraId="37925008"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第二位，语文课本的常客，去哪儿都能吃好玩好的大文豪</w:t>
            </w:r>
            <w:r>
              <w:rPr>
                <w:rFonts w:eastAsiaTheme="minorEastAsia" w:cs="Times New Roman"/>
                <w:sz w:val="24"/>
                <w:szCs w:val="24"/>
              </w:rPr>
              <w:t>——</w:t>
            </w:r>
            <w:r>
              <w:rPr>
                <w:rFonts w:eastAsiaTheme="minorEastAsia" w:cs="Times New Roman"/>
                <w:sz w:val="24"/>
                <w:szCs w:val="24"/>
              </w:rPr>
              <w:t>苏轼！</w:t>
            </w:r>
          </w:p>
          <w:p w14:paraId="031520B8"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第三位，小学课本中就闪亮登场的少年天才，水缸杀手</w:t>
            </w:r>
            <w:r>
              <w:rPr>
                <w:rFonts w:eastAsiaTheme="minorEastAsia" w:cs="Times New Roman"/>
                <w:sz w:val="24"/>
                <w:szCs w:val="24"/>
              </w:rPr>
              <w:t>——</w:t>
            </w:r>
            <w:r>
              <w:rPr>
                <w:rFonts w:eastAsiaTheme="minorEastAsia" w:cs="Times New Roman"/>
                <w:sz w:val="24"/>
                <w:szCs w:val="24"/>
              </w:rPr>
              <w:t>司马光！</w:t>
            </w:r>
          </w:p>
          <w:p w14:paraId="5C94F634"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第四位，两千年中国古代史上最闪耀的女性作家，超能被嗑的</w:t>
            </w:r>
            <w:r>
              <w:rPr>
                <w:rFonts w:eastAsiaTheme="minorEastAsia" w:cs="Times New Roman"/>
                <w:sz w:val="24"/>
                <w:szCs w:val="24"/>
              </w:rPr>
              <w:t>CP——</w:t>
            </w:r>
            <w:r>
              <w:rPr>
                <w:rFonts w:eastAsiaTheme="minorEastAsia" w:cs="Times New Roman"/>
                <w:sz w:val="24"/>
                <w:szCs w:val="24"/>
              </w:rPr>
              <w:t>李清照！</w:t>
            </w:r>
          </w:p>
          <w:p w14:paraId="59B60E0B"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lastRenderedPageBreak/>
              <w:t>第五位，杀人创作两不误，南宋的六边形战士</w:t>
            </w:r>
            <w:r>
              <w:rPr>
                <w:rFonts w:eastAsiaTheme="minorEastAsia" w:cs="Times New Roman"/>
                <w:sz w:val="24"/>
                <w:szCs w:val="24"/>
              </w:rPr>
              <w:t>——</w:t>
            </w:r>
            <w:r>
              <w:rPr>
                <w:rFonts w:eastAsiaTheme="minorEastAsia" w:cs="Times New Roman"/>
                <w:sz w:val="24"/>
                <w:szCs w:val="24"/>
              </w:rPr>
              <w:t>辛弃疾！</w:t>
            </w:r>
          </w:p>
          <w:p w14:paraId="3845B515"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第六位，华夏民族气节最闪亮的招牌，大宋王朝最后的倔强</w:t>
            </w:r>
            <w:r>
              <w:rPr>
                <w:rFonts w:eastAsiaTheme="minorEastAsia" w:cs="Times New Roman"/>
                <w:sz w:val="24"/>
                <w:szCs w:val="24"/>
              </w:rPr>
              <w:t>——</w:t>
            </w:r>
            <w:r>
              <w:rPr>
                <w:rFonts w:eastAsiaTheme="minorEastAsia" w:cs="Times New Roman"/>
                <w:sz w:val="24"/>
                <w:szCs w:val="24"/>
              </w:rPr>
              <w:t>文天祥！</w:t>
            </w:r>
          </w:p>
          <w:p w14:paraId="6540AE7C"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第七位，一种源自一千年前的精神，一束照耀中华儿女心灵的光</w:t>
            </w:r>
            <w:r>
              <w:rPr>
                <w:rFonts w:eastAsiaTheme="minorEastAsia" w:cs="Times New Roman"/>
                <w:sz w:val="24"/>
                <w:szCs w:val="24"/>
              </w:rPr>
              <w:t>——</w:t>
            </w:r>
            <w:r>
              <w:rPr>
                <w:rFonts w:eastAsiaTheme="minorEastAsia" w:cs="Times New Roman"/>
                <w:sz w:val="24"/>
                <w:szCs w:val="24"/>
              </w:rPr>
              <w:t>知识分子的</w:t>
            </w:r>
            <w:r>
              <w:rPr>
                <w:rFonts w:eastAsiaTheme="minorEastAsia" w:cs="Times New Roman"/>
                <w:sz w:val="24"/>
                <w:szCs w:val="24"/>
              </w:rPr>
              <w:t>“</w:t>
            </w:r>
            <w:r>
              <w:rPr>
                <w:rFonts w:eastAsiaTheme="minorEastAsia" w:cs="Times New Roman"/>
                <w:sz w:val="24"/>
                <w:szCs w:val="24"/>
              </w:rPr>
              <w:t>自觉精神</w:t>
            </w:r>
            <w:r>
              <w:rPr>
                <w:rFonts w:eastAsiaTheme="minorEastAsia" w:cs="Times New Roman"/>
                <w:sz w:val="24"/>
                <w:szCs w:val="24"/>
              </w:rPr>
              <w:t>”</w:t>
            </w:r>
            <w:r>
              <w:rPr>
                <w:rFonts w:eastAsiaTheme="minorEastAsia" w:cs="Times New Roman"/>
                <w:sz w:val="24"/>
                <w:szCs w:val="24"/>
              </w:rPr>
              <w:t>！</w:t>
            </w:r>
          </w:p>
          <w:p w14:paraId="7D72AC4D"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第八位，嘶，好像还与地理有关了？关心一下古人这一辈子都去过哪些地方。</w:t>
            </w:r>
          </w:p>
          <w:p w14:paraId="3348FD56"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如果你选苏轼，那我会赞叹你们的勇气。</w:t>
            </w:r>
          </w:p>
          <w:p w14:paraId="122B8D5C" w14:textId="77777777" w:rsidR="0052770A" w:rsidRDefault="0052770A" w:rsidP="008618C2">
            <w:pPr>
              <w:spacing w:line="360" w:lineRule="auto"/>
              <w:rPr>
                <w:rFonts w:eastAsiaTheme="minorEastAsia" w:cs="Times New Roman"/>
                <w:sz w:val="24"/>
                <w:szCs w:val="24"/>
              </w:rPr>
            </w:pPr>
          </w:p>
          <w:p w14:paraId="2BDAAFFB" w14:textId="77777777" w:rsidR="0052770A" w:rsidRDefault="0052770A" w:rsidP="008618C2">
            <w:pPr>
              <w:spacing w:line="360" w:lineRule="auto"/>
              <w:ind w:firstLine="0"/>
              <w:rPr>
                <w:rFonts w:eastAsiaTheme="minorEastAsia" w:cs="Times New Roman"/>
                <w:b/>
                <w:bCs/>
                <w:sz w:val="24"/>
                <w:szCs w:val="24"/>
              </w:rPr>
            </w:pPr>
            <w:r>
              <w:rPr>
                <w:rFonts w:cs="Times New Roman" w:hint="eastAsia"/>
                <w:b/>
                <w:bCs/>
                <w:sz w:val="24"/>
                <w:szCs w:val="24"/>
              </w:rPr>
              <w:t>六、再次强调任务的时间安排与小组分工的形式，并明确作业上交的渠道与格式</w:t>
            </w:r>
          </w:p>
          <w:p w14:paraId="7F9DF471"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好了，说到这里，相信大家对可能会抽到的任务都有一定了解了。如果没记完，那也不要紧，我已经建好了一个</w:t>
            </w:r>
            <w:r>
              <w:rPr>
                <w:rFonts w:eastAsiaTheme="minorEastAsia" w:cs="Times New Roman"/>
                <w:sz w:val="24"/>
                <w:szCs w:val="24"/>
              </w:rPr>
              <w:t>QQ</w:t>
            </w:r>
            <w:r>
              <w:rPr>
                <w:rFonts w:eastAsiaTheme="minorEastAsia" w:cs="Times New Roman"/>
                <w:sz w:val="24"/>
                <w:szCs w:val="24"/>
              </w:rPr>
              <w:t>群，一会儿会把相应的文档，发在这个群里。</w:t>
            </w:r>
          </w:p>
          <w:p w14:paraId="69B77F18"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甚至，连具体的分工方案，也为各位同学想好啦：</w:t>
            </w:r>
          </w:p>
          <w:p w14:paraId="3F93B913"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w:t>
            </w:r>
            <w:r>
              <w:rPr>
                <w:rFonts w:eastAsiaTheme="minorEastAsia" w:cs="Times New Roman"/>
                <w:sz w:val="24"/>
                <w:szCs w:val="24"/>
              </w:rPr>
              <w:t>以</w:t>
            </w:r>
            <w:r>
              <w:rPr>
                <w:rFonts w:eastAsiaTheme="minorEastAsia" w:cs="Times New Roman"/>
                <w:sz w:val="24"/>
                <w:szCs w:val="24"/>
              </w:rPr>
              <w:t>5~6</w:t>
            </w:r>
            <w:r>
              <w:rPr>
                <w:rFonts w:eastAsiaTheme="minorEastAsia" w:cs="Times New Roman"/>
                <w:sz w:val="24"/>
                <w:szCs w:val="24"/>
              </w:rPr>
              <w:t>人为一组</w:t>
            </w:r>
          </w:p>
          <w:p w14:paraId="212FE353"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•2</w:t>
            </w:r>
            <w:r>
              <w:rPr>
                <w:rFonts w:eastAsiaTheme="minorEastAsia" w:cs="Times New Roman"/>
                <w:sz w:val="24"/>
                <w:szCs w:val="24"/>
              </w:rPr>
              <w:t>人负责查阅、筛选资料，并汇总形成文字版；</w:t>
            </w:r>
          </w:p>
          <w:p w14:paraId="45309D53"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•2</w:t>
            </w:r>
            <w:r>
              <w:rPr>
                <w:rFonts w:eastAsiaTheme="minorEastAsia" w:cs="Times New Roman"/>
                <w:sz w:val="24"/>
                <w:szCs w:val="24"/>
              </w:rPr>
              <w:t>～</w:t>
            </w:r>
            <w:r>
              <w:rPr>
                <w:rFonts w:eastAsiaTheme="minorEastAsia" w:cs="Times New Roman"/>
                <w:sz w:val="24"/>
                <w:szCs w:val="24"/>
              </w:rPr>
              <w:t>3</w:t>
            </w:r>
            <w:r>
              <w:rPr>
                <w:rFonts w:eastAsiaTheme="minorEastAsia" w:cs="Times New Roman"/>
                <w:sz w:val="24"/>
                <w:szCs w:val="24"/>
              </w:rPr>
              <w:t>人根据汇总好的资料负责撰写内容；</w:t>
            </w:r>
          </w:p>
          <w:p w14:paraId="75105F80"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•1</w:t>
            </w:r>
            <w:r>
              <w:rPr>
                <w:rFonts w:eastAsiaTheme="minorEastAsia" w:cs="Times New Roman"/>
                <w:sz w:val="24"/>
                <w:szCs w:val="24"/>
              </w:rPr>
              <w:t>人负责统筹协调，并对成果初稿进行校对、润色；</w:t>
            </w:r>
          </w:p>
          <w:p w14:paraId="102CB65A"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w:t>
            </w:r>
            <w:r>
              <w:rPr>
                <w:rFonts w:eastAsiaTheme="minorEastAsia" w:cs="Times New Roman"/>
                <w:sz w:val="24"/>
                <w:szCs w:val="24"/>
              </w:rPr>
              <w:t>每小组分工的情况请附于终稿的文档中一并上交（</w:t>
            </w:r>
            <w:r>
              <w:rPr>
                <w:rFonts w:cs="Times New Roman" w:hint="eastAsia"/>
                <w:sz w:val="24"/>
                <w:szCs w:val="24"/>
              </w:rPr>
              <w:t>9</w:t>
            </w:r>
            <w:r>
              <w:rPr>
                <w:rFonts w:eastAsiaTheme="minorEastAsia" w:cs="Times New Roman"/>
                <w:sz w:val="24"/>
                <w:szCs w:val="24"/>
              </w:rPr>
              <w:t>月</w:t>
            </w:r>
            <w:r>
              <w:rPr>
                <w:rFonts w:cs="Times New Roman" w:hint="eastAsia"/>
                <w:sz w:val="24"/>
                <w:szCs w:val="24"/>
              </w:rPr>
              <w:t>1</w:t>
            </w:r>
            <w:r>
              <w:rPr>
                <w:rFonts w:eastAsiaTheme="minorEastAsia" w:cs="Times New Roman"/>
                <w:sz w:val="24"/>
                <w:szCs w:val="24"/>
              </w:rPr>
              <w:t>日前），以防止有同学摸鱼划水。</w:t>
            </w:r>
          </w:p>
          <w:p w14:paraId="1E5C501F"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当然啦，同学们也可以根据实际情况具体调</w:t>
            </w:r>
            <w:r>
              <w:rPr>
                <w:rFonts w:eastAsiaTheme="minorEastAsia" w:cs="Times New Roman"/>
                <w:sz w:val="24"/>
                <w:szCs w:val="24"/>
              </w:rPr>
              <w:lastRenderedPageBreak/>
              <w:t>整。</w:t>
            </w:r>
          </w:p>
          <w:p w14:paraId="567A7C4B"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而在提交环节，请同学们严格遵照规定，完成任务的上交：</w:t>
            </w:r>
          </w:p>
          <w:p w14:paraId="33FF2A94"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w:t>
            </w:r>
            <w:r>
              <w:rPr>
                <w:rFonts w:eastAsiaTheme="minorEastAsia" w:cs="Times New Roman"/>
                <w:sz w:val="24"/>
                <w:szCs w:val="24"/>
              </w:rPr>
              <w:t>请小组负责人加入</w:t>
            </w:r>
            <w:r>
              <w:rPr>
                <w:rFonts w:eastAsiaTheme="minorEastAsia" w:cs="Times New Roman"/>
                <w:sz w:val="24"/>
                <w:szCs w:val="24"/>
              </w:rPr>
              <w:t>QQ</w:t>
            </w:r>
            <w:r>
              <w:rPr>
                <w:rFonts w:eastAsiaTheme="minorEastAsia" w:cs="Times New Roman"/>
                <w:sz w:val="24"/>
                <w:szCs w:val="24"/>
              </w:rPr>
              <w:t>群：</w:t>
            </w:r>
            <w:r>
              <w:rPr>
                <w:rFonts w:eastAsiaTheme="minorEastAsia" w:cs="Times New Roman"/>
                <w:sz w:val="24"/>
                <w:szCs w:val="24"/>
              </w:rPr>
              <w:t>952199591</w:t>
            </w:r>
          </w:p>
          <w:p w14:paraId="5F1147BB"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w:t>
            </w:r>
            <w:r>
              <w:rPr>
                <w:rFonts w:eastAsiaTheme="minorEastAsia" w:cs="Times New Roman"/>
                <w:sz w:val="24"/>
                <w:szCs w:val="24"/>
              </w:rPr>
              <w:t>入群后请将群昵称修改为</w:t>
            </w:r>
            <w:r>
              <w:rPr>
                <w:rFonts w:eastAsiaTheme="minorEastAsia" w:cs="Times New Roman"/>
                <w:sz w:val="24"/>
                <w:szCs w:val="24"/>
              </w:rPr>
              <w:t>“</w:t>
            </w:r>
            <w:r>
              <w:rPr>
                <w:rFonts w:eastAsiaTheme="minorEastAsia" w:cs="Times New Roman"/>
                <w:sz w:val="24"/>
                <w:szCs w:val="24"/>
              </w:rPr>
              <w:t>任务序号＋真实姓名</w:t>
            </w:r>
            <w:r>
              <w:rPr>
                <w:rFonts w:eastAsiaTheme="minorEastAsia" w:cs="Times New Roman"/>
                <w:sz w:val="24"/>
                <w:szCs w:val="24"/>
              </w:rPr>
              <w:t>”</w:t>
            </w:r>
            <w:r>
              <w:rPr>
                <w:rFonts w:eastAsiaTheme="minorEastAsia" w:cs="Times New Roman"/>
                <w:sz w:val="24"/>
                <w:szCs w:val="24"/>
              </w:rPr>
              <w:t>的形式</w:t>
            </w:r>
          </w:p>
          <w:p w14:paraId="34F9B437"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w:t>
            </w:r>
            <w:r>
              <w:rPr>
                <w:rFonts w:eastAsiaTheme="minorEastAsia" w:cs="Times New Roman"/>
                <w:sz w:val="24"/>
                <w:szCs w:val="24"/>
              </w:rPr>
              <w:t>作业文档在</w:t>
            </w:r>
            <w:r>
              <w:rPr>
                <w:rFonts w:cs="Times New Roman" w:hint="eastAsia"/>
                <w:sz w:val="24"/>
                <w:szCs w:val="24"/>
              </w:rPr>
              <w:t>9</w:t>
            </w:r>
            <w:r>
              <w:rPr>
                <w:rFonts w:eastAsiaTheme="minorEastAsia" w:cs="Times New Roman"/>
                <w:sz w:val="24"/>
                <w:szCs w:val="24"/>
              </w:rPr>
              <w:t>月</w:t>
            </w:r>
            <w:r>
              <w:rPr>
                <w:rFonts w:cs="Times New Roman" w:hint="eastAsia"/>
                <w:sz w:val="24"/>
                <w:szCs w:val="24"/>
              </w:rPr>
              <w:t>1</w:t>
            </w:r>
            <w:r>
              <w:rPr>
                <w:rFonts w:eastAsiaTheme="minorEastAsia" w:cs="Times New Roman"/>
                <w:sz w:val="24"/>
                <w:szCs w:val="24"/>
              </w:rPr>
              <w:t>日前发至群内</w:t>
            </w:r>
          </w:p>
          <w:p w14:paraId="6A836F4E"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w:t>
            </w:r>
            <w:r>
              <w:rPr>
                <w:rFonts w:eastAsiaTheme="minorEastAsia" w:cs="Times New Roman"/>
                <w:sz w:val="24"/>
                <w:szCs w:val="24"/>
              </w:rPr>
              <w:t>提交作业的格式应为</w:t>
            </w:r>
            <w:r>
              <w:rPr>
                <w:rFonts w:eastAsiaTheme="minorEastAsia" w:cs="Times New Roman"/>
                <w:sz w:val="24"/>
                <w:szCs w:val="24"/>
              </w:rPr>
              <w:t>Word</w:t>
            </w:r>
            <w:r>
              <w:rPr>
                <w:rFonts w:eastAsiaTheme="minorEastAsia" w:cs="Times New Roman"/>
                <w:sz w:val="24"/>
                <w:szCs w:val="24"/>
              </w:rPr>
              <w:t>文档</w:t>
            </w:r>
          </w:p>
          <w:p w14:paraId="4F51EE8F"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w:t>
            </w:r>
            <w:r>
              <w:rPr>
                <w:rFonts w:eastAsiaTheme="minorEastAsia" w:cs="Times New Roman"/>
                <w:sz w:val="24"/>
                <w:szCs w:val="24"/>
              </w:rPr>
              <w:t>文档具体格式：字体格式为宋体，标题四号字体加粗，正文小四号字体、</w:t>
            </w:r>
            <w:r>
              <w:rPr>
                <w:rFonts w:eastAsiaTheme="minorEastAsia" w:cs="Times New Roman"/>
                <w:sz w:val="24"/>
                <w:szCs w:val="24"/>
              </w:rPr>
              <w:t>1.5</w:t>
            </w:r>
            <w:r>
              <w:rPr>
                <w:rFonts w:eastAsiaTheme="minorEastAsia" w:cs="Times New Roman"/>
                <w:sz w:val="24"/>
                <w:szCs w:val="24"/>
              </w:rPr>
              <w:t>倍行距、首行缩进</w:t>
            </w:r>
          </w:p>
          <w:p w14:paraId="1539BB05" w14:textId="77777777" w:rsidR="0052770A" w:rsidRDefault="0052770A" w:rsidP="008618C2">
            <w:pPr>
              <w:spacing w:line="360" w:lineRule="auto"/>
              <w:rPr>
                <w:rFonts w:eastAsiaTheme="minorEastAsia" w:cs="Times New Roman"/>
                <w:sz w:val="24"/>
                <w:szCs w:val="24"/>
              </w:rPr>
            </w:pPr>
            <w:r>
              <w:rPr>
                <w:rFonts w:eastAsiaTheme="minorEastAsia" w:cs="Times New Roman"/>
                <w:sz w:val="24"/>
                <w:szCs w:val="24"/>
              </w:rPr>
              <w:t>·</w:t>
            </w:r>
            <w:r>
              <w:rPr>
                <w:rFonts w:eastAsiaTheme="minorEastAsia" w:cs="Times New Roman"/>
                <w:sz w:val="24"/>
                <w:szCs w:val="24"/>
              </w:rPr>
              <w:t>提交的文件名统一为：任务序号＋负责人学号＋负责人姓名</w:t>
            </w:r>
          </w:p>
          <w:p w14:paraId="62C864D7" w14:textId="77777777" w:rsidR="0052770A" w:rsidRDefault="0052770A" w:rsidP="008618C2">
            <w:pPr>
              <w:spacing w:line="360" w:lineRule="auto"/>
              <w:rPr>
                <w:rFonts w:eastAsiaTheme="minorEastAsia" w:cs="Times New Roman"/>
                <w:sz w:val="24"/>
                <w:szCs w:val="24"/>
              </w:rPr>
            </w:pPr>
          </w:p>
          <w:p w14:paraId="3CD16485" w14:textId="77777777" w:rsidR="0052770A" w:rsidRDefault="0052770A" w:rsidP="008618C2">
            <w:pPr>
              <w:spacing w:line="360" w:lineRule="auto"/>
              <w:rPr>
                <w:sz w:val="24"/>
                <w:szCs w:val="24"/>
              </w:rPr>
            </w:pPr>
            <w:r>
              <w:rPr>
                <w:rFonts w:eastAsiaTheme="minorEastAsia" w:cs="Times New Roman"/>
                <w:sz w:val="24"/>
                <w:szCs w:val="24"/>
              </w:rPr>
              <w:t>以上便是我今天要讲的全部内容了，感谢大家的参与和支持。请同学们不要忘记哦，小组任务</w:t>
            </w:r>
            <w:r>
              <w:rPr>
                <w:rFonts w:cs="Times New Roman" w:hint="eastAsia"/>
                <w:sz w:val="24"/>
                <w:szCs w:val="24"/>
              </w:rPr>
              <w:t>9</w:t>
            </w:r>
            <w:r>
              <w:rPr>
                <w:rFonts w:eastAsiaTheme="minorEastAsia" w:cs="Times New Roman"/>
                <w:sz w:val="24"/>
                <w:szCs w:val="24"/>
              </w:rPr>
              <w:t>月</w:t>
            </w:r>
            <w:r>
              <w:rPr>
                <w:rFonts w:cs="Times New Roman" w:hint="eastAsia"/>
                <w:sz w:val="24"/>
                <w:szCs w:val="24"/>
              </w:rPr>
              <w:t>1</w:t>
            </w:r>
            <w:r>
              <w:rPr>
                <w:rFonts w:eastAsiaTheme="minorEastAsia" w:cs="Times New Roman"/>
                <w:sz w:val="24"/>
                <w:szCs w:val="24"/>
              </w:rPr>
              <w:t>日前提交。希望大家在合作推进的过程中能学到不少有趣且有益的知识！祝大家学业有成，生活愉快，青春多姿！再次谢谢大家！</w:t>
            </w:r>
          </w:p>
        </w:tc>
        <w:tc>
          <w:tcPr>
            <w:tcW w:w="3543" w:type="dxa"/>
            <w:gridSpan w:val="3"/>
            <w:vAlign w:val="center"/>
          </w:tcPr>
          <w:p w14:paraId="480A290B" w14:textId="77777777" w:rsidR="0052770A" w:rsidRDefault="0052770A" w:rsidP="008618C2">
            <w:pPr>
              <w:jc w:val="center"/>
              <w:rPr>
                <w:sz w:val="24"/>
                <w:szCs w:val="24"/>
              </w:rPr>
            </w:pPr>
          </w:p>
          <w:p w14:paraId="48D565F5" w14:textId="77777777" w:rsidR="0052770A" w:rsidRDefault="0052770A" w:rsidP="008618C2">
            <w:pPr>
              <w:jc w:val="center"/>
              <w:rPr>
                <w:sz w:val="24"/>
                <w:szCs w:val="24"/>
              </w:rPr>
            </w:pPr>
          </w:p>
          <w:p w14:paraId="3DB55579" w14:textId="77777777" w:rsidR="0052770A" w:rsidRDefault="0052770A" w:rsidP="008618C2">
            <w:pPr>
              <w:jc w:val="center"/>
              <w:rPr>
                <w:sz w:val="24"/>
                <w:szCs w:val="24"/>
              </w:rPr>
            </w:pPr>
          </w:p>
          <w:p w14:paraId="709CEB41" w14:textId="77777777" w:rsidR="0052770A" w:rsidRDefault="0052770A" w:rsidP="008618C2">
            <w:pPr>
              <w:jc w:val="center"/>
              <w:rPr>
                <w:sz w:val="24"/>
                <w:szCs w:val="24"/>
              </w:rPr>
            </w:pPr>
          </w:p>
          <w:p w14:paraId="4EFA16D2" w14:textId="77777777" w:rsidR="0052770A" w:rsidRDefault="0052770A" w:rsidP="008618C2">
            <w:pPr>
              <w:jc w:val="center"/>
              <w:rPr>
                <w:sz w:val="24"/>
                <w:szCs w:val="24"/>
              </w:rPr>
            </w:pPr>
          </w:p>
          <w:p w14:paraId="6B4A5A04" w14:textId="77777777" w:rsidR="0052770A" w:rsidRDefault="0052770A" w:rsidP="008618C2">
            <w:pPr>
              <w:jc w:val="center"/>
              <w:rPr>
                <w:sz w:val="24"/>
                <w:szCs w:val="24"/>
              </w:rPr>
            </w:pPr>
          </w:p>
          <w:p w14:paraId="1E6C4297" w14:textId="77777777" w:rsidR="0052770A" w:rsidRDefault="0052770A" w:rsidP="008618C2">
            <w:pPr>
              <w:jc w:val="center"/>
              <w:rPr>
                <w:sz w:val="24"/>
                <w:szCs w:val="24"/>
              </w:rPr>
            </w:pPr>
          </w:p>
          <w:p w14:paraId="3A436D5A" w14:textId="77777777" w:rsidR="0052770A" w:rsidRDefault="0052770A" w:rsidP="008618C2">
            <w:pPr>
              <w:jc w:val="center"/>
              <w:rPr>
                <w:sz w:val="24"/>
                <w:szCs w:val="24"/>
              </w:rPr>
            </w:pPr>
          </w:p>
          <w:p w14:paraId="47C6EF02" w14:textId="77777777" w:rsidR="0052770A" w:rsidRDefault="0052770A" w:rsidP="008618C2">
            <w:pPr>
              <w:jc w:val="center"/>
              <w:rPr>
                <w:sz w:val="24"/>
                <w:szCs w:val="24"/>
              </w:rPr>
            </w:pPr>
          </w:p>
          <w:p w14:paraId="35CC0D59" w14:textId="77777777" w:rsidR="0052770A" w:rsidRDefault="0052770A" w:rsidP="008618C2">
            <w:pPr>
              <w:jc w:val="center"/>
              <w:rPr>
                <w:sz w:val="24"/>
                <w:szCs w:val="24"/>
              </w:rPr>
            </w:pPr>
          </w:p>
          <w:p w14:paraId="7028DF34" w14:textId="77777777" w:rsidR="0052770A" w:rsidRDefault="0052770A" w:rsidP="008618C2">
            <w:pPr>
              <w:jc w:val="center"/>
              <w:rPr>
                <w:sz w:val="24"/>
                <w:szCs w:val="24"/>
              </w:rPr>
            </w:pPr>
          </w:p>
          <w:p w14:paraId="6B07BFDB" w14:textId="77777777" w:rsidR="0052770A" w:rsidRDefault="0052770A" w:rsidP="008618C2">
            <w:pPr>
              <w:jc w:val="center"/>
              <w:rPr>
                <w:sz w:val="24"/>
                <w:szCs w:val="24"/>
              </w:rPr>
            </w:pPr>
          </w:p>
          <w:p w14:paraId="2358190A" w14:textId="77777777" w:rsidR="0052770A" w:rsidRDefault="0052770A" w:rsidP="008618C2">
            <w:pPr>
              <w:jc w:val="center"/>
              <w:rPr>
                <w:sz w:val="24"/>
                <w:szCs w:val="24"/>
              </w:rPr>
            </w:pPr>
          </w:p>
          <w:p w14:paraId="05C55E71" w14:textId="77777777" w:rsidR="0052770A" w:rsidRDefault="0052770A" w:rsidP="008618C2">
            <w:pPr>
              <w:jc w:val="center"/>
              <w:rPr>
                <w:sz w:val="24"/>
                <w:szCs w:val="24"/>
              </w:rPr>
            </w:pPr>
          </w:p>
          <w:p w14:paraId="7FC4C54D" w14:textId="77777777" w:rsidR="0052770A" w:rsidRDefault="0052770A" w:rsidP="008618C2">
            <w:pPr>
              <w:jc w:val="center"/>
              <w:rPr>
                <w:sz w:val="24"/>
                <w:szCs w:val="24"/>
              </w:rPr>
            </w:pPr>
          </w:p>
          <w:p w14:paraId="3AD21A47" w14:textId="77777777" w:rsidR="0052770A" w:rsidRDefault="0052770A" w:rsidP="008618C2">
            <w:pPr>
              <w:jc w:val="center"/>
              <w:rPr>
                <w:sz w:val="24"/>
                <w:szCs w:val="24"/>
              </w:rPr>
            </w:pPr>
          </w:p>
          <w:p w14:paraId="2946E0A6" w14:textId="77777777" w:rsidR="0052770A" w:rsidRDefault="0052770A" w:rsidP="008618C2">
            <w:pPr>
              <w:jc w:val="center"/>
              <w:rPr>
                <w:sz w:val="24"/>
                <w:szCs w:val="24"/>
              </w:rPr>
            </w:pPr>
          </w:p>
          <w:p w14:paraId="1F250564" w14:textId="77777777" w:rsidR="0052770A" w:rsidRDefault="0052770A" w:rsidP="008618C2">
            <w:pPr>
              <w:jc w:val="center"/>
              <w:rPr>
                <w:sz w:val="24"/>
                <w:szCs w:val="24"/>
              </w:rPr>
            </w:pPr>
          </w:p>
          <w:p w14:paraId="6A4C92EF" w14:textId="77777777" w:rsidR="0052770A" w:rsidRDefault="0052770A" w:rsidP="008618C2">
            <w:pPr>
              <w:jc w:val="center"/>
              <w:rPr>
                <w:sz w:val="24"/>
                <w:szCs w:val="24"/>
              </w:rPr>
            </w:pPr>
          </w:p>
          <w:p w14:paraId="16ADD137" w14:textId="77777777" w:rsidR="0052770A" w:rsidRDefault="0052770A" w:rsidP="008618C2">
            <w:pPr>
              <w:jc w:val="center"/>
              <w:rPr>
                <w:sz w:val="24"/>
                <w:szCs w:val="24"/>
              </w:rPr>
            </w:pPr>
          </w:p>
          <w:p w14:paraId="253FDE29" w14:textId="77777777" w:rsidR="0052770A" w:rsidRDefault="0052770A" w:rsidP="008618C2">
            <w:pPr>
              <w:jc w:val="center"/>
              <w:rPr>
                <w:sz w:val="24"/>
                <w:szCs w:val="24"/>
              </w:rPr>
            </w:pPr>
          </w:p>
          <w:p w14:paraId="1E3A80B2" w14:textId="77777777" w:rsidR="0052770A" w:rsidRDefault="0052770A" w:rsidP="008618C2">
            <w:pPr>
              <w:jc w:val="center"/>
              <w:rPr>
                <w:sz w:val="24"/>
                <w:szCs w:val="24"/>
              </w:rPr>
            </w:pPr>
          </w:p>
          <w:p w14:paraId="4567F02D" w14:textId="77777777" w:rsidR="0052770A" w:rsidRDefault="0052770A" w:rsidP="008618C2">
            <w:pPr>
              <w:jc w:val="center"/>
              <w:rPr>
                <w:sz w:val="24"/>
                <w:szCs w:val="24"/>
              </w:rPr>
            </w:pPr>
          </w:p>
          <w:p w14:paraId="3F75BB13" w14:textId="77777777" w:rsidR="0052770A" w:rsidRDefault="0052770A" w:rsidP="008618C2">
            <w:pPr>
              <w:jc w:val="center"/>
              <w:rPr>
                <w:sz w:val="24"/>
                <w:szCs w:val="24"/>
              </w:rPr>
            </w:pPr>
          </w:p>
          <w:p w14:paraId="2296A1BE" w14:textId="77777777" w:rsidR="0052770A" w:rsidRDefault="0052770A" w:rsidP="008618C2">
            <w:pPr>
              <w:jc w:val="center"/>
              <w:rPr>
                <w:sz w:val="24"/>
                <w:szCs w:val="24"/>
              </w:rPr>
            </w:pPr>
          </w:p>
          <w:p w14:paraId="07C7C7B3" w14:textId="77777777" w:rsidR="0052770A" w:rsidRDefault="0052770A" w:rsidP="008618C2">
            <w:pPr>
              <w:jc w:val="center"/>
              <w:rPr>
                <w:sz w:val="24"/>
                <w:szCs w:val="24"/>
              </w:rPr>
            </w:pPr>
          </w:p>
          <w:p w14:paraId="1644D10E" w14:textId="77777777" w:rsidR="0052770A" w:rsidRDefault="0052770A" w:rsidP="008618C2">
            <w:pPr>
              <w:jc w:val="center"/>
              <w:rPr>
                <w:sz w:val="24"/>
                <w:szCs w:val="24"/>
              </w:rPr>
            </w:pPr>
          </w:p>
          <w:p w14:paraId="6914D44F" w14:textId="77777777" w:rsidR="0052770A" w:rsidRDefault="0052770A" w:rsidP="008618C2">
            <w:pPr>
              <w:jc w:val="center"/>
              <w:rPr>
                <w:sz w:val="24"/>
                <w:szCs w:val="24"/>
              </w:rPr>
            </w:pPr>
          </w:p>
          <w:p w14:paraId="5F21CCD0" w14:textId="77777777" w:rsidR="0052770A" w:rsidRDefault="0052770A" w:rsidP="008618C2">
            <w:pPr>
              <w:jc w:val="center"/>
              <w:rPr>
                <w:sz w:val="24"/>
                <w:szCs w:val="24"/>
              </w:rPr>
            </w:pPr>
          </w:p>
          <w:p w14:paraId="2EBB39E8" w14:textId="77777777" w:rsidR="0052770A" w:rsidRDefault="0052770A" w:rsidP="008618C2">
            <w:pPr>
              <w:rPr>
                <w:rFonts w:eastAsiaTheme="minorEastAsia"/>
                <w:sz w:val="24"/>
                <w:szCs w:val="24"/>
              </w:rPr>
            </w:pPr>
          </w:p>
          <w:p w14:paraId="5FA933CC" w14:textId="77777777" w:rsidR="0052770A" w:rsidRDefault="0052770A" w:rsidP="008618C2">
            <w:pPr>
              <w:rPr>
                <w:sz w:val="24"/>
                <w:szCs w:val="24"/>
              </w:rPr>
            </w:pPr>
          </w:p>
          <w:p w14:paraId="793513FD" w14:textId="77777777" w:rsidR="0052770A" w:rsidRDefault="0052770A" w:rsidP="008618C2">
            <w:pPr>
              <w:jc w:val="center"/>
              <w:rPr>
                <w:sz w:val="24"/>
                <w:szCs w:val="24"/>
              </w:rPr>
            </w:pPr>
          </w:p>
          <w:p w14:paraId="044CCCEC" w14:textId="77777777" w:rsidR="0052770A" w:rsidRDefault="0052770A" w:rsidP="008618C2">
            <w:pPr>
              <w:jc w:val="center"/>
              <w:rPr>
                <w:sz w:val="24"/>
                <w:szCs w:val="24"/>
              </w:rPr>
            </w:pPr>
          </w:p>
          <w:p w14:paraId="115E1E87" w14:textId="77777777" w:rsidR="0052770A" w:rsidRDefault="0052770A" w:rsidP="008618C2">
            <w:pPr>
              <w:ind w:firstLine="0"/>
              <w:jc w:val="center"/>
              <w:rPr>
                <w:sz w:val="24"/>
                <w:szCs w:val="24"/>
              </w:rPr>
            </w:pPr>
            <w:r>
              <w:rPr>
                <w:rFonts w:hint="eastAsia"/>
                <w:sz w:val="24"/>
                <w:szCs w:val="24"/>
              </w:rPr>
              <w:t>陈寅恪：《邓广铭〈宋史职官</w:t>
            </w:r>
          </w:p>
          <w:p w14:paraId="62C5DBA3" w14:textId="77777777" w:rsidR="0052770A" w:rsidRDefault="0052770A" w:rsidP="008618C2">
            <w:pPr>
              <w:ind w:firstLine="0"/>
              <w:jc w:val="center"/>
              <w:rPr>
                <w:sz w:val="24"/>
                <w:szCs w:val="24"/>
              </w:rPr>
            </w:pPr>
            <w:r>
              <w:rPr>
                <w:rFonts w:hint="eastAsia"/>
                <w:sz w:val="24"/>
                <w:szCs w:val="24"/>
              </w:rPr>
              <w:t>志考正〉序》</w:t>
            </w:r>
          </w:p>
          <w:p w14:paraId="5B87D7B3" w14:textId="77777777" w:rsidR="0052770A" w:rsidRDefault="0052770A" w:rsidP="008618C2">
            <w:pPr>
              <w:widowControl/>
              <w:adjustRightInd w:val="0"/>
              <w:ind w:firstLine="0"/>
              <w:jc w:val="center"/>
              <w:rPr>
                <w:sz w:val="24"/>
                <w:szCs w:val="24"/>
              </w:rPr>
            </w:pPr>
          </w:p>
          <w:p w14:paraId="056AE5EB" w14:textId="77777777" w:rsidR="0052770A" w:rsidRDefault="0052770A" w:rsidP="008618C2">
            <w:pPr>
              <w:widowControl/>
              <w:adjustRightInd w:val="0"/>
              <w:ind w:firstLine="0"/>
              <w:jc w:val="center"/>
              <w:rPr>
                <w:sz w:val="24"/>
                <w:szCs w:val="24"/>
              </w:rPr>
            </w:pPr>
          </w:p>
          <w:p w14:paraId="71030D75" w14:textId="77777777" w:rsidR="0052770A" w:rsidRDefault="0052770A" w:rsidP="008618C2">
            <w:pPr>
              <w:widowControl/>
              <w:adjustRightInd w:val="0"/>
              <w:ind w:firstLine="0"/>
              <w:jc w:val="center"/>
              <w:rPr>
                <w:sz w:val="24"/>
                <w:szCs w:val="24"/>
              </w:rPr>
            </w:pPr>
          </w:p>
          <w:p w14:paraId="1D283E56" w14:textId="77777777" w:rsidR="0052770A" w:rsidRDefault="0052770A" w:rsidP="008618C2">
            <w:pPr>
              <w:widowControl/>
              <w:adjustRightInd w:val="0"/>
              <w:ind w:firstLine="0"/>
              <w:jc w:val="center"/>
              <w:rPr>
                <w:sz w:val="24"/>
                <w:szCs w:val="24"/>
              </w:rPr>
            </w:pPr>
          </w:p>
          <w:p w14:paraId="2BEC343F" w14:textId="77777777" w:rsidR="0052770A" w:rsidRDefault="0052770A" w:rsidP="008618C2">
            <w:pPr>
              <w:widowControl/>
              <w:adjustRightInd w:val="0"/>
              <w:ind w:firstLine="0"/>
              <w:jc w:val="center"/>
              <w:rPr>
                <w:sz w:val="24"/>
                <w:szCs w:val="24"/>
              </w:rPr>
            </w:pPr>
          </w:p>
          <w:p w14:paraId="1F9D27E9" w14:textId="77777777" w:rsidR="0052770A" w:rsidRDefault="0052770A" w:rsidP="008618C2">
            <w:pPr>
              <w:widowControl/>
              <w:adjustRightInd w:val="0"/>
              <w:ind w:firstLine="0"/>
              <w:jc w:val="center"/>
              <w:rPr>
                <w:sz w:val="24"/>
                <w:szCs w:val="24"/>
              </w:rPr>
            </w:pPr>
          </w:p>
          <w:p w14:paraId="6B10D302" w14:textId="77777777" w:rsidR="0052770A" w:rsidRDefault="0052770A" w:rsidP="008618C2">
            <w:pPr>
              <w:widowControl/>
              <w:adjustRightInd w:val="0"/>
              <w:ind w:firstLine="0"/>
              <w:jc w:val="center"/>
              <w:rPr>
                <w:sz w:val="24"/>
                <w:szCs w:val="24"/>
              </w:rPr>
            </w:pPr>
          </w:p>
          <w:p w14:paraId="7F7BEADC" w14:textId="77777777" w:rsidR="0052770A" w:rsidRDefault="0052770A" w:rsidP="008618C2">
            <w:pPr>
              <w:widowControl/>
              <w:adjustRightInd w:val="0"/>
              <w:ind w:firstLine="0"/>
              <w:jc w:val="center"/>
              <w:rPr>
                <w:sz w:val="24"/>
                <w:szCs w:val="24"/>
              </w:rPr>
            </w:pPr>
          </w:p>
          <w:p w14:paraId="4FEDF2C8" w14:textId="77777777" w:rsidR="0052770A" w:rsidRDefault="0052770A" w:rsidP="008618C2">
            <w:pPr>
              <w:widowControl/>
              <w:adjustRightInd w:val="0"/>
              <w:ind w:firstLine="0"/>
              <w:jc w:val="center"/>
              <w:rPr>
                <w:sz w:val="24"/>
                <w:szCs w:val="24"/>
              </w:rPr>
            </w:pPr>
          </w:p>
          <w:p w14:paraId="7687BC0B" w14:textId="77777777" w:rsidR="0052770A" w:rsidRDefault="0052770A" w:rsidP="008618C2">
            <w:pPr>
              <w:widowControl/>
              <w:adjustRightInd w:val="0"/>
              <w:ind w:firstLine="0"/>
              <w:jc w:val="center"/>
              <w:rPr>
                <w:sz w:val="24"/>
                <w:szCs w:val="24"/>
              </w:rPr>
            </w:pPr>
          </w:p>
          <w:p w14:paraId="5045E695" w14:textId="77777777" w:rsidR="0052770A" w:rsidRDefault="0052770A" w:rsidP="008618C2">
            <w:pPr>
              <w:widowControl/>
              <w:adjustRightInd w:val="0"/>
              <w:ind w:firstLine="0"/>
              <w:jc w:val="center"/>
              <w:rPr>
                <w:sz w:val="24"/>
                <w:szCs w:val="24"/>
              </w:rPr>
            </w:pPr>
          </w:p>
          <w:p w14:paraId="24ABD43F" w14:textId="77777777" w:rsidR="0052770A" w:rsidRDefault="0052770A" w:rsidP="008618C2">
            <w:pPr>
              <w:widowControl/>
              <w:adjustRightInd w:val="0"/>
              <w:ind w:firstLine="0"/>
              <w:jc w:val="center"/>
              <w:rPr>
                <w:sz w:val="24"/>
                <w:szCs w:val="24"/>
              </w:rPr>
            </w:pPr>
          </w:p>
          <w:p w14:paraId="6EFA40DD" w14:textId="77777777" w:rsidR="0052770A" w:rsidRDefault="0052770A" w:rsidP="008618C2">
            <w:pPr>
              <w:widowControl/>
              <w:adjustRightInd w:val="0"/>
              <w:ind w:firstLine="0"/>
              <w:jc w:val="center"/>
              <w:rPr>
                <w:sz w:val="24"/>
                <w:szCs w:val="24"/>
              </w:rPr>
            </w:pPr>
            <w:r>
              <w:rPr>
                <w:rFonts w:hint="eastAsia"/>
                <w:sz w:val="24"/>
                <w:szCs w:val="24"/>
              </w:rPr>
              <w:t>宋代文人趣味故事分享</w:t>
            </w:r>
          </w:p>
          <w:p w14:paraId="11973F2C" w14:textId="77777777" w:rsidR="0052770A" w:rsidRDefault="0052770A" w:rsidP="008618C2">
            <w:pPr>
              <w:widowControl/>
              <w:adjustRightInd w:val="0"/>
              <w:ind w:firstLine="0"/>
              <w:jc w:val="center"/>
              <w:rPr>
                <w:sz w:val="24"/>
                <w:szCs w:val="24"/>
              </w:rPr>
            </w:pPr>
          </w:p>
          <w:p w14:paraId="725F2936" w14:textId="77777777" w:rsidR="0052770A" w:rsidRDefault="0052770A" w:rsidP="008618C2">
            <w:pPr>
              <w:widowControl/>
              <w:adjustRightInd w:val="0"/>
              <w:ind w:firstLine="0"/>
              <w:jc w:val="center"/>
              <w:rPr>
                <w:sz w:val="24"/>
                <w:szCs w:val="24"/>
              </w:rPr>
            </w:pPr>
          </w:p>
          <w:p w14:paraId="47BCFF97" w14:textId="77777777" w:rsidR="0052770A" w:rsidRDefault="0052770A" w:rsidP="008618C2">
            <w:pPr>
              <w:widowControl/>
              <w:adjustRightInd w:val="0"/>
              <w:ind w:firstLine="0"/>
              <w:jc w:val="center"/>
              <w:rPr>
                <w:sz w:val="24"/>
                <w:szCs w:val="24"/>
              </w:rPr>
            </w:pPr>
          </w:p>
          <w:p w14:paraId="38A6312D" w14:textId="77777777" w:rsidR="0052770A" w:rsidRDefault="0052770A" w:rsidP="008618C2">
            <w:pPr>
              <w:widowControl/>
              <w:adjustRightInd w:val="0"/>
              <w:ind w:firstLine="0"/>
              <w:jc w:val="center"/>
              <w:rPr>
                <w:sz w:val="24"/>
                <w:szCs w:val="24"/>
              </w:rPr>
            </w:pPr>
          </w:p>
          <w:p w14:paraId="5AB965B6" w14:textId="77777777" w:rsidR="0052770A" w:rsidRDefault="0052770A" w:rsidP="008618C2">
            <w:pPr>
              <w:widowControl/>
              <w:adjustRightInd w:val="0"/>
              <w:ind w:firstLine="0"/>
              <w:jc w:val="center"/>
              <w:rPr>
                <w:sz w:val="24"/>
                <w:szCs w:val="24"/>
              </w:rPr>
            </w:pPr>
          </w:p>
          <w:p w14:paraId="157FD335" w14:textId="77777777" w:rsidR="0052770A" w:rsidRDefault="0052770A" w:rsidP="008618C2">
            <w:pPr>
              <w:widowControl/>
              <w:adjustRightInd w:val="0"/>
              <w:ind w:firstLine="0"/>
              <w:jc w:val="center"/>
              <w:rPr>
                <w:sz w:val="24"/>
                <w:szCs w:val="24"/>
              </w:rPr>
            </w:pPr>
          </w:p>
          <w:p w14:paraId="63D654CB" w14:textId="77777777" w:rsidR="0052770A" w:rsidRDefault="0052770A" w:rsidP="008618C2">
            <w:pPr>
              <w:widowControl/>
              <w:adjustRightInd w:val="0"/>
              <w:ind w:firstLine="0"/>
              <w:jc w:val="center"/>
              <w:rPr>
                <w:sz w:val="24"/>
                <w:szCs w:val="24"/>
              </w:rPr>
            </w:pPr>
          </w:p>
          <w:p w14:paraId="307FE6F5" w14:textId="77777777" w:rsidR="0052770A" w:rsidRDefault="0052770A" w:rsidP="008618C2">
            <w:pPr>
              <w:widowControl/>
              <w:adjustRightInd w:val="0"/>
              <w:ind w:firstLine="0"/>
              <w:jc w:val="center"/>
              <w:rPr>
                <w:sz w:val="24"/>
                <w:szCs w:val="24"/>
              </w:rPr>
            </w:pPr>
          </w:p>
          <w:p w14:paraId="35CC1E78" w14:textId="77777777" w:rsidR="0052770A" w:rsidRDefault="0052770A" w:rsidP="008618C2">
            <w:pPr>
              <w:widowControl/>
              <w:adjustRightInd w:val="0"/>
              <w:ind w:firstLine="0"/>
              <w:jc w:val="center"/>
              <w:rPr>
                <w:sz w:val="24"/>
                <w:szCs w:val="24"/>
              </w:rPr>
            </w:pPr>
          </w:p>
          <w:p w14:paraId="72B9B6C9" w14:textId="77777777" w:rsidR="0052770A" w:rsidRDefault="0052770A" w:rsidP="008618C2">
            <w:pPr>
              <w:widowControl/>
              <w:adjustRightInd w:val="0"/>
              <w:ind w:firstLine="0"/>
              <w:jc w:val="center"/>
              <w:rPr>
                <w:sz w:val="24"/>
                <w:szCs w:val="24"/>
              </w:rPr>
            </w:pPr>
          </w:p>
          <w:p w14:paraId="59A62B03" w14:textId="77777777" w:rsidR="0052770A" w:rsidRDefault="0052770A" w:rsidP="008618C2">
            <w:pPr>
              <w:widowControl/>
              <w:adjustRightInd w:val="0"/>
              <w:ind w:firstLine="0"/>
              <w:jc w:val="center"/>
              <w:rPr>
                <w:sz w:val="24"/>
                <w:szCs w:val="24"/>
              </w:rPr>
            </w:pPr>
          </w:p>
          <w:p w14:paraId="56CD04CE" w14:textId="77777777" w:rsidR="0052770A" w:rsidRDefault="0052770A" w:rsidP="008618C2">
            <w:pPr>
              <w:widowControl/>
              <w:adjustRightInd w:val="0"/>
              <w:ind w:firstLine="0"/>
              <w:jc w:val="center"/>
              <w:rPr>
                <w:sz w:val="24"/>
                <w:szCs w:val="24"/>
              </w:rPr>
            </w:pPr>
          </w:p>
          <w:p w14:paraId="123E3033" w14:textId="77777777" w:rsidR="0052770A" w:rsidRDefault="0052770A" w:rsidP="008618C2">
            <w:pPr>
              <w:widowControl/>
              <w:adjustRightInd w:val="0"/>
              <w:ind w:firstLine="0"/>
              <w:jc w:val="center"/>
              <w:rPr>
                <w:sz w:val="24"/>
                <w:szCs w:val="24"/>
              </w:rPr>
            </w:pPr>
          </w:p>
          <w:p w14:paraId="76CBD470" w14:textId="77777777" w:rsidR="0052770A" w:rsidRDefault="0052770A" w:rsidP="008618C2">
            <w:pPr>
              <w:widowControl/>
              <w:adjustRightInd w:val="0"/>
              <w:ind w:firstLine="0"/>
              <w:jc w:val="center"/>
              <w:rPr>
                <w:sz w:val="24"/>
                <w:szCs w:val="24"/>
              </w:rPr>
            </w:pPr>
          </w:p>
          <w:p w14:paraId="04A1CA92" w14:textId="77777777" w:rsidR="0052770A" w:rsidRDefault="0052770A" w:rsidP="008618C2">
            <w:pPr>
              <w:widowControl/>
              <w:adjustRightInd w:val="0"/>
              <w:ind w:firstLine="0"/>
              <w:jc w:val="center"/>
              <w:rPr>
                <w:sz w:val="24"/>
                <w:szCs w:val="24"/>
              </w:rPr>
            </w:pPr>
          </w:p>
          <w:p w14:paraId="4DE4FC82" w14:textId="77777777" w:rsidR="0052770A" w:rsidRDefault="0052770A" w:rsidP="008618C2">
            <w:pPr>
              <w:widowControl/>
              <w:adjustRightInd w:val="0"/>
              <w:ind w:firstLine="0"/>
              <w:jc w:val="center"/>
              <w:rPr>
                <w:sz w:val="24"/>
                <w:szCs w:val="24"/>
              </w:rPr>
            </w:pPr>
          </w:p>
          <w:p w14:paraId="64B7ED47" w14:textId="77777777" w:rsidR="0052770A" w:rsidRDefault="0052770A" w:rsidP="008618C2">
            <w:pPr>
              <w:widowControl/>
              <w:adjustRightInd w:val="0"/>
              <w:ind w:firstLine="0"/>
              <w:jc w:val="center"/>
              <w:rPr>
                <w:sz w:val="24"/>
                <w:szCs w:val="24"/>
              </w:rPr>
            </w:pPr>
          </w:p>
          <w:p w14:paraId="7F16A5C4" w14:textId="77777777" w:rsidR="0052770A" w:rsidRDefault="0052770A" w:rsidP="008618C2">
            <w:pPr>
              <w:widowControl/>
              <w:adjustRightInd w:val="0"/>
              <w:ind w:firstLine="0"/>
              <w:jc w:val="center"/>
              <w:rPr>
                <w:sz w:val="24"/>
                <w:szCs w:val="24"/>
              </w:rPr>
            </w:pPr>
          </w:p>
          <w:p w14:paraId="22E23C67" w14:textId="77777777" w:rsidR="0052770A" w:rsidRDefault="0052770A" w:rsidP="008618C2">
            <w:pPr>
              <w:widowControl/>
              <w:adjustRightInd w:val="0"/>
              <w:ind w:firstLine="0"/>
              <w:jc w:val="center"/>
              <w:rPr>
                <w:sz w:val="24"/>
                <w:szCs w:val="24"/>
              </w:rPr>
            </w:pPr>
          </w:p>
          <w:p w14:paraId="5C33F9FB" w14:textId="77777777" w:rsidR="0052770A" w:rsidRDefault="0052770A" w:rsidP="008618C2">
            <w:pPr>
              <w:widowControl/>
              <w:adjustRightInd w:val="0"/>
              <w:ind w:firstLine="0"/>
              <w:jc w:val="center"/>
              <w:rPr>
                <w:sz w:val="24"/>
                <w:szCs w:val="24"/>
              </w:rPr>
            </w:pPr>
          </w:p>
          <w:p w14:paraId="510A05B9" w14:textId="77777777" w:rsidR="0052770A" w:rsidRDefault="0052770A" w:rsidP="008618C2">
            <w:pPr>
              <w:widowControl/>
              <w:adjustRightInd w:val="0"/>
              <w:ind w:firstLine="0"/>
              <w:jc w:val="center"/>
              <w:rPr>
                <w:sz w:val="24"/>
                <w:szCs w:val="24"/>
              </w:rPr>
            </w:pPr>
          </w:p>
          <w:p w14:paraId="088A677F" w14:textId="77777777" w:rsidR="0052770A" w:rsidRDefault="0052770A" w:rsidP="008618C2">
            <w:pPr>
              <w:widowControl/>
              <w:adjustRightInd w:val="0"/>
              <w:ind w:firstLine="0"/>
              <w:jc w:val="center"/>
              <w:rPr>
                <w:sz w:val="24"/>
                <w:szCs w:val="24"/>
              </w:rPr>
            </w:pPr>
          </w:p>
          <w:p w14:paraId="40B12C15" w14:textId="77777777" w:rsidR="0052770A" w:rsidRDefault="0052770A" w:rsidP="008618C2">
            <w:pPr>
              <w:widowControl/>
              <w:adjustRightInd w:val="0"/>
              <w:ind w:firstLine="0"/>
              <w:jc w:val="center"/>
              <w:rPr>
                <w:sz w:val="24"/>
                <w:szCs w:val="24"/>
              </w:rPr>
            </w:pPr>
          </w:p>
          <w:p w14:paraId="67F4FD44" w14:textId="77777777" w:rsidR="0052770A" w:rsidRDefault="0052770A" w:rsidP="008618C2">
            <w:pPr>
              <w:widowControl/>
              <w:adjustRightInd w:val="0"/>
              <w:ind w:firstLine="0"/>
              <w:jc w:val="center"/>
              <w:rPr>
                <w:sz w:val="24"/>
                <w:szCs w:val="24"/>
              </w:rPr>
            </w:pPr>
          </w:p>
          <w:p w14:paraId="3CA4F92A" w14:textId="77777777" w:rsidR="0052770A" w:rsidRDefault="0052770A" w:rsidP="008618C2">
            <w:pPr>
              <w:widowControl/>
              <w:adjustRightInd w:val="0"/>
              <w:ind w:firstLine="0"/>
              <w:jc w:val="center"/>
              <w:rPr>
                <w:sz w:val="24"/>
                <w:szCs w:val="24"/>
              </w:rPr>
            </w:pPr>
          </w:p>
          <w:p w14:paraId="1FF78379" w14:textId="77777777" w:rsidR="0052770A" w:rsidRDefault="0052770A" w:rsidP="008618C2">
            <w:pPr>
              <w:widowControl/>
              <w:adjustRightInd w:val="0"/>
              <w:ind w:firstLine="0"/>
              <w:jc w:val="center"/>
              <w:rPr>
                <w:sz w:val="24"/>
                <w:szCs w:val="24"/>
              </w:rPr>
            </w:pPr>
          </w:p>
          <w:p w14:paraId="757B69CF" w14:textId="77777777" w:rsidR="0052770A" w:rsidRDefault="0052770A" w:rsidP="008618C2">
            <w:pPr>
              <w:widowControl/>
              <w:adjustRightInd w:val="0"/>
              <w:ind w:firstLine="0"/>
              <w:jc w:val="center"/>
              <w:rPr>
                <w:sz w:val="24"/>
                <w:szCs w:val="24"/>
              </w:rPr>
            </w:pPr>
          </w:p>
          <w:p w14:paraId="1A971486" w14:textId="77777777" w:rsidR="0052770A" w:rsidRDefault="0052770A" w:rsidP="008618C2">
            <w:pPr>
              <w:widowControl/>
              <w:adjustRightInd w:val="0"/>
              <w:ind w:firstLine="0"/>
              <w:jc w:val="center"/>
              <w:rPr>
                <w:sz w:val="24"/>
                <w:szCs w:val="24"/>
              </w:rPr>
            </w:pPr>
          </w:p>
          <w:p w14:paraId="30FB28EE" w14:textId="77777777" w:rsidR="0052770A" w:rsidRDefault="0052770A" w:rsidP="008618C2">
            <w:pPr>
              <w:widowControl/>
              <w:adjustRightInd w:val="0"/>
              <w:ind w:firstLine="0"/>
              <w:jc w:val="center"/>
              <w:rPr>
                <w:sz w:val="24"/>
                <w:szCs w:val="24"/>
              </w:rPr>
            </w:pPr>
          </w:p>
          <w:p w14:paraId="2E5DFA8B" w14:textId="77777777" w:rsidR="0052770A" w:rsidRDefault="0052770A" w:rsidP="008618C2">
            <w:pPr>
              <w:ind w:firstLine="0"/>
              <w:jc w:val="center"/>
              <w:rPr>
                <w:sz w:val="24"/>
                <w:szCs w:val="24"/>
              </w:rPr>
            </w:pPr>
            <w:r>
              <w:rPr>
                <w:sz w:val="24"/>
                <w:szCs w:val="24"/>
              </w:rPr>
              <w:t>视频：《唐宋八大家解析</w:t>
            </w:r>
            <w:r>
              <w:rPr>
                <w:rFonts w:hint="eastAsia"/>
                <w:sz w:val="24"/>
                <w:szCs w:val="24"/>
              </w:rPr>
              <w:t>》</w:t>
            </w:r>
          </w:p>
          <w:p w14:paraId="6661764B" w14:textId="77777777" w:rsidR="0052770A" w:rsidRDefault="0052770A" w:rsidP="008618C2">
            <w:pPr>
              <w:widowControl/>
              <w:ind w:firstLine="0"/>
              <w:jc w:val="center"/>
              <w:rPr>
                <w:sz w:val="24"/>
                <w:szCs w:val="24"/>
              </w:rPr>
            </w:pPr>
          </w:p>
          <w:p w14:paraId="4404063E" w14:textId="77777777" w:rsidR="0052770A" w:rsidRDefault="0052770A" w:rsidP="008618C2">
            <w:pPr>
              <w:widowControl/>
              <w:ind w:firstLine="0"/>
              <w:jc w:val="center"/>
              <w:rPr>
                <w:sz w:val="24"/>
                <w:szCs w:val="24"/>
              </w:rPr>
            </w:pPr>
          </w:p>
          <w:p w14:paraId="6970610C" w14:textId="77777777" w:rsidR="0052770A" w:rsidRDefault="0052770A" w:rsidP="008618C2">
            <w:pPr>
              <w:widowControl/>
              <w:ind w:firstLine="0"/>
              <w:jc w:val="center"/>
              <w:rPr>
                <w:sz w:val="24"/>
                <w:szCs w:val="24"/>
              </w:rPr>
            </w:pPr>
          </w:p>
          <w:p w14:paraId="1747F21D" w14:textId="77777777" w:rsidR="0052770A" w:rsidRDefault="0052770A" w:rsidP="008618C2">
            <w:pPr>
              <w:widowControl/>
              <w:ind w:firstLine="0"/>
              <w:jc w:val="center"/>
              <w:rPr>
                <w:sz w:val="24"/>
                <w:szCs w:val="24"/>
              </w:rPr>
            </w:pPr>
          </w:p>
          <w:p w14:paraId="3E1FF377" w14:textId="77777777" w:rsidR="0052770A" w:rsidRDefault="0052770A" w:rsidP="008618C2">
            <w:pPr>
              <w:widowControl/>
              <w:ind w:firstLine="0"/>
              <w:jc w:val="center"/>
              <w:rPr>
                <w:sz w:val="24"/>
                <w:szCs w:val="24"/>
              </w:rPr>
            </w:pPr>
          </w:p>
          <w:p w14:paraId="6ACBE728" w14:textId="77777777" w:rsidR="0052770A" w:rsidRDefault="0052770A" w:rsidP="008618C2">
            <w:pPr>
              <w:widowControl/>
              <w:ind w:firstLine="0"/>
              <w:jc w:val="center"/>
              <w:rPr>
                <w:sz w:val="24"/>
                <w:szCs w:val="24"/>
              </w:rPr>
            </w:pPr>
          </w:p>
          <w:p w14:paraId="2B6FDBF3" w14:textId="77777777" w:rsidR="0052770A" w:rsidRDefault="0052770A" w:rsidP="008618C2">
            <w:pPr>
              <w:widowControl/>
              <w:ind w:firstLine="0"/>
              <w:jc w:val="center"/>
              <w:rPr>
                <w:sz w:val="24"/>
                <w:szCs w:val="24"/>
              </w:rPr>
            </w:pPr>
          </w:p>
          <w:p w14:paraId="7D55BAD6" w14:textId="77777777" w:rsidR="0052770A" w:rsidRDefault="0052770A" w:rsidP="008618C2">
            <w:pPr>
              <w:widowControl/>
              <w:ind w:firstLine="0"/>
              <w:jc w:val="center"/>
              <w:rPr>
                <w:sz w:val="24"/>
                <w:szCs w:val="24"/>
              </w:rPr>
            </w:pPr>
          </w:p>
          <w:p w14:paraId="5CEDA178" w14:textId="77777777" w:rsidR="0052770A" w:rsidRDefault="0052770A" w:rsidP="008618C2">
            <w:pPr>
              <w:widowControl/>
              <w:ind w:firstLine="0"/>
              <w:jc w:val="center"/>
              <w:rPr>
                <w:sz w:val="24"/>
                <w:szCs w:val="24"/>
              </w:rPr>
            </w:pPr>
          </w:p>
          <w:p w14:paraId="235870DB" w14:textId="77777777" w:rsidR="0052770A" w:rsidRDefault="0052770A" w:rsidP="008618C2">
            <w:pPr>
              <w:widowControl/>
              <w:ind w:firstLine="0"/>
              <w:jc w:val="center"/>
              <w:rPr>
                <w:sz w:val="24"/>
                <w:szCs w:val="24"/>
              </w:rPr>
            </w:pPr>
          </w:p>
          <w:p w14:paraId="12EE497E" w14:textId="77777777" w:rsidR="0052770A" w:rsidRDefault="0052770A" w:rsidP="008618C2">
            <w:pPr>
              <w:widowControl/>
              <w:ind w:firstLine="0"/>
              <w:jc w:val="center"/>
              <w:rPr>
                <w:sz w:val="24"/>
                <w:szCs w:val="24"/>
              </w:rPr>
            </w:pPr>
          </w:p>
          <w:p w14:paraId="5A8628A2" w14:textId="77777777" w:rsidR="0052770A" w:rsidRDefault="0052770A" w:rsidP="008618C2">
            <w:pPr>
              <w:widowControl/>
              <w:ind w:firstLine="0"/>
              <w:jc w:val="center"/>
              <w:rPr>
                <w:sz w:val="24"/>
                <w:szCs w:val="24"/>
              </w:rPr>
            </w:pPr>
          </w:p>
          <w:p w14:paraId="67D1C217" w14:textId="77777777" w:rsidR="0052770A" w:rsidRDefault="0052770A" w:rsidP="008618C2">
            <w:pPr>
              <w:widowControl/>
              <w:ind w:firstLine="0"/>
              <w:jc w:val="center"/>
              <w:rPr>
                <w:sz w:val="24"/>
                <w:szCs w:val="24"/>
              </w:rPr>
            </w:pPr>
          </w:p>
          <w:p w14:paraId="750FD421" w14:textId="77777777" w:rsidR="0052770A" w:rsidRDefault="0052770A" w:rsidP="008618C2">
            <w:pPr>
              <w:widowControl/>
              <w:ind w:firstLine="0"/>
              <w:jc w:val="center"/>
              <w:rPr>
                <w:sz w:val="24"/>
                <w:szCs w:val="24"/>
              </w:rPr>
            </w:pPr>
          </w:p>
          <w:p w14:paraId="7B49E5C7" w14:textId="77777777" w:rsidR="0052770A" w:rsidRDefault="0052770A" w:rsidP="008618C2">
            <w:pPr>
              <w:widowControl/>
              <w:ind w:firstLine="0"/>
              <w:jc w:val="center"/>
              <w:rPr>
                <w:sz w:val="24"/>
                <w:szCs w:val="24"/>
              </w:rPr>
            </w:pPr>
          </w:p>
          <w:p w14:paraId="5D0103CB" w14:textId="77777777" w:rsidR="0052770A" w:rsidRDefault="0052770A" w:rsidP="008618C2">
            <w:pPr>
              <w:widowControl/>
              <w:ind w:firstLine="0"/>
              <w:jc w:val="center"/>
              <w:rPr>
                <w:sz w:val="24"/>
                <w:szCs w:val="24"/>
              </w:rPr>
            </w:pPr>
          </w:p>
          <w:p w14:paraId="0AFB705F" w14:textId="77777777" w:rsidR="0052770A" w:rsidRDefault="0052770A" w:rsidP="008618C2">
            <w:pPr>
              <w:widowControl/>
              <w:ind w:firstLine="0"/>
              <w:jc w:val="center"/>
              <w:rPr>
                <w:sz w:val="24"/>
                <w:szCs w:val="24"/>
              </w:rPr>
            </w:pPr>
          </w:p>
          <w:p w14:paraId="6B129605" w14:textId="77777777" w:rsidR="0052770A" w:rsidRDefault="0052770A" w:rsidP="008618C2">
            <w:pPr>
              <w:ind w:firstLine="0"/>
              <w:rPr>
                <w:sz w:val="24"/>
                <w:szCs w:val="24"/>
              </w:rPr>
            </w:pPr>
          </w:p>
          <w:p w14:paraId="43122FC8" w14:textId="77777777" w:rsidR="0052770A" w:rsidRDefault="0052770A" w:rsidP="008618C2">
            <w:pPr>
              <w:ind w:firstLine="0"/>
              <w:rPr>
                <w:sz w:val="24"/>
                <w:szCs w:val="24"/>
              </w:rPr>
            </w:pPr>
          </w:p>
          <w:p w14:paraId="2BBFF023" w14:textId="77777777" w:rsidR="0052770A" w:rsidRDefault="0052770A" w:rsidP="008618C2">
            <w:pPr>
              <w:spacing w:line="360" w:lineRule="auto"/>
              <w:ind w:firstLine="0"/>
              <w:rPr>
                <w:sz w:val="24"/>
                <w:szCs w:val="24"/>
              </w:rPr>
            </w:pPr>
          </w:p>
          <w:p w14:paraId="7D6C3871" w14:textId="77777777" w:rsidR="0052770A" w:rsidRDefault="0052770A" w:rsidP="008618C2">
            <w:pPr>
              <w:spacing w:line="360" w:lineRule="auto"/>
              <w:ind w:firstLine="0"/>
              <w:rPr>
                <w:sz w:val="24"/>
                <w:szCs w:val="24"/>
              </w:rPr>
            </w:pPr>
          </w:p>
          <w:p w14:paraId="3BBE3D10" w14:textId="77777777" w:rsidR="0052770A" w:rsidRDefault="0052770A" w:rsidP="008618C2">
            <w:pPr>
              <w:spacing w:line="360" w:lineRule="auto"/>
              <w:ind w:firstLine="0"/>
              <w:rPr>
                <w:sz w:val="24"/>
                <w:szCs w:val="24"/>
              </w:rPr>
            </w:pPr>
            <w:r>
              <w:rPr>
                <w:rFonts w:hint="eastAsia"/>
                <w:sz w:val="24"/>
                <w:szCs w:val="24"/>
              </w:rPr>
              <w:lastRenderedPageBreak/>
              <w:t>参考文献：《宋史·范仲淹传》</w:t>
            </w:r>
          </w:p>
          <w:p w14:paraId="0C396BF4" w14:textId="77777777" w:rsidR="0052770A" w:rsidRDefault="0052770A" w:rsidP="008618C2">
            <w:pPr>
              <w:spacing w:line="360" w:lineRule="auto"/>
              <w:ind w:firstLine="0"/>
              <w:rPr>
                <w:sz w:val="24"/>
                <w:szCs w:val="24"/>
              </w:rPr>
            </w:pPr>
            <w:r>
              <w:rPr>
                <w:sz w:val="24"/>
                <w:szCs w:val="24"/>
              </w:rPr>
              <w:t>视频推荐：</w:t>
            </w:r>
          </w:p>
          <w:p w14:paraId="11EF1AA7" w14:textId="77777777" w:rsidR="0052770A" w:rsidRDefault="0052770A" w:rsidP="008618C2">
            <w:pPr>
              <w:spacing w:line="360" w:lineRule="auto"/>
              <w:ind w:firstLine="0"/>
              <w:rPr>
                <w:sz w:val="24"/>
                <w:szCs w:val="24"/>
              </w:rPr>
            </w:pPr>
            <w:r>
              <w:rPr>
                <w:sz w:val="24"/>
                <w:szCs w:val="24"/>
              </w:rPr>
              <w:t>《平西夏的将军，治天下的宰相，北宋第一完人的彪悍人生》《回望我的一生，最重要的就是无愧于百姓</w:t>
            </w:r>
            <w:r>
              <w:rPr>
                <w:rFonts w:hint="eastAsia"/>
                <w:sz w:val="24"/>
                <w:szCs w:val="24"/>
              </w:rPr>
              <w:t>的</w:t>
            </w:r>
            <w:r>
              <w:rPr>
                <w:sz w:val="24"/>
                <w:szCs w:val="24"/>
              </w:rPr>
              <w:t>心》</w:t>
            </w:r>
          </w:p>
          <w:p w14:paraId="1CDE3630" w14:textId="77777777" w:rsidR="0052770A" w:rsidRDefault="0052770A" w:rsidP="008618C2">
            <w:pPr>
              <w:spacing w:line="360" w:lineRule="auto"/>
              <w:ind w:firstLine="0"/>
              <w:rPr>
                <w:sz w:val="24"/>
                <w:szCs w:val="24"/>
              </w:rPr>
            </w:pPr>
          </w:p>
          <w:p w14:paraId="13D187C9" w14:textId="77777777" w:rsidR="0052770A" w:rsidRDefault="0052770A" w:rsidP="008618C2">
            <w:pPr>
              <w:spacing w:line="360" w:lineRule="auto"/>
              <w:ind w:firstLine="0"/>
              <w:rPr>
                <w:sz w:val="24"/>
                <w:szCs w:val="24"/>
              </w:rPr>
            </w:pPr>
            <w:r>
              <w:rPr>
                <w:sz w:val="24"/>
                <w:szCs w:val="24"/>
              </w:rPr>
              <w:t>参考文献：《苏东坡传》</w:t>
            </w:r>
          </w:p>
          <w:p w14:paraId="6852F445" w14:textId="77777777" w:rsidR="0052770A" w:rsidRDefault="0052770A" w:rsidP="008618C2">
            <w:pPr>
              <w:spacing w:line="360" w:lineRule="auto"/>
              <w:ind w:firstLine="0"/>
              <w:rPr>
                <w:sz w:val="24"/>
                <w:szCs w:val="24"/>
              </w:rPr>
            </w:pPr>
            <w:r>
              <w:rPr>
                <w:sz w:val="24"/>
                <w:szCs w:val="24"/>
              </w:rPr>
              <w:t>视频推荐：</w:t>
            </w:r>
          </w:p>
          <w:p w14:paraId="5171FB7E" w14:textId="77777777" w:rsidR="0052770A" w:rsidRDefault="0052770A" w:rsidP="008618C2">
            <w:pPr>
              <w:spacing w:line="360" w:lineRule="auto"/>
              <w:ind w:firstLine="0"/>
              <w:rPr>
                <w:sz w:val="24"/>
                <w:szCs w:val="24"/>
              </w:rPr>
            </w:pPr>
            <w:r>
              <w:rPr>
                <w:sz w:val="24"/>
                <w:szCs w:val="24"/>
              </w:rPr>
              <w:t>《用苏轼的诗词给〈起风了〉填词是什么感觉？？？》《我，苏东坡，人生再难，不过八万餐》《苏轼用一首〈江城子〉传唱千年不了情》</w:t>
            </w:r>
          </w:p>
          <w:p w14:paraId="1CC9F75A" w14:textId="77777777" w:rsidR="0052770A" w:rsidRDefault="0052770A" w:rsidP="008618C2">
            <w:pPr>
              <w:spacing w:line="360" w:lineRule="auto"/>
              <w:rPr>
                <w:sz w:val="24"/>
                <w:szCs w:val="24"/>
              </w:rPr>
            </w:pPr>
          </w:p>
          <w:p w14:paraId="0B2304BA" w14:textId="77777777" w:rsidR="0052770A" w:rsidRDefault="0052770A" w:rsidP="008618C2">
            <w:pPr>
              <w:spacing w:line="360" w:lineRule="auto"/>
              <w:ind w:firstLine="0"/>
              <w:rPr>
                <w:sz w:val="24"/>
                <w:szCs w:val="24"/>
              </w:rPr>
            </w:pPr>
            <w:r>
              <w:rPr>
                <w:sz w:val="24"/>
                <w:szCs w:val="24"/>
              </w:rPr>
              <w:t>视频推荐：</w:t>
            </w:r>
          </w:p>
          <w:p w14:paraId="5978FC8E" w14:textId="77777777" w:rsidR="0052770A" w:rsidRDefault="0052770A" w:rsidP="008618C2">
            <w:pPr>
              <w:spacing w:line="360" w:lineRule="auto"/>
              <w:ind w:firstLine="0"/>
              <w:rPr>
                <w:sz w:val="24"/>
                <w:szCs w:val="24"/>
              </w:rPr>
            </w:pPr>
            <w:r>
              <w:rPr>
                <w:sz w:val="24"/>
                <w:szCs w:val="24"/>
              </w:rPr>
              <w:t>《神宗</w:t>
            </w:r>
            <w:r>
              <w:rPr>
                <w:rFonts w:cs="Times New Roman"/>
                <w:sz w:val="24"/>
                <w:szCs w:val="24"/>
              </w:rPr>
              <w:t>02</w:t>
            </w:r>
            <w:r>
              <w:rPr>
                <w:sz w:val="24"/>
                <w:szCs w:val="24"/>
              </w:rPr>
              <w:t>：王安石变法》</w:t>
            </w:r>
          </w:p>
          <w:p w14:paraId="117DBB24" w14:textId="77777777" w:rsidR="0052770A" w:rsidRDefault="0052770A" w:rsidP="008618C2">
            <w:pPr>
              <w:spacing w:line="360" w:lineRule="auto"/>
              <w:ind w:firstLine="0"/>
              <w:rPr>
                <w:sz w:val="24"/>
                <w:szCs w:val="24"/>
              </w:rPr>
            </w:pPr>
            <w:r>
              <w:rPr>
                <w:sz w:val="24"/>
                <w:szCs w:val="24"/>
              </w:rPr>
              <w:t>参考文献：</w:t>
            </w:r>
          </w:p>
          <w:p w14:paraId="1F81089B" w14:textId="77777777" w:rsidR="0052770A" w:rsidRDefault="0052770A" w:rsidP="008618C2">
            <w:pPr>
              <w:spacing w:line="360" w:lineRule="auto"/>
              <w:ind w:firstLine="0"/>
              <w:rPr>
                <w:sz w:val="24"/>
                <w:szCs w:val="24"/>
              </w:rPr>
            </w:pPr>
            <w:r>
              <w:rPr>
                <w:sz w:val="24"/>
                <w:szCs w:val="24"/>
              </w:rPr>
              <w:t>《与王介甫书</w:t>
            </w:r>
            <w:r>
              <w:rPr>
                <w:rFonts w:hint="eastAsia"/>
                <w:sz w:val="24"/>
                <w:szCs w:val="24"/>
              </w:rPr>
              <w:t>》</w:t>
            </w:r>
            <w:r>
              <w:rPr>
                <w:sz w:val="24"/>
                <w:szCs w:val="24"/>
              </w:rPr>
              <w:t>司马光</w:t>
            </w:r>
          </w:p>
          <w:p w14:paraId="3433E273" w14:textId="77777777" w:rsidR="0052770A" w:rsidRDefault="0052770A" w:rsidP="008618C2">
            <w:pPr>
              <w:spacing w:line="360" w:lineRule="auto"/>
              <w:ind w:firstLine="0"/>
              <w:rPr>
                <w:sz w:val="24"/>
                <w:szCs w:val="24"/>
              </w:rPr>
            </w:pPr>
            <w:r>
              <w:rPr>
                <w:sz w:val="24"/>
                <w:szCs w:val="24"/>
              </w:rPr>
              <w:t>《答司马谏议书》王安石</w:t>
            </w:r>
            <w:r>
              <w:rPr>
                <w:sz w:val="24"/>
                <w:szCs w:val="24"/>
              </w:rPr>
              <w:t xml:space="preserve"> </w:t>
            </w:r>
          </w:p>
          <w:p w14:paraId="45831BD6" w14:textId="77777777" w:rsidR="0052770A" w:rsidRDefault="0052770A" w:rsidP="008618C2">
            <w:pPr>
              <w:spacing w:line="360" w:lineRule="auto"/>
              <w:ind w:firstLine="0"/>
              <w:rPr>
                <w:sz w:val="24"/>
                <w:szCs w:val="24"/>
              </w:rPr>
            </w:pPr>
          </w:p>
          <w:p w14:paraId="51CFB436" w14:textId="77777777" w:rsidR="0052770A" w:rsidRDefault="0052770A" w:rsidP="008618C2">
            <w:pPr>
              <w:spacing w:line="360" w:lineRule="auto"/>
              <w:ind w:firstLine="0"/>
              <w:rPr>
                <w:sz w:val="24"/>
                <w:szCs w:val="24"/>
              </w:rPr>
            </w:pPr>
            <w:r>
              <w:rPr>
                <w:sz w:val="24"/>
                <w:szCs w:val="24"/>
              </w:rPr>
              <w:t>视频推荐：</w:t>
            </w:r>
          </w:p>
          <w:p w14:paraId="284162CC" w14:textId="77777777" w:rsidR="0052770A" w:rsidRDefault="0052770A" w:rsidP="008618C2">
            <w:pPr>
              <w:spacing w:line="360" w:lineRule="auto"/>
              <w:ind w:firstLine="0"/>
              <w:rPr>
                <w:sz w:val="24"/>
                <w:szCs w:val="24"/>
              </w:rPr>
            </w:pPr>
            <w:r>
              <w:rPr>
                <w:sz w:val="24"/>
                <w:szCs w:val="24"/>
              </w:rPr>
              <w:t>《千古第一才女，漂泊半生，不改少女情怀》</w:t>
            </w:r>
          </w:p>
          <w:p w14:paraId="6F77E427" w14:textId="77777777" w:rsidR="0052770A" w:rsidRDefault="0052770A" w:rsidP="008618C2">
            <w:pPr>
              <w:spacing w:line="360" w:lineRule="auto"/>
              <w:ind w:firstLine="0"/>
              <w:rPr>
                <w:sz w:val="24"/>
                <w:szCs w:val="24"/>
              </w:rPr>
            </w:pPr>
            <w:r>
              <w:rPr>
                <w:sz w:val="24"/>
                <w:szCs w:val="24"/>
              </w:rPr>
              <w:t>《李清照的前半生，半是闲愁半是离乱》</w:t>
            </w:r>
          </w:p>
          <w:p w14:paraId="6578A746" w14:textId="77777777" w:rsidR="0052770A" w:rsidRDefault="0052770A" w:rsidP="008618C2">
            <w:pPr>
              <w:spacing w:line="360" w:lineRule="auto"/>
              <w:ind w:firstLine="0"/>
              <w:rPr>
                <w:sz w:val="24"/>
                <w:szCs w:val="24"/>
              </w:rPr>
            </w:pPr>
            <w:r>
              <w:rPr>
                <w:sz w:val="24"/>
                <w:szCs w:val="24"/>
              </w:rPr>
              <w:t>参考文献：</w:t>
            </w:r>
          </w:p>
          <w:p w14:paraId="60B6130D" w14:textId="77777777" w:rsidR="0052770A" w:rsidRDefault="0052770A" w:rsidP="008618C2">
            <w:pPr>
              <w:spacing w:line="360" w:lineRule="auto"/>
              <w:ind w:firstLine="0"/>
              <w:rPr>
                <w:sz w:val="24"/>
                <w:szCs w:val="24"/>
              </w:rPr>
            </w:pPr>
            <w:r>
              <w:rPr>
                <w:sz w:val="24"/>
                <w:szCs w:val="24"/>
              </w:rPr>
              <w:t>《〈金石录〉后序》</w:t>
            </w:r>
            <w:r>
              <w:rPr>
                <w:sz w:val="24"/>
                <w:szCs w:val="24"/>
              </w:rPr>
              <w:t xml:space="preserve"> </w:t>
            </w:r>
            <w:r>
              <w:rPr>
                <w:sz w:val="24"/>
                <w:szCs w:val="24"/>
              </w:rPr>
              <w:t>李清照</w:t>
            </w:r>
          </w:p>
          <w:p w14:paraId="4405C5C5" w14:textId="77777777" w:rsidR="0052770A" w:rsidRDefault="0052770A" w:rsidP="008618C2">
            <w:pPr>
              <w:spacing w:line="360" w:lineRule="auto"/>
              <w:rPr>
                <w:sz w:val="24"/>
                <w:szCs w:val="24"/>
              </w:rPr>
            </w:pPr>
          </w:p>
          <w:p w14:paraId="2C80ED8F" w14:textId="77777777" w:rsidR="0052770A" w:rsidRDefault="0052770A" w:rsidP="008618C2">
            <w:pPr>
              <w:jc w:val="center"/>
              <w:rPr>
                <w:sz w:val="24"/>
                <w:szCs w:val="24"/>
              </w:rPr>
            </w:pPr>
          </w:p>
        </w:tc>
      </w:tr>
    </w:tbl>
    <w:p w14:paraId="0F3D13A5" w14:textId="77777777" w:rsidR="008867C4" w:rsidRDefault="008867C4"/>
    <w:sectPr w:rsidR="00886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0A"/>
    <w:rsid w:val="00152D1A"/>
    <w:rsid w:val="002E1CC6"/>
    <w:rsid w:val="004B268F"/>
    <w:rsid w:val="0052770A"/>
    <w:rsid w:val="008867C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D7D2B7"/>
  <w15:chartTrackingRefBased/>
  <w15:docId w15:val="{A418F6EA-A12E-6D45-AB23-EB3A7D94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0A"/>
    <w:pPr>
      <w:ind w:firstLine="420"/>
      <w:jc w:val="both"/>
    </w:pPr>
    <w:rPr>
      <w:rFonts w:ascii="Times New Roman" w:eastAsia="SimSun" w:hAnsi="Times New Roman"/>
      <w:sz w:val="21"/>
      <w:szCs w:val="22"/>
      <w:lang w:val="en-US"/>
      <w14:ligatures w14:val="none"/>
    </w:rPr>
  </w:style>
  <w:style w:type="paragraph" w:styleId="Heading1">
    <w:name w:val="heading 1"/>
    <w:basedOn w:val="Normal"/>
    <w:next w:val="Normal"/>
    <w:link w:val="Heading1Char"/>
    <w:uiPriority w:val="9"/>
    <w:qFormat/>
    <w:rsid w:val="0052770A"/>
    <w:pPr>
      <w:keepNext/>
      <w:keepLines/>
      <w:spacing w:before="360" w:after="80"/>
      <w:ind w:firstLine="0"/>
      <w:jc w:val="left"/>
      <w:outlineLvl w:val="0"/>
    </w:pPr>
    <w:rPr>
      <w:rFonts w:asciiTheme="majorHAnsi" w:eastAsiaTheme="majorEastAsia" w:hAnsiTheme="majorHAnsi" w:cstheme="majorBidi"/>
      <w:color w:val="2F5496" w:themeColor="accent1" w:themeShade="BF"/>
      <w:sz w:val="40"/>
      <w:szCs w:val="40"/>
      <w:lang w:val="en-GB"/>
      <w14:ligatures w14:val="standardContextual"/>
    </w:rPr>
  </w:style>
  <w:style w:type="paragraph" w:styleId="Heading2">
    <w:name w:val="heading 2"/>
    <w:basedOn w:val="Normal"/>
    <w:next w:val="Normal"/>
    <w:link w:val="Heading2Char"/>
    <w:uiPriority w:val="9"/>
    <w:semiHidden/>
    <w:unhideWhenUsed/>
    <w:qFormat/>
    <w:rsid w:val="0052770A"/>
    <w:pPr>
      <w:keepNext/>
      <w:keepLines/>
      <w:spacing w:before="160" w:after="80"/>
      <w:ind w:firstLine="0"/>
      <w:jc w:val="left"/>
      <w:outlineLvl w:val="1"/>
    </w:pPr>
    <w:rPr>
      <w:rFonts w:asciiTheme="majorHAnsi" w:eastAsiaTheme="majorEastAsia" w:hAnsiTheme="majorHAnsi" w:cstheme="majorBidi"/>
      <w:color w:val="2F5496" w:themeColor="accent1" w:themeShade="BF"/>
      <w:sz w:val="32"/>
      <w:szCs w:val="32"/>
      <w:lang w:val="en-GB"/>
      <w14:ligatures w14:val="standardContextual"/>
    </w:rPr>
  </w:style>
  <w:style w:type="paragraph" w:styleId="Heading3">
    <w:name w:val="heading 3"/>
    <w:basedOn w:val="Normal"/>
    <w:next w:val="Normal"/>
    <w:link w:val="Heading3Char"/>
    <w:uiPriority w:val="9"/>
    <w:semiHidden/>
    <w:unhideWhenUsed/>
    <w:qFormat/>
    <w:rsid w:val="0052770A"/>
    <w:pPr>
      <w:keepNext/>
      <w:keepLines/>
      <w:spacing w:before="160" w:after="80"/>
      <w:ind w:firstLine="0"/>
      <w:jc w:val="left"/>
      <w:outlineLvl w:val="2"/>
    </w:pPr>
    <w:rPr>
      <w:rFonts w:asciiTheme="minorHAnsi" w:eastAsiaTheme="majorEastAsia" w:hAnsiTheme="minorHAnsi" w:cstheme="majorBidi"/>
      <w:color w:val="2F5496" w:themeColor="accent1" w:themeShade="BF"/>
      <w:sz w:val="28"/>
      <w:szCs w:val="28"/>
      <w:lang w:val="en-GB"/>
      <w14:ligatures w14:val="standardContextual"/>
    </w:rPr>
  </w:style>
  <w:style w:type="paragraph" w:styleId="Heading4">
    <w:name w:val="heading 4"/>
    <w:basedOn w:val="Normal"/>
    <w:next w:val="Normal"/>
    <w:link w:val="Heading4Char"/>
    <w:uiPriority w:val="9"/>
    <w:semiHidden/>
    <w:unhideWhenUsed/>
    <w:qFormat/>
    <w:rsid w:val="0052770A"/>
    <w:pPr>
      <w:keepNext/>
      <w:keepLines/>
      <w:spacing w:before="80" w:after="40"/>
      <w:ind w:firstLine="0"/>
      <w:jc w:val="left"/>
      <w:outlineLvl w:val="3"/>
    </w:pPr>
    <w:rPr>
      <w:rFonts w:asciiTheme="minorHAnsi" w:eastAsiaTheme="majorEastAsia" w:hAnsiTheme="minorHAnsi" w:cstheme="majorBidi"/>
      <w:i/>
      <w:iCs/>
      <w:color w:val="2F5496" w:themeColor="accent1" w:themeShade="BF"/>
      <w:sz w:val="24"/>
      <w:szCs w:val="24"/>
      <w:lang w:val="en-GB"/>
      <w14:ligatures w14:val="standardContextual"/>
    </w:rPr>
  </w:style>
  <w:style w:type="paragraph" w:styleId="Heading5">
    <w:name w:val="heading 5"/>
    <w:basedOn w:val="Normal"/>
    <w:next w:val="Normal"/>
    <w:link w:val="Heading5Char"/>
    <w:uiPriority w:val="9"/>
    <w:semiHidden/>
    <w:unhideWhenUsed/>
    <w:qFormat/>
    <w:rsid w:val="0052770A"/>
    <w:pPr>
      <w:keepNext/>
      <w:keepLines/>
      <w:spacing w:before="80" w:after="40"/>
      <w:ind w:firstLine="0"/>
      <w:jc w:val="left"/>
      <w:outlineLvl w:val="4"/>
    </w:pPr>
    <w:rPr>
      <w:rFonts w:asciiTheme="minorHAnsi" w:eastAsiaTheme="majorEastAsia" w:hAnsiTheme="minorHAnsi" w:cstheme="majorBidi"/>
      <w:color w:val="2F5496" w:themeColor="accent1" w:themeShade="BF"/>
      <w:sz w:val="24"/>
      <w:szCs w:val="24"/>
      <w:lang w:val="en-GB"/>
      <w14:ligatures w14:val="standardContextual"/>
    </w:rPr>
  </w:style>
  <w:style w:type="paragraph" w:styleId="Heading6">
    <w:name w:val="heading 6"/>
    <w:basedOn w:val="Normal"/>
    <w:next w:val="Normal"/>
    <w:link w:val="Heading6Char"/>
    <w:uiPriority w:val="9"/>
    <w:semiHidden/>
    <w:unhideWhenUsed/>
    <w:qFormat/>
    <w:rsid w:val="0052770A"/>
    <w:pPr>
      <w:keepNext/>
      <w:keepLines/>
      <w:spacing w:before="40"/>
      <w:ind w:firstLine="0"/>
      <w:jc w:val="left"/>
      <w:outlineLvl w:val="5"/>
    </w:pPr>
    <w:rPr>
      <w:rFonts w:asciiTheme="minorHAnsi" w:eastAsiaTheme="majorEastAsia" w:hAnsiTheme="minorHAnsi" w:cstheme="majorBidi"/>
      <w:i/>
      <w:iCs/>
      <w:color w:val="595959" w:themeColor="text1" w:themeTint="A6"/>
      <w:sz w:val="24"/>
      <w:szCs w:val="24"/>
      <w:lang w:val="en-GB"/>
      <w14:ligatures w14:val="standardContextual"/>
    </w:rPr>
  </w:style>
  <w:style w:type="paragraph" w:styleId="Heading7">
    <w:name w:val="heading 7"/>
    <w:basedOn w:val="Normal"/>
    <w:next w:val="Normal"/>
    <w:link w:val="Heading7Char"/>
    <w:uiPriority w:val="9"/>
    <w:semiHidden/>
    <w:unhideWhenUsed/>
    <w:qFormat/>
    <w:rsid w:val="0052770A"/>
    <w:pPr>
      <w:keepNext/>
      <w:keepLines/>
      <w:spacing w:before="40"/>
      <w:ind w:firstLine="0"/>
      <w:jc w:val="left"/>
      <w:outlineLvl w:val="6"/>
    </w:pPr>
    <w:rPr>
      <w:rFonts w:asciiTheme="minorHAnsi" w:eastAsiaTheme="majorEastAsia" w:hAnsiTheme="minorHAnsi" w:cstheme="majorBidi"/>
      <w:color w:val="595959" w:themeColor="text1" w:themeTint="A6"/>
      <w:sz w:val="24"/>
      <w:szCs w:val="24"/>
      <w:lang w:val="en-GB"/>
      <w14:ligatures w14:val="standardContextual"/>
    </w:rPr>
  </w:style>
  <w:style w:type="paragraph" w:styleId="Heading8">
    <w:name w:val="heading 8"/>
    <w:basedOn w:val="Normal"/>
    <w:next w:val="Normal"/>
    <w:link w:val="Heading8Char"/>
    <w:uiPriority w:val="9"/>
    <w:semiHidden/>
    <w:unhideWhenUsed/>
    <w:qFormat/>
    <w:rsid w:val="0052770A"/>
    <w:pPr>
      <w:keepNext/>
      <w:keepLines/>
      <w:ind w:firstLine="0"/>
      <w:jc w:val="left"/>
      <w:outlineLvl w:val="7"/>
    </w:pPr>
    <w:rPr>
      <w:rFonts w:asciiTheme="minorHAnsi" w:eastAsiaTheme="majorEastAsia" w:hAnsiTheme="minorHAnsi" w:cstheme="majorBidi"/>
      <w:i/>
      <w:iCs/>
      <w:color w:val="272727" w:themeColor="text1" w:themeTint="D8"/>
      <w:sz w:val="24"/>
      <w:szCs w:val="24"/>
      <w:lang w:val="en-GB"/>
      <w14:ligatures w14:val="standardContextual"/>
    </w:rPr>
  </w:style>
  <w:style w:type="paragraph" w:styleId="Heading9">
    <w:name w:val="heading 9"/>
    <w:basedOn w:val="Normal"/>
    <w:next w:val="Normal"/>
    <w:link w:val="Heading9Char"/>
    <w:uiPriority w:val="9"/>
    <w:semiHidden/>
    <w:unhideWhenUsed/>
    <w:qFormat/>
    <w:rsid w:val="0052770A"/>
    <w:pPr>
      <w:keepNext/>
      <w:keepLines/>
      <w:ind w:firstLine="0"/>
      <w:jc w:val="left"/>
      <w:outlineLvl w:val="8"/>
    </w:pPr>
    <w:rPr>
      <w:rFonts w:asciiTheme="minorHAnsi" w:eastAsiaTheme="majorEastAsia" w:hAnsiTheme="minorHAnsi" w:cstheme="majorBidi"/>
      <w:color w:val="272727" w:themeColor="text1" w:themeTint="D8"/>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70A"/>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52770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52770A"/>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52770A"/>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2770A"/>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5277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277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277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277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2770A"/>
    <w:pPr>
      <w:spacing w:after="80"/>
      <w:ind w:firstLine="0"/>
      <w:contextualSpacing/>
      <w:jc w:val="left"/>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5277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2770A"/>
    <w:pPr>
      <w:numPr>
        <w:ilvl w:val="1"/>
      </w:numPr>
      <w:spacing w:after="160"/>
      <w:jc w:val="left"/>
    </w:pPr>
    <w:rPr>
      <w:rFonts w:asciiTheme="minorHAnsi" w:eastAsiaTheme="majorEastAsia" w:hAnsiTheme="minorHAnsi" w:cstheme="majorBidi"/>
      <w:color w:val="595959" w:themeColor="text1" w:themeTint="A6"/>
      <w:spacing w:val="15"/>
      <w:sz w:val="28"/>
      <w:szCs w:val="28"/>
      <w:lang w:val="en-GB"/>
      <w14:ligatures w14:val="standardContextual"/>
    </w:rPr>
  </w:style>
  <w:style w:type="character" w:customStyle="1" w:styleId="SubtitleChar">
    <w:name w:val="Subtitle Char"/>
    <w:basedOn w:val="DefaultParagraphFont"/>
    <w:link w:val="Subtitle"/>
    <w:uiPriority w:val="11"/>
    <w:rsid w:val="005277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2770A"/>
    <w:pPr>
      <w:spacing w:before="160" w:after="160"/>
      <w:ind w:firstLine="0"/>
      <w:jc w:val="center"/>
    </w:pPr>
    <w:rPr>
      <w:rFonts w:asciiTheme="minorHAnsi" w:eastAsiaTheme="minorEastAsia" w:hAnsiTheme="minorHAnsi"/>
      <w:i/>
      <w:iCs/>
      <w:color w:val="404040" w:themeColor="text1" w:themeTint="BF"/>
      <w:sz w:val="24"/>
      <w:szCs w:val="24"/>
      <w:lang w:val="en-GB"/>
      <w14:ligatures w14:val="standardContextual"/>
    </w:rPr>
  </w:style>
  <w:style w:type="character" w:customStyle="1" w:styleId="QuoteChar">
    <w:name w:val="Quote Char"/>
    <w:basedOn w:val="DefaultParagraphFont"/>
    <w:link w:val="Quote"/>
    <w:uiPriority w:val="29"/>
    <w:rsid w:val="0052770A"/>
    <w:rPr>
      <w:i/>
      <w:iCs/>
      <w:color w:val="404040" w:themeColor="text1" w:themeTint="BF"/>
      <w:lang w:val="en-GB"/>
    </w:rPr>
  </w:style>
  <w:style w:type="paragraph" w:styleId="ListParagraph">
    <w:name w:val="List Paragraph"/>
    <w:basedOn w:val="Normal"/>
    <w:uiPriority w:val="34"/>
    <w:qFormat/>
    <w:rsid w:val="0052770A"/>
    <w:pPr>
      <w:ind w:left="720" w:firstLine="0"/>
      <w:contextualSpacing/>
      <w:jc w:val="left"/>
    </w:pPr>
    <w:rPr>
      <w:rFonts w:asciiTheme="minorHAnsi" w:eastAsiaTheme="minorEastAsia" w:hAnsiTheme="minorHAnsi"/>
      <w:sz w:val="24"/>
      <w:szCs w:val="24"/>
      <w:lang w:val="en-GB"/>
      <w14:ligatures w14:val="standardContextual"/>
    </w:rPr>
  </w:style>
  <w:style w:type="character" w:styleId="IntenseEmphasis">
    <w:name w:val="Intense Emphasis"/>
    <w:basedOn w:val="DefaultParagraphFont"/>
    <w:uiPriority w:val="21"/>
    <w:qFormat/>
    <w:rsid w:val="0052770A"/>
    <w:rPr>
      <w:i/>
      <w:iCs/>
      <w:color w:val="2F5496" w:themeColor="accent1" w:themeShade="BF"/>
    </w:rPr>
  </w:style>
  <w:style w:type="paragraph" w:styleId="IntenseQuote">
    <w:name w:val="Intense Quote"/>
    <w:basedOn w:val="Normal"/>
    <w:next w:val="Normal"/>
    <w:link w:val="IntenseQuoteChar"/>
    <w:uiPriority w:val="30"/>
    <w:qFormat/>
    <w:rsid w:val="0052770A"/>
    <w:pPr>
      <w:pBdr>
        <w:top w:val="single" w:sz="4" w:space="10" w:color="2F5496" w:themeColor="accent1" w:themeShade="BF"/>
        <w:bottom w:val="single" w:sz="4" w:space="10" w:color="2F5496" w:themeColor="accent1" w:themeShade="BF"/>
      </w:pBdr>
      <w:spacing w:before="360" w:after="360"/>
      <w:ind w:left="864" w:right="864" w:firstLine="0"/>
      <w:jc w:val="center"/>
    </w:pPr>
    <w:rPr>
      <w:rFonts w:asciiTheme="minorHAnsi" w:eastAsiaTheme="minorEastAsia" w:hAnsiTheme="minorHAnsi"/>
      <w:i/>
      <w:iCs/>
      <w:color w:val="2F5496" w:themeColor="accent1" w:themeShade="BF"/>
      <w:sz w:val="24"/>
      <w:szCs w:val="24"/>
      <w:lang w:val="en-GB"/>
      <w14:ligatures w14:val="standardContextual"/>
    </w:rPr>
  </w:style>
  <w:style w:type="character" w:customStyle="1" w:styleId="IntenseQuoteChar">
    <w:name w:val="Intense Quote Char"/>
    <w:basedOn w:val="DefaultParagraphFont"/>
    <w:link w:val="IntenseQuote"/>
    <w:uiPriority w:val="30"/>
    <w:rsid w:val="0052770A"/>
    <w:rPr>
      <w:i/>
      <w:iCs/>
      <w:color w:val="2F5496" w:themeColor="accent1" w:themeShade="BF"/>
      <w:lang w:val="en-GB"/>
    </w:rPr>
  </w:style>
  <w:style w:type="character" w:styleId="IntenseReference">
    <w:name w:val="Intense Reference"/>
    <w:basedOn w:val="DefaultParagraphFont"/>
    <w:uiPriority w:val="32"/>
    <w:qFormat/>
    <w:rsid w:val="0052770A"/>
    <w:rPr>
      <w:b/>
      <w:bCs/>
      <w:smallCaps/>
      <w:color w:val="2F5496" w:themeColor="accent1" w:themeShade="BF"/>
      <w:spacing w:val="5"/>
    </w:rPr>
  </w:style>
  <w:style w:type="table" w:styleId="TableGrid">
    <w:name w:val="Table Grid"/>
    <w:basedOn w:val="TableNormal"/>
    <w:qFormat/>
    <w:rsid w:val="0052770A"/>
    <w:pPr>
      <w:widowControl w:val="0"/>
      <w:jc w:val="both"/>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Liu</dc:creator>
  <cp:keywords/>
  <dc:description/>
  <cp:lastModifiedBy>Bowen Liu</cp:lastModifiedBy>
  <cp:revision>1</cp:revision>
  <dcterms:created xsi:type="dcterms:W3CDTF">2025-04-02T10:00:00Z</dcterms:created>
  <dcterms:modified xsi:type="dcterms:W3CDTF">2025-04-02T10:00:00Z</dcterms:modified>
</cp:coreProperties>
</file>