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</w:r>
    </w:p>
    <w:p>
      <w:pPr>
        <w:pStyle w:val="Title"/>
        <w:jc w:val="center"/>
      </w:pPr>
      <w:r>
        <w:t>Smart Expense Tracker</w:t>
        <w:br/>
        <w:t>Web Application</w:t>
      </w:r>
    </w:p>
    <w:p>
      <w:pPr>
        <w:jc w:val="center"/>
      </w:pPr>
      <w:r>
        <w:rPr>
          <w:b/>
          <w:color w:val="0F766E"/>
          <w:sz w:val="36"/>
        </w:rPr>
        <w:t>CP3407 Final Project Report</w:t>
      </w:r>
    </w:p>
    <w:p>
      <w:pPr>
        <w:jc w:val="center"/>
      </w:pPr>
      <w:r>
        <w:rPr>
          <w:sz w:val="22"/>
        </w:rPr>
        <w:br/>
        <w:t>Prepared for James Cook University</w:t>
        <w:br/>
        <w:t>Team capacity: 3 members x 4 working days = 12 person-days per iteration</w:t>
        <w:br/>
        <w:t>Final version: August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EFF6FF"/>
            <w:vAlign w:val="center"/>
          </w:tcPr>
          <w:p>
            <w:r/>
            <w:r>
              <w:rPr>
                <w:rFonts w:ascii="Arial" w:hAnsi="Arial"/>
                <w:b/>
                <w:color w:val="1E40AF"/>
                <w:sz w:val="22"/>
              </w:rPr>
              <w:t>Final technical result: US1-US10 implemented; 40 automated tests passed; 15 system tests passed; 0 open critical/high-priority defects.</w:t>
            </w:r>
          </w:p>
        </w:tc>
      </w:tr>
    </w:tbl>
    <w:p>
      <w:r>
        <w:br w:type="page"/>
      </w:r>
    </w:p>
    <w:p>
      <w:pPr>
        <w:pStyle w:val="Heading1"/>
      </w:pPr>
      <w:r>
        <w:t>1. Executive Summary</w:t>
      </w:r>
    </w:p>
    <w:p>
      <w:r>
        <w:t>The Smart Expense Tracker is a full-stack web application developed across three Agile iterations. The final solution provides secure registration and login, database-backed expense management, categorisation, budgets, alerts, reports, trend analysis, administrator account management, acceptance-feedback capture, automated testing, system testing, bug tracking and deployment support.</w:t>
      </w:r>
    </w:p>
    <w:p>
      <w:r>
        <w:t>The earlier browser-only prototype has been upgraded to a Node.js server and executable relational SQLite database. Passwords are salted and hashed with scrypt, sessions are verified by the server, and administrator actions are protected by role-based authorization. The committed user-story scope US1-US10 is implemented and tested.</w:t>
      </w:r>
    </w:p>
    <w:p>
      <w:pPr>
        <w:pStyle w:val="Heading1"/>
      </w:pPr>
      <w:r>
        <w:t>2. Problem, Users and Requirements</w:t>
      </w:r>
    </w:p>
    <w:p>
      <w:r>
        <w:t>The system responds to the needs identified in Practical 2: students with limited allowances, working adults managing salaries and bills, and small-business owners handling many transactions. The common problems are forgotten small expenses, weak categorisation, overspending and limited visibility of monthly trends.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64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US</w:t>
            </w:r>
          </w:p>
        </w:tc>
        <w:tc>
          <w:tcPr>
            <w:tcW w:type="dxa" w:w="3240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936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Priority</w:t>
            </w:r>
          </w:p>
        </w:tc>
        <w:tc>
          <w:tcPr>
            <w:tcW w:type="dxa" w:w="1224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Estimate</w:t>
            </w:r>
          </w:p>
        </w:tc>
        <w:tc>
          <w:tcPr>
            <w:tcW w:type="dxa" w:w="936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Iteration</w:t>
            </w:r>
          </w:p>
        </w:tc>
        <w:tc>
          <w:tcPr>
            <w:tcW w:type="dxa" w:w="1080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Final status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US1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Register accounts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High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Final integration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Final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US2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Secure login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High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Final integration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Final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US3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Add expenses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High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US4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Edit and delete expenses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High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US5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Categorise/filter expenses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High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US6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Set monthly budgets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High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6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US7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Receive budget alerts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High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US8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Monthly financial reports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Medium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US9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Spending trend analysis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Medium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  <w:tr>
        <w:tc>
          <w:tcPr>
            <w:tcW w:type="dxa" w:w="64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US10</w:t>
            </w:r>
          </w:p>
        </w:tc>
        <w:tc>
          <w:tcPr>
            <w:tcW w:type="dxa" w:w="324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Administrator account management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Medium</w:t>
            </w:r>
          </w:p>
        </w:tc>
        <w:tc>
          <w:tcPr>
            <w:tcW w:type="dxa" w:w="122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 person-days</w:t>
            </w:r>
          </w:p>
        </w:tc>
        <w:tc>
          <w:tcPr>
            <w:tcW w:type="dxa" w:w="93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3/final</w:t>
            </w:r>
          </w:p>
        </w:tc>
        <w:tc>
          <w:tcPr>
            <w:tcW w:type="dxa" w:w="10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Done</w:t>
            </w:r>
          </w:p>
        </w:tc>
      </w:tr>
    </w:tbl>
    <w:p/>
    <w:p>
      <w:pPr>
        <w:pStyle w:val="Heading1"/>
      </w:pPr>
      <w:r>
        <w:t>3. Agile Planning and Delivery</w:t>
      </w:r>
    </w:p>
    <w:p>
      <w:r>
        <w:t>The team has three members and one team working day per week over four working days in each iteration. Capacity is therefore 12 person-days per iteration. User stories were ordered by dependency: expense data entry and maintenance first; categorisation and budgeting second; alerts, reports, trends and account administration third.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00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Iteration</w:t>
            </w:r>
          </w:p>
        </w:tc>
        <w:tc>
          <w:tcPr>
            <w:tcW w:type="dxa" w:w="1584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Capacity</w:t>
            </w:r>
          </w:p>
        </w:tc>
        <w:tc>
          <w:tcPr>
            <w:tcW w:type="dxa" w:w="316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Delivered scope</w:t>
            </w:r>
          </w:p>
        </w:tc>
        <w:tc>
          <w:tcPr>
            <w:tcW w:type="dxa" w:w="388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 person-days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US3 and US4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Task board, burndown, code and tests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2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 person-days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US5 and US6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Velocity update, TDD tests and burndown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3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 person-days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US7-US10</w:t>
            </w:r>
          </w:p>
        </w:tc>
        <w:tc>
          <w:tcPr>
            <w:tcW w:type="dxa" w:w="38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Mock tests, system tests and bug tracking</w:t>
            </w:r>
          </w:p>
        </w:tc>
      </w:tr>
    </w:tbl>
    <w:p/>
    <w:p>
      <w:pPr>
        <w:pStyle w:val="ListBullet"/>
      </w:pPr>
      <w:r>
        <w:t>Todo, In Progress and Done states are documented for each iteration.</w:t>
      </w:r>
    </w:p>
    <w:p>
      <w:pPr>
        <w:pStyle w:val="ListBullet"/>
      </w:pPr>
      <w:r>
        <w:t>Meaningful tasks, estimates, class/sequence designs, daily-commit guidance and pull-request review evidence are included.</w:t>
      </w:r>
    </w:p>
    <w:p>
      <w:pPr>
        <w:pStyle w:val="ListBullet"/>
      </w:pPr>
      <w:r>
        <w:t>BUG-003 was fixed by sorting month keys before trend comparison and was protected by a regression test.</w:t>
      </w:r>
    </w:p>
    <w:p>
      <w:pPr>
        <w:pStyle w:val="Heading1"/>
      </w:pPr>
      <w:r>
        <w:t>4. Architecture and Design</w:t>
      </w:r>
    </w:p>
    <w:p>
      <w:r>
        <w:t>The final architecture separates the web interface, HTTP API, authentication/security functions, reporting/business logic and relational database. This improves SRP and DRY compared with the earlier single browser script. Editable Mermaid sources and online-editor links are included in the design evidence.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400800" cy="25856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-fin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5856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1. Final class and component design.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933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r-diagram-fin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933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2. Final relational database entity-relationship design.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7680" cy="2865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quence-diagram-fin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865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Figure 3. Secure login and expense-creation sequence.</w:t>
      </w:r>
    </w:p>
    <w:p>
      <w:pPr>
        <w:pStyle w:val="Heading1"/>
      </w:pPr>
      <w:r>
        <w:t>5. Database Implementation</w:t>
      </w:r>
    </w:p>
    <w:p>
      <w:r>
        <w:t>The application uses SQLite through Node.js. SQLite is a relational SQL database embedded in the server process. The runtime database is created automatically at data/expense-tracker.sqlite and uses foreign keys and cascading deletes.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1944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456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460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Key controls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users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Account identity and authorization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Unique email; role/status checks; salted password hash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sessions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Authenticated sessions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Hashed token; expiry; user foreign key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categories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Controlled category names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Unique names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expenses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User expense records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User/category foreign keys; positive amount cents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monthly_budgets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Budget by user and month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Unique user+month; positive limit cents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acceptance_feedback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Real reviewer feedback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Iteration, reviewer, outcome, comments</w:t>
            </w:r>
          </w:p>
        </w:tc>
      </w:tr>
      <w:tr>
        <w:tc>
          <w:tcPr>
            <w:tcW w:type="dxa" w:w="194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bugs</w:t>
            </w:r>
          </w:p>
        </w:tc>
        <w:tc>
          <w:tcPr>
            <w:tcW w:type="dxa" w:w="345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Defect records</w:t>
            </w:r>
          </w:p>
        </w:tc>
        <w:tc>
          <w:tcPr>
            <w:tcW w:type="dxa" w:w="46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Linked US, severity, status and resolution</w:t>
            </w:r>
          </w:p>
        </w:tc>
      </w:tr>
    </w:tbl>
    <w:p/>
    <w:p>
      <w:pPr>
        <w:pStyle w:val="Heading1"/>
      </w:pPr>
      <w:r>
        <w:t>6. Security and Authentication</w:t>
      </w:r>
    </w:p>
    <w:p>
      <w:pPr>
        <w:pStyle w:val="ListBullet"/>
      </w:pPr>
      <w:r>
        <w:t>Passwords are validated for minimum strength and stored only as salted scrypt hashes.</w:t>
      </w:r>
    </w:p>
    <w:p>
      <w:pPr>
        <w:pStyle w:val="ListBullet"/>
      </w:pPr>
      <w:r>
        <w:t>Login uses timing-safe comparison and returns a random session token; only a SHA-256 token hash is stored.</w:t>
      </w:r>
    </w:p>
    <w:p>
      <w:pPr>
        <w:pStyle w:val="ListBullet"/>
      </w:pPr>
      <w:r>
        <w:t>Private routes validate an active session, while administrator routes require the admin role.</w:t>
      </w:r>
    </w:p>
    <w:p>
      <w:pPr>
        <w:pStyle w:val="ListBullet"/>
      </w:pPr>
      <w:r>
        <w:t>Disabled users cannot log in; administrators can change role/status or delete accounts.</w:t>
      </w:r>
    </w:p>
    <w:p>
      <w:pPr>
        <w:pStyle w:val="ListBullet"/>
      </w:pPr>
      <w:r>
        <w:t>HTTP responses apply Content-Security-Policy, X-Content-Type-Options, X-Frame-Options and Referrer-Policy headers.</w:t>
      </w:r>
    </w:p>
    <w:p>
      <w:pPr>
        <w:pStyle w:val="ListBullet"/>
      </w:pPr>
      <w:r>
        <w:t>Production deployment must use HTTPS and an environment-provided administrator password.</w:t>
      </w:r>
    </w:p>
    <w:p>
      <w:pPr>
        <w:pStyle w:val="Heading1"/>
      </w:pPr>
      <w:r>
        <w:t>7. Implementation and Demonstrable Features</w:t>
      </w:r>
    </w:p>
    <w:p>
      <w:r>
        <w:t>Run the final application with npm start and open http://127.0.0.1:3000. The browser UI communicates only with authenticated API routes; application data is not persisted in localStorage.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1872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820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Implemented functions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Account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Register, login, logout, current session, disabled-account control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Expense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Add, edit, delete, validate, list and category filter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Budget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Set/update monthly budget and calculate safe/warning/over status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Reporting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Month-filtered total, category totals, top category and detailed rows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Trend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Chronologically sorted monthly totals and increase/decrease/stable result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Administration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List users, update role/status, disable and delete accounts</w:t>
            </w:r>
          </w:p>
        </w:tc>
      </w:tr>
      <w:tr>
        <w:tc>
          <w:tcPr>
            <w:tcW w:type="dxa" w:w="187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Feedback</w:t>
            </w:r>
          </w:p>
        </w:tc>
        <w:tc>
          <w:tcPr>
            <w:tcW w:type="dxa" w:w="82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Store genuine acceptance feedback in the relational database</w:t>
            </w:r>
          </w:p>
        </w:tc>
      </w:tr>
    </w:tbl>
    <w:p/>
    <w:p>
      <w:pPr>
        <w:pStyle w:val="Heading1"/>
      </w:pPr>
      <w:r>
        <w:t>8. Test-Driven Development and System Testing</w:t>
      </w:r>
    </w:p>
    <w:p>
      <w:r>
        <w:t>The final test command is npm test. The suite contains 40 passing automated tests: the original 27 unit/mock tests, one BUG-003 regression test and 12 database/API integration tests. Tests cover all committed user stories and verify that passwords are not stored in plain text.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2880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Test group</w:t>
            </w:r>
          </w:p>
        </w:tc>
        <w:tc>
          <w:tcPr>
            <w:tcW w:type="dxa" w:w="100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Count</w:t>
            </w:r>
          </w:p>
        </w:tc>
        <w:tc>
          <w:tcPr>
            <w:tcW w:type="dxa" w:w="6192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Scope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Iteration 2 unit tests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15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US3-US7 expense, category, budget and alert logic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Iteration 3 unit/mock tests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US7-US10 reports, trends and mock login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BUG-003 regression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Unordered month data is sorted before trend analysis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Database/API integration</w:t>
            </w:r>
          </w:p>
        </w:tc>
        <w:tc>
          <w:tcPr>
            <w:tcW w:type="dxa" w:w="100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12</w:t>
            </w:r>
          </w:p>
        </w:tc>
        <w:tc>
          <w:tcPr>
            <w:tcW w:type="dxa" w:w="61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US1-US10 secure auth, persistence, CRUD, reports and admin</w:t>
            </w:r>
          </w:p>
        </w:tc>
      </w:tr>
    </w:tbl>
    <w:p/>
    <w:p>
      <w:r>
        <w:t>Final system-test summary: 15 Pass, 0 Conditional Pass, 0 Fail. Critical open bugs: 0. High-priority open bugs: 0.</w:t>
      </w:r>
    </w:p>
    <w:p>
      <w:pPr>
        <w:pStyle w:val="Heading1"/>
      </w:pPr>
      <w:r>
        <w:t>9. Bug Tracking, Version Control and Tools</w:t>
      </w:r>
    </w:p>
    <w:p>
      <w:r>
        <w:t>The repository contains a GitHub bug issue form, user-story task form, pull-request template and GitHub Actions CI workflow. A local Git repository with final-integration commits and tag v2.0-final is included. The repository owner must push this history and show the live Project, Issues, Pull Requests and Actions pages.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592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Tool</w:t>
            </w:r>
          </w:p>
        </w:tc>
        <w:tc>
          <w:tcPr>
            <w:tcW w:type="dxa" w:w="7488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Use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HTML/CSS/JavaScript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Responsive web interface and client API calls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Node.js 22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HTTP server, crypto, automated tests and SQLite access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SQLite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Executable relational runtime database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Docker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Reproducible application container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GitHub Actions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Automated npm test on push and pull request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GitHub Issues/Projects/PRs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Task, defect, review and status tracking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Mermaid Live Editor</w:t>
            </w:r>
          </w:p>
        </w:tc>
        <w:tc>
          <w:tcPr>
            <w:tcW w:type="dxa" w:w="7488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Editable online class, sequence and ER diagrams</w:t>
            </w:r>
          </w:p>
        </w:tc>
      </w:tr>
    </w:tbl>
    <w:p/>
    <w:p>
      <w:pPr>
        <w:pStyle w:val="Heading1"/>
      </w:pPr>
      <w:r>
        <w:t>10. Marking Rubric Review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376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7704"/>
            <w:vAlign w:val="center"/>
            <w:shd w:fill="1D4ED8"/>
          </w:tcPr>
          <w:p>
            <w:r/>
            <w:r>
              <w:rPr>
                <w:rFonts w:ascii="Arial" w:hAnsi="Arial"/>
                <w:b/>
                <w:color w:val="FFFFFF"/>
                <w:sz w:val="18"/>
              </w:rPr>
              <w:t>Evidence and status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Requirements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Correct US1-US10 scope, priorities, estimates and justified order - complete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Design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Architecture/class, sequence, ER and UI prototype sources - complete in package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Implementation/code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Database-backed full-stack application and all committed features - complete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Test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40 automated tests, 15 system tests, acceptance capture and closed bugs - complete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Version control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Git history, CI, issue forms and PR template - local evidence complete; push required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Building/tools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Node.js, SQLite, Docker, GitHub Actions and online diagrams - complete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Agile engineering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Three iterations, velocity, burndown, task boards, TDD and bug workflow - complete</w:t>
            </w:r>
          </w:p>
        </w:tc>
      </w:tr>
      <w:tr>
        <w:tc>
          <w:tcPr>
            <w:tcW w:type="dxa" w:w="2376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Technical writing</w:t>
            </w:r>
          </w:p>
        </w:tc>
        <w:tc>
          <w:tcPr>
            <w:tcW w:type="dxa" w:w="7704"/>
            <w:vAlign w:val="center"/>
          </w:tcPr>
          <w:p>
            <w:r/>
            <w:r>
              <w:rPr>
                <w:rFonts w:ascii="Arial" w:hAnsi="Arial"/>
                <w:b w:val="0"/>
                <w:sz w:val="17"/>
              </w:rPr>
              <w:t>Final report and project/GitHub pages documentation - complete</w:t>
            </w:r>
          </w:p>
        </w:tc>
      </w:tr>
    </w:tbl>
    <w:p/>
    <w:p>
      <w:pPr>
        <w:pStyle w:val="Heading1"/>
      </w:pPr>
      <w:r>
        <w:t>11. Week 10 Demonstration Plan</w:t>
      </w:r>
    </w:p>
    <w:p>
      <w:pPr>
        <w:pStyle w:val="ListNumber"/>
      </w:pPr>
      <w:r>
        <w:t>Run npm test and show 40 passing tests.</w:t>
      </w:r>
    </w:p>
    <w:p>
      <w:pPr>
        <w:pStyle w:val="ListNumber"/>
      </w:pPr>
      <w:r>
        <w:t>Run npm start and open the application.</w:t>
      </w:r>
    </w:p>
    <w:p>
      <w:pPr>
        <w:pStyle w:val="ListNumber"/>
      </w:pPr>
      <w:r>
        <w:t>Register and securely log in.</w:t>
      </w:r>
    </w:p>
    <w:p>
      <w:pPr>
        <w:pStyle w:val="ListNumber"/>
      </w:pPr>
      <w:r>
        <w:t>Demonstrate add/edit/delete/filter expenses.</w:t>
      </w:r>
    </w:p>
    <w:p>
      <w:pPr>
        <w:pStyle w:val="ListNumber"/>
      </w:pPr>
      <w:r>
        <w:t>Set budgets and show alert states.</w:t>
      </w:r>
    </w:p>
    <w:p>
      <w:pPr>
        <w:pStyle w:val="ListNumber"/>
      </w:pPr>
      <w:r>
        <w:t>Generate a monthly report and spending trend.</w:t>
      </w:r>
    </w:p>
    <w:p>
      <w:pPr>
        <w:pStyle w:val="ListNumber"/>
      </w:pPr>
      <w:r>
        <w:t>Log in as administrator and demonstrate role/status update, disable and delete.</w:t>
      </w:r>
    </w:p>
    <w:p>
      <w:pPr>
        <w:pStyle w:val="ListNumber"/>
      </w:pPr>
      <w:r>
        <w:t>Record acceptance feedback in the database.</w:t>
      </w:r>
    </w:p>
    <w:p>
      <w:pPr>
        <w:pStyle w:val="ListNumber"/>
      </w:pPr>
      <w:r>
        <w:t>Show database design, security, bug log and rubric review.</w:t>
      </w:r>
    </w:p>
    <w:p>
      <w:pPr>
        <w:pStyle w:val="ListNumber"/>
      </w:pPr>
      <w:r>
        <w:t>Show live GitHub/CI/Pages/deployment/collaborator evidence where completed.</w:t>
      </w:r>
    </w:p>
    <w:p>
      <w:pPr>
        <w:pStyle w:val="Heading1"/>
      </w:pPr>
      <w:r>
        <w:t>12. External Evidence Requiring Real Accounts</w:t>
      </w:r>
    </w:p>
    <w:p>
      <w:r>
        <w:t>The following cannot be truthfully completed inside a ZIP because they require access to the team repository, cloud account or a real reviewer. They must be completed and verified before submission:</w:t>
      </w:r>
    </w:p>
    <w:p>
      <w:pPr>
        <w:pStyle w:val="ListBullet"/>
      </w:pPr>
      <w:r>
        <w:t>Push the repository and confirm the GitHub Actions run passes.</w:t>
      </w:r>
    </w:p>
    <w:p>
      <w:pPr>
        <w:pStyle w:val="ListBullet"/>
      </w:pPr>
      <w:r>
        <w:t>Create or show the live GitHub Project with Todo, In Progress and Done; issues and pull requests.</w:t>
      </w:r>
    </w:p>
    <w:p>
      <w:pPr>
        <w:pStyle w:val="ListBullet"/>
      </w:pPr>
      <w:r>
        <w:t>Publish the GitHub Pages documentation.</w:t>
      </w:r>
    </w:p>
    <w:p>
      <w:pPr>
        <w:pStyle w:val="ListBullet"/>
      </w:pPr>
      <w:r>
        <w:t>Invite Dasheng LIU and confirm repository access.</w:t>
      </w:r>
    </w:p>
    <w:p>
      <w:pPr>
        <w:pStyle w:val="ListBullet"/>
      </w:pPr>
      <w:r>
        <w:t>Deploy to a Node.js-capable host and record the public URL.</w:t>
      </w:r>
    </w:p>
    <w:p>
      <w:pPr>
        <w:pStyle w:val="ListBullet"/>
      </w:pPr>
      <w:r>
        <w:t>Record genuine lecturer/client feedback during or after the demonstration.</w:t>
      </w:r>
    </w:p>
    <w:p>
      <w:pPr>
        <w:pStyle w:val="Heading1"/>
      </w:pPr>
      <w:r>
        <w:t>13. Conclusion</w:t>
      </w:r>
    </w:p>
    <w:p>
      <w:r>
        <w:t>The final package resolves the previously identified technical gaps: it uses a real relational database, secure server-side authentication, complete administrator account management, a fixed and regression-tested trend function, consistent user-story status documents, comprehensive automated/system testing and modern build/deployment tooling. The remaining items are external-account evidence and must not be fabricated.</w:t>
      </w:r>
    </w:p>
    <w:p>
      <w:pPr>
        <w:pStyle w:val="Heading1"/>
      </w:pPr>
      <w:r>
        <w:t>References</w:t>
      </w:r>
    </w:p>
    <w:p>
      <w:pPr>
        <w:pStyle w:val="ListBullet"/>
      </w:pPr>
      <w:r>
        <w:t>James Cook University. CP3407 Project assignment marking rubric. Updated 4 August 2026.</w:t>
      </w:r>
    </w:p>
    <w:p>
      <w:pPr>
        <w:pStyle w:val="ListBullet"/>
      </w:pPr>
      <w:r>
        <w:t>James Cook University. CP3407 Projects requirements. Updated 17 May 2026.</w:t>
      </w:r>
    </w:p>
    <w:p>
      <w:pPr>
        <w:pStyle w:val="ListBullet"/>
      </w:pPr>
      <w:r>
        <w:t>Node.js Documentation. Crypto and Test APIs.</w:t>
      </w:r>
    </w:p>
    <w:p>
      <w:pPr>
        <w:pStyle w:val="ListBullet"/>
      </w:pPr>
      <w:r>
        <w:t>SQLite Documentation. About SQLite and appropriate uses.</w:t>
      </w:r>
    </w:p>
    <w:p>
      <w:pPr>
        <w:pStyle w:val="ListBullet"/>
      </w:pPr>
      <w:r>
        <w:t>GitHub Documentation. Building and testing Node.js; issue forms; Projects; deployment to Azure App Service.</w:t>
      </w:r>
    </w:p>
    <w:p>
      <w:pPr>
        <w:pStyle w:val="ListBullet"/>
      </w:pPr>
      <w:r>
        <w:t>Express Documentation. Production security best practices (used as a security checklist even though the final server uses Node.js built-in HTTP).</w:t>
      </w:r>
    </w:p>
    <w:p>
      <w:pPr>
        <w:pStyle w:val="ListBullet"/>
      </w:pPr>
      <w:r>
        <w:t>Mermaid Live Editor and Mermaid open-source documentation.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748B"/>
        <w:sz w:val="16"/>
      </w:rPr>
      <w:t>James Cook University - CP3407 - Final Submission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748B"/>
        <w:sz w:val="16"/>
      </w:rPr>
      <w:t>CP3407 Final Project Report | Smart Expense Tracker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D4ED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F766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F29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