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lang w:val="en-US" w:eastAsia="zh-CN"/>
        </w:rPr>
      </w:pPr>
      <w:r>
        <w:rPr>
          <w:rFonts w:hint="eastAsia"/>
          <w:lang w:val="en-US" w:eastAsia="zh-CN"/>
        </w:rPr>
        <w:t>绪论是对前面所修课程的回顾</w:t>
      </w:r>
    </w:p>
    <w:p>
      <w:pPr>
        <w:pStyle w:val="4"/>
        <w:bidi w:val="0"/>
        <w:rPr>
          <w:rFonts w:hint="default"/>
          <w:lang w:val="en-US" w:eastAsia="zh-CN"/>
        </w:rPr>
      </w:pPr>
      <w:r>
        <w:rPr>
          <w:rFonts w:hint="eastAsia"/>
          <w:lang w:val="en-US" w:eastAsia="zh-CN"/>
        </w:rPr>
        <w:t>对于硬件技术基础的学习，需要了解的内容有：逻辑门的电路的画法及复合使用；三态输出门、三态锁存器的原理与应用；编码器与解码器的经典元器件；</w:t>
      </w:r>
    </w:p>
    <w:p>
      <w:r>
        <w:drawing>
          <wp:inline distT="0" distB="0" distL="114300" distR="114300">
            <wp:extent cx="5269230" cy="1906905"/>
            <wp:effectExtent l="0" t="0" r="12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906905"/>
                    </a:xfrm>
                    <a:prstGeom prst="rect">
                      <a:avLst/>
                    </a:prstGeom>
                    <a:noFill/>
                    <a:ln>
                      <a:noFill/>
                    </a:ln>
                  </pic:spPr>
                </pic:pic>
              </a:graphicData>
            </a:graphic>
          </wp:inline>
        </w:drawing>
      </w:r>
      <w:r>
        <w:drawing>
          <wp:inline distT="0" distB="0" distL="114300" distR="114300">
            <wp:extent cx="5267325" cy="2785110"/>
            <wp:effectExtent l="0" t="0" r="317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2785110"/>
                    </a:xfrm>
                    <a:prstGeom prst="rect">
                      <a:avLst/>
                    </a:prstGeom>
                    <a:noFill/>
                    <a:ln>
                      <a:noFill/>
                    </a:ln>
                  </pic:spPr>
                </pic:pic>
              </a:graphicData>
            </a:graphic>
          </wp:inline>
        </w:drawing>
      </w:r>
      <w:r>
        <w:drawing>
          <wp:inline distT="0" distB="0" distL="114300" distR="114300">
            <wp:extent cx="5272405" cy="2757805"/>
            <wp:effectExtent l="0" t="0" r="1079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2757805"/>
                    </a:xfrm>
                    <a:prstGeom prst="rect">
                      <a:avLst/>
                    </a:prstGeom>
                    <a:noFill/>
                    <a:ln>
                      <a:noFill/>
                    </a:ln>
                  </pic:spPr>
                </pic:pic>
              </a:graphicData>
            </a:graphic>
          </wp:inline>
        </w:drawing>
      </w:r>
      <w:r>
        <w:drawing>
          <wp:inline distT="0" distB="0" distL="114300" distR="114300">
            <wp:extent cx="5269230" cy="2577465"/>
            <wp:effectExtent l="0" t="0" r="127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2577465"/>
                    </a:xfrm>
                    <a:prstGeom prst="rect">
                      <a:avLst/>
                    </a:prstGeom>
                    <a:noFill/>
                    <a:ln>
                      <a:noFill/>
                    </a:ln>
                  </pic:spPr>
                </pic:pic>
              </a:graphicData>
            </a:graphic>
          </wp:inline>
        </w:drawing>
      </w:r>
      <w:r>
        <w:drawing>
          <wp:inline distT="0" distB="0" distL="114300" distR="114300">
            <wp:extent cx="5267960" cy="246126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960" cy="2461260"/>
                    </a:xfrm>
                    <a:prstGeom prst="rect">
                      <a:avLst/>
                    </a:prstGeom>
                    <a:noFill/>
                    <a:ln>
                      <a:noFill/>
                    </a:ln>
                  </pic:spPr>
                </pic:pic>
              </a:graphicData>
            </a:graphic>
          </wp:inline>
        </w:drawing>
      </w:r>
      <w:r>
        <w:drawing>
          <wp:inline distT="0" distB="0" distL="114300" distR="114300">
            <wp:extent cx="5265420" cy="2789555"/>
            <wp:effectExtent l="0" t="0" r="508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5420" cy="2789555"/>
                    </a:xfrm>
                    <a:prstGeom prst="rect">
                      <a:avLst/>
                    </a:prstGeom>
                    <a:noFill/>
                    <a:ln>
                      <a:noFill/>
                    </a:ln>
                  </pic:spPr>
                </pic:pic>
              </a:graphicData>
            </a:graphic>
          </wp:inline>
        </w:drawing>
      </w:r>
    </w:p>
    <w:p/>
    <w:p>
      <w:r>
        <w:drawing>
          <wp:inline distT="0" distB="0" distL="114300" distR="114300">
            <wp:extent cx="5269230" cy="2332990"/>
            <wp:effectExtent l="0" t="0" r="127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230" cy="2332990"/>
                    </a:xfrm>
                    <a:prstGeom prst="rect">
                      <a:avLst/>
                    </a:prstGeom>
                    <a:noFill/>
                    <a:ln>
                      <a:noFill/>
                    </a:ln>
                  </pic:spPr>
                </pic:pic>
              </a:graphicData>
            </a:graphic>
          </wp:inline>
        </w:drawing>
      </w:r>
      <w:r>
        <w:drawing>
          <wp:inline distT="0" distB="0" distL="114300" distR="114300">
            <wp:extent cx="5270500" cy="32600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3260090"/>
                    </a:xfrm>
                    <a:prstGeom prst="rect">
                      <a:avLst/>
                    </a:prstGeom>
                    <a:noFill/>
                    <a:ln>
                      <a:noFill/>
                    </a:ln>
                  </pic:spPr>
                </pic:pic>
              </a:graphicData>
            </a:graphic>
          </wp:inline>
        </w:drawing>
      </w:r>
    </w:p>
    <w:p>
      <w:pPr>
        <w:pStyle w:val="4"/>
        <w:bidi w:val="0"/>
        <w:rPr>
          <w:rFonts w:hint="default" w:eastAsiaTheme="minorEastAsia"/>
          <w:lang w:val="en-US" w:eastAsia="zh-CN"/>
        </w:rPr>
      </w:pPr>
      <w:r>
        <w:rPr>
          <w:rFonts w:hint="eastAsia"/>
          <w:lang w:val="en-US" w:eastAsia="zh-CN"/>
        </w:rPr>
        <w:t>74LS148功能表如下，如果看不懂，请注意原理图里面的输入和输出是取反了的，而功能表里面的状态是未取反的</w:t>
      </w:r>
    </w:p>
    <w:p>
      <w:r>
        <w:drawing>
          <wp:inline distT="0" distB="0" distL="114300" distR="114300">
            <wp:extent cx="5272405" cy="3194050"/>
            <wp:effectExtent l="0" t="0" r="1079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2405" cy="3194050"/>
                    </a:xfrm>
                    <a:prstGeom prst="rect">
                      <a:avLst/>
                    </a:prstGeom>
                    <a:noFill/>
                    <a:ln>
                      <a:noFill/>
                    </a:ln>
                  </pic:spPr>
                </pic:pic>
              </a:graphicData>
            </a:graphic>
          </wp:inline>
        </w:drawing>
      </w:r>
      <w:r>
        <w:drawing>
          <wp:inline distT="0" distB="0" distL="114300" distR="114300">
            <wp:extent cx="4888230" cy="3057525"/>
            <wp:effectExtent l="0" t="0" r="127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4888230" cy="3057525"/>
                    </a:xfrm>
                    <a:prstGeom prst="rect">
                      <a:avLst/>
                    </a:prstGeom>
                    <a:noFill/>
                    <a:ln>
                      <a:noFill/>
                    </a:ln>
                  </pic:spPr>
                </pic:pic>
              </a:graphicData>
            </a:graphic>
          </wp:inline>
        </w:drawing>
      </w:r>
    </w:p>
    <w:p/>
    <w:p>
      <w:pPr>
        <w:pStyle w:val="4"/>
        <w:bidi w:val="0"/>
        <w:rPr>
          <w:rFonts w:hint="default" w:eastAsiaTheme="minorEastAsia"/>
          <w:lang w:val="en-US" w:eastAsia="zh-CN"/>
        </w:rPr>
      </w:pPr>
      <w:r>
        <w:rPr>
          <w:rFonts w:hint="eastAsia"/>
          <w:lang w:val="en-US" w:eastAsia="zh-CN"/>
        </w:rPr>
        <w:t>74LS147的功能表如下，同上</w:t>
      </w:r>
    </w:p>
    <w:p>
      <w:r>
        <w:drawing>
          <wp:inline distT="0" distB="0" distL="114300" distR="114300">
            <wp:extent cx="5271135" cy="3308350"/>
            <wp:effectExtent l="0" t="0" r="1206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1135" cy="3308350"/>
                    </a:xfrm>
                    <a:prstGeom prst="rect">
                      <a:avLst/>
                    </a:prstGeom>
                    <a:noFill/>
                    <a:ln>
                      <a:noFill/>
                    </a:ln>
                  </pic:spPr>
                </pic:pic>
              </a:graphicData>
            </a:graphic>
          </wp:inline>
        </w:drawing>
      </w:r>
      <w:r>
        <w:drawing>
          <wp:inline distT="0" distB="0" distL="114300" distR="114300">
            <wp:extent cx="5268595" cy="2221230"/>
            <wp:effectExtent l="0" t="0" r="190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68595" cy="2221230"/>
                    </a:xfrm>
                    <a:prstGeom prst="rect">
                      <a:avLst/>
                    </a:prstGeom>
                    <a:noFill/>
                    <a:ln>
                      <a:noFill/>
                    </a:ln>
                  </pic:spPr>
                </pic:pic>
              </a:graphicData>
            </a:graphic>
          </wp:inline>
        </w:drawing>
      </w:r>
      <w:r>
        <w:drawing>
          <wp:inline distT="0" distB="0" distL="114300" distR="114300">
            <wp:extent cx="5264785" cy="2727960"/>
            <wp:effectExtent l="0" t="0" r="5715"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64785" cy="272796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两个经典元器件</w:t>
      </w:r>
    </w:p>
    <w:p>
      <w:r>
        <w:rPr>
          <w:rFonts w:ascii="宋体" w:hAnsi="宋体" w:eastAsia="宋体" w:cs="宋体"/>
          <w:sz w:val="24"/>
          <w:szCs w:val="24"/>
        </w:rPr>
        <w:drawing>
          <wp:inline distT="0" distB="0" distL="114300" distR="114300">
            <wp:extent cx="5196205" cy="2188845"/>
            <wp:effectExtent l="0" t="0" r="0" b="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7"/>
                    <a:srcRect l="3511" t="21910" r="714" b="6367"/>
                    <a:stretch>
                      <a:fillRect/>
                    </a:stretch>
                  </pic:blipFill>
                  <pic:spPr>
                    <a:xfrm>
                      <a:off x="0" y="0"/>
                      <a:ext cx="5196205" cy="2188845"/>
                    </a:xfrm>
                    <a:prstGeom prst="rect">
                      <a:avLst/>
                    </a:prstGeom>
                    <a:noFill/>
                    <a:ln w="9525">
                      <a:noFill/>
                    </a:ln>
                  </pic:spPr>
                </pic:pic>
              </a:graphicData>
            </a:graphic>
          </wp:inline>
        </w:drawing>
      </w:r>
    </w:p>
    <w:p>
      <w:r>
        <w:drawing>
          <wp:inline distT="0" distB="0" distL="114300" distR="114300">
            <wp:extent cx="5264785" cy="2483485"/>
            <wp:effectExtent l="0" t="0" r="5715"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64785" cy="2483485"/>
                    </a:xfrm>
                    <a:prstGeom prst="rect">
                      <a:avLst/>
                    </a:prstGeom>
                    <a:noFill/>
                    <a:ln>
                      <a:noFill/>
                    </a:ln>
                  </pic:spPr>
                </pic:pic>
              </a:graphicData>
            </a:graphic>
          </wp:inline>
        </w:drawing>
      </w:r>
    </w:p>
    <w:p/>
    <w:p>
      <w:r>
        <w:drawing>
          <wp:inline distT="0" distB="0" distL="114300" distR="114300">
            <wp:extent cx="5264785" cy="1818005"/>
            <wp:effectExtent l="0" t="0" r="571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264785" cy="1818005"/>
                    </a:xfrm>
                    <a:prstGeom prst="rect">
                      <a:avLst/>
                    </a:prstGeom>
                    <a:noFill/>
                    <a:ln>
                      <a:noFill/>
                    </a:ln>
                  </pic:spPr>
                </pic:pic>
              </a:graphicData>
            </a:graphic>
          </wp:inline>
        </w:drawing>
      </w:r>
      <w:r>
        <w:drawing>
          <wp:inline distT="0" distB="0" distL="114300" distR="114300">
            <wp:extent cx="5271135" cy="2573020"/>
            <wp:effectExtent l="0" t="0" r="12065"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271135" cy="257302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经典的SR锁存器和D锁存器，锁存器的主要功能就是可以将输入的数据一直保持</w:t>
      </w:r>
    </w:p>
    <w:p>
      <w:r>
        <w:rPr>
          <w:rFonts w:ascii="宋体" w:hAnsi="宋体" w:eastAsia="宋体" w:cs="宋体"/>
          <w:sz w:val="24"/>
          <w:szCs w:val="24"/>
        </w:rPr>
        <w:drawing>
          <wp:inline distT="0" distB="0" distL="114300" distR="114300">
            <wp:extent cx="3212465" cy="2305050"/>
            <wp:effectExtent l="0" t="0" r="635" b="635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21"/>
                    <a:stretch>
                      <a:fillRect/>
                    </a:stretch>
                  </pic:blipFill>
                  <pic:spPr>
                    <a:xfrm>
                      <a:off x="0" y="0"/>
                      <a:ext cx="3212465" cy="2305050"/>
                    </a:xfrm>
                    <a:prstGeom prst="rect">
                      <a:avLst/>
                    </a:prstGeom>
                    <a:noFill/>
                    <a:ln w="9525">
                      <a:noFill/>
                    </a:ln>
                  </pic:spPr>
                </pic:pic>
              </a:graphicData>
            </a:graphic>
          </wp:inline>
        </w:drawing>
      </w:r>
      <w:r>
        <w:drawing>
          <wp:inline distT="0" distB="0" distL="114300" distR="114300">
            <wp:extent cx="1929130" cy="2138045"/>
            <wp:effectExtent l="0" t="0" r="127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1929130" cy="2138045"/>
                    </a:xfrm>
                    <a:prstGeom prst="rect">
                      <a:avLst/>
                    </a:prstGeom>
                    <a:noFill/>
                    <a:ln>
                      <a:noFill/>
                    </a:ln>
                  </pic:spPr>
                </pic:pic>
              </a:graphicData>
            </a:graphic>
          </wp:inline>
        </w:drawing>
      </w:r>
    </w:p>
    <w:p/>
    <w:p/>
    <w:p>
      <w:pPr>
        <w:pStyle w:val="2"/>
        <w:bidi w:val="0"/>
      </w:pPr>
      <w:r>
        <w:rPr>
          <w:rFonts w:hint="eastAsia"/>
          <w:lang w:val="en-US" w:eastAsia="zh-CN"/>
        </w:rPr>
        <w:t>辨析：三态缓冲器和三态锁存器</w:t>
      </w:r>
    </w:p>
    <w:p>
      <w:pPr>
        <w:bidi w:val="0"/>
        <w:rPr>
          <w:rFonts w:hint="default" w:eastAsiaTheme="minorEastAsia"/>
          <w:lang w:val="en-US" w:eastAsia="zh-CN"/>
        </w:rPr>
      </w:pPr>
      <w:r>
        <w:rPr>
          <w:rFonts w:hint="default"/>
        </w:rPr>
        <w:t>缓冲寄存器又称缓冲器，它分输入缓冲器和输出缓冲器两种。</w:t>
      </w:r>
      <w:r>
        <w:rPr>
          <w:rFonts w:hint="eastAsia"/>
          <w:lang w:val="en-US" w:eastAsia="zh-CN"/>
        </w:rPr>
        <w:t>缓冲器具有</w:t>
      </w:r>
      <w:r>
        <w:rPr>
          <w:rFonts w:hint="eastAsia"/>
          <w:color w:val="FF0000"/>
          <w:lang w:val="en-US" w:eastAsia="zh-CN"/>
        </w:rPr>
        <w:t>三态输出</w:t>
      </w:r>
      <w:r>
        <w:rPr>
          <w:rFonts w:hint="eastAsia"/>
          <w:lang w:val="en-US" w:eastAsia="zh-CN"/>
        </w:rPr>
        <w:t>功能。缓冲器可以说是由寄存器和三态输出门电路组合而成。</w:t>
      </w:r>
    </w:p>
    <w:p>
      <w:pPr>
        <w:bidi w:val="0"/>
      </w:pPr>
      <w:r>
        <w:rPr>
          <w:rFonts w:hint="default"/>
        </w:rPr>
        <w:t>输入缓冲器的作用是将外设送来的数据暂时存放，以便处理器将它取走；</w:t>
      </w:r>
    </w:p>
    <w:p>
      <w:pPr>
        <w:bidi w:val="0"/>
        <w:rPr>
          <w:rFonts w:hint="default"/>
        </w:rPr>
      </w:pPr>
      <w:r>
        <w:rPr>
          <w:rFonts w:hint="default"/>
        </w:rPr>
        <w:t>输出缓冲器的作用是用来暂时存放处理器送往外设的数据。有了数控缓冲器，就可以使高速工作的CPU与慢速工作的外设起协调和缓冲作用，实现数据传送的同步。</w:t>
      </w:r>
    </w:p>
    <w:p>
      <w:pPr>
        <w:bidi w:val="0"/>
        <w:rPr>
          <w:rFonts w:hint="default" w:eastAsiaTheme="minorEastAsia"/>
          <w:lang w:val="en-US" w:eastAsia="zh-CN"/>
        </w:rPr>
      </w:pPr>
      <w:r>
        <w:rPr>
          <w:rFonts w:hint="default"/>
        </w:rPr>
        <w:t>由于缓冲器接在数据总线上，故必须具有</w:t>
      </w:r>
      <w:r>
        <w:rPr>
          <w:rFonts w:hint="default"/>
          <w:color w:val="C00000"/>
        </w:rPr>
        <w:t>三态输出</w:t>
      </w:r>
      <w:r>
        <w:rPr>
          <w:rFonts w:hint="default"/>
        </w:rPr>
        <w:t>功能。</w:t>
      </w:r>
      <w:r>
        <w:rPr>
          <w:rFonts w:hint="eastAsia"/>
          <w:lang w:val="en-US" w:eastAsia="zh-CN"/>
        </w:rPr>
        <w:t>这里的三态指的是高电平，低电平和高阻态。</w:t>
      </w:r>
    </w:p>
    <w:p>
      <w:pPr>
        <w:bidi w:val="0"/>
      </w:pPr>
    </w:p>
    <w:p>
      <w:pPr>
        <w:bidi w:val="0"/>
        <w:rPr>
          <w:rFonts w:hint="default"/>
          <w:lang w:val="en-US" w:eastAsia="zh-CN"/>
        </w:rPr>
      </w:pPr>
      <w:r>
        <w:t>锁存器就是把当前的状态锁存起来，</w:t>
      </w:r>
      <w:r>
        <w:rPr>
          <w:rFonts w:hint="default"/>
        </w:rPr>
        <w:t>使CPU送出的数据在接口电路的输出端保持一段时间锁存后状态不再发生变化，直到解除锁定。</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iOGFlZWI3OTdkYjI4MTdkNTQxZjgxZTgxN2Y1NTUifQ=="/>
  </w:docVars>
  <w:rsids>
    <w:rsidRoot w:val="00000000"/>
    <w:rsid w:val="0168325F"/>
    <w:rsid w:val="028642E4"/>
    <w:rsid w:val="03655CA8"/>
    <w:rsid w:val="04C64527"/>
    <w:rsid w:val="055406CA"/>
    <w:rsid w:val="065B5A88"/>
    <w:rsid w:val="06D82C35"/>
    <w:rsid w:val="08252751"/>
    <w:rsid w:val="085D5AE7"/>
    <w:rsid w:val="0B68215D"/>
    <w:rsid w:val="0CCB0D2C"/>
    <w:rsid w:val="0FCB3337"/>
    <w:rsid w:val="0FF50287"/>
    <w:rsid w:val="101E0F8B"/>
    <w:rsid w:val="11ED02B6"/>
    <w:rsid w:val="13A73203"/>
    <w:rsid w:val="13E64BE3"/>
    <w:rsid w:val="14603118"/>
    <w:rsid w:val="15407A6F"/>
    <w:rsid w:val="16492D73"/>
    <w:rsid w:val="190D676E"/>
    <w:rsid w:val="1C39115A"/>
    <w:rsid w:val="1C92116A"/>
    <w:rsid w:val="1CF62275"/>
    <w:rsid w:val="1D962329"/>
    <w:rsid w:val="233D0598"/>
    <w:rsid w:val="24A54462"/>
    <w:rsid w:val="26B93BC7"/>
    <w:rsid w:val="27AC5CEC"/>
    <w:rsid w:val="2D371BB4"/>
    <w:rsid w:val="2D5C2460"/>
    <w:rsid w:val="2FD656B4"/>
    <w:rsid w:val="32A61AD2"/>
    <w:rsid w:val="35647C06"/>
    <w:rsid w:val="39804AD4"/>
    <w:rsid w:val="3FD77BF7"/>
    <w:rsid w:val="44416299"/>
    <w:rsid w:val="460243F7"/>
    <w:rsid w:val="49C36723"/>
    <w:rsid w:val="4A34774F"/>
    <w:rsid w:val="4D994499"/>
    <w:rsid w:val="5184720E"/>
    <w:rsid w:val="51B64DB0"/>
    <w:rsid w:val="53226CDE"/>
    <w:rsid w:val="548C3FA5"/>
    <w:rsid w:val="550E2747"/>
    <w:rsid w:val="55A64808"/>
    <w:rsid w:val="58A576D9"/>
    <w:rsid w:val="5996123D"/>
    <w:rsid w:val="5A1218E8"/>
    <w:rsid w:val="5C6429DB"/>
    <w:rsid w:val="64D500EA"/>
    <w:rsid w:val="661F21B5"/>
    <w:rsid w:val="73BD7602"/>
    <w:rsid w:val="7B8E776C"/>
    <w:rsid w:val="7F921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toc 1"/>
    <w:basedOn w:val="8"/>
    <w:next w:val="8"/>
    <w:uiPriority w:val="0"/>
    <w:pPr>
      <w:spacing w:before="120" w:after="120"/>
      <w:jc w:val="center"/>
    </w:pPr>
    <w:rPr>
      <w:rFonts w:eastAsia="宋体" w:asciiTheme="minorAscii" w:hAnsiTheme="minorAscii"/>
    </w:rPr>
  </w:style>
  <w:style w:type="paragraph" w:styleId="8">
    <w:name w:val="table of figures"/>
    <w:basedOn w:val="1"/>
    <w:next w:val="1"/>
    <w:uiPriority w:val="0"/>
    <w:pPr>
      <w:ind w:leftChars="200" w:hanging="200" w:hangingChars="200"/>
    </w:p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2023-11-30T00:05:00Z</dcterms:created>
  <dc:creator>Lenovo</dc:creator>
  <cp:lastModifiedBy>新纪之强</cp:lastModifiedBy>
  <dcterms:modified xsi:type="dcterms:W3CDTF">2024-01-07T15:27:00Z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D4C7798760894B00AF71F7EC982B1489_12</vt:lpwstr>
  </property>
</Properties>
</file>