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F6181" w14:textId="48513591" w:rsidR="0089075E" w:rsidRDefault="00A4228E">
      <w:r>
        <w:rPr>
          <w:rFonts w:hint="eastAsia"/>
        </w:rPr>
        <w:t>D</w:t>
      </w:r>
      <w:r>
        <w:t>TFS:</w:t>
      </w:r>
    </w:p>
    <w:p w14:paraId="5D2A960A" w14:textId="5A8A3FA0" w:rsidR="00A4228E" w:rsidRPr="00A4228E" w:rsidRDefault="00000000">
      <m:oMathPara>
        <m:oMath>
          <m:acc>
            <m:accPr>
              <m:chr m:val="̃"/>
              <m:ctrlPr>
                <w:rPr>
                  <w:rFonts w:ascii="Cambria Math" w:hAnsi="Cambria Math"/>
                </w:rPr>
              </m:ctrlPr>
            </m:accPr>
            <m:e>
              <m:r>
                <w:rPr>
                  <w:rFonts w:ascii="Cambria Math" w:hAnsi="Cambria Math"/>
                </w:rPr>
                <m:t>x</m:t>
              </m:r>
            </m:e>
          </m:acc>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[n]=</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 </m:t>
              </m:r>
            </m:e>
          </m:nary>
          <m:acc>
            <m:accPr>
              <m:chr m:val="̃"/>
              <m:ctrlPr>
                <w:rPr>
                  <w:rFonts w:ascii="Cambria Math" w:hAnsi="Cambria Math"/>
                </w:rPr>
              </m:ctrlPr>
            </m:accPr>
            <m:e>
              <m:r>
                <w:rPr>
                  <w:rFonts w:ascii="Cambria Math" w:hAnsi="Cambria Math"/>
                </w:rPr>
                <m:t>X</m:t>
              </m:r>
            </m:e>
          </m:acc>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jk</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n</m:t>
              </m:r>
            </m:sup>
          </m:sSup>
        </m:oMath>
      </m:oMathPara>
    </w:p>
    <w:p w14:paraId="2DDCF97F" w14:textId="0065AFC8" w:rsidR="00A4228E" w:rsidRPr="00A4228E" w:rsidRDefault="00000000">
      <m:oMathPara>
        <m:oMath>
          <m:acc>
            <m:accPr>
              <m:chr m:val="̃"/>
              <m:ctrlPr>
                <w:rPr>
                  <w:rFonts w:ascii="Cambria Math" w:hAnsi="Cambria Math"/>
                </w:rPr>
              </m:ctrlPr>
            </m:accPr>
            <m:e>
              <m:r>
                <w:rPr>
                  <w:rFonts w:ascii="Cambria Math" w:hAnsi="Cambria Math"/>
                </w:rPr>
                <m:t>x</m:t>
              </m:r>
            </m:e>
          </m:acc>
          <m:r>
            <w:rPr>
              <w:rFonts w:ascii="Cambria Math" w:hAnsi="Cambria Math"/>
            </w:rPr>
            <m:t>(k)=</m:t>
          </m:r>
          <m:acc>
            <m:accPr>
              <m:chr m:val="̃"/>
              <m:ctrlPr>
                <w:rPr>
                  <w:rFonts w:ascii="Cambria Math" w:hAnsi="Cambria Math"/>
                </w:rPr>
              </m:ctrlPr>
            </m:accPr>
            <m:e>
              <m:r>
                <w:rPr>
                  <w:rFonts w:ascii="Cambria Math" w:hAnsi="Cambria Math"/>
                </w:rPr>
                <m:t>x</m:t>
              </m:r>
            </m:e>
          </m:acc>
          <m:r>
            <w:rPr>
              <w:rFonts w:ascii="Cambria Math" w:hAnsi="Cambria Math"/>
            </w:rPr>
            <m:t>(k+N)=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 </m:t>
              </m:r>
            </m:e>
          </m:nary>
          <m:acc>
            <m:accPr>
              <m:chr m:val="̃"/>
              <m:ctrlPr>
                <w:rPr>
                  <w:rFonts w:ascii="Cambria Math" w:hAnsi="Cambria Math"/>
                </w:rPr>
              </m:ctrlPr>
            </m:accPr>
            <m:e>
              <m:r>
                <w:rPr>
                  <w:rFonts w:ascii="Cambria Math" w:hAnsi="Cambria Math"/>
                </w:rPr>
                <m:t>x</m:t>
              </m:r>
            </m:e>
          </m:acc>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-jk</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n</m:t>
              </m:r>
            </m:sup>
          </m:sSup>
        </m:oMath>
      </m:oMathPara>
    </w:p>
    <w:p w14:paraId="60449AE0" w14:textId="02FE3A18" w:rsidR="00A4228E" w:rsidRPr="00A4228E" w:rsidRDefault="00A4228E">
      <w:r>
        <w:t>DTFT:</w:t>
      </w:r>
    </w:p>
    <w:p w14:paraId="03C52DB2" w14:textId="3E76C37B" w:rsidR="00A4228E" w:rsidRPr="00A4228E" w:rsidRDefault="00A4228E">
      <m:oMathPara>
        <m:oMath>
          <m:r>
            <w:rPr>
              <w:rFonts w:ascii="Cambria Math" w:hAnsi="Cambria Math"/>
            </w:rPr>
            <m:t>X(</m:t>
          </m:r>
          <m:r>
            <m:rPr>
              <m:sty m:val="p"/>
            </m:rPr>
            <w:rPr>
              <w:rFonts w:ascii="Cambria Math" w:hAnsi="Cambria Math"/>
            </w:rPr>
            <m:t>Ω</m:t>
          </m:r>
          <m:r>
            <w:rPr>
              <w:rFonts w:ascii="Cambria Math" w:hAnsi="Cambria Math"/>
            </w:rPr>
            <m:t>)=</m:t>
          </m:r>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r>
                <w:rPr>
                  <w:rFonts w:ascii="Cambria Math" w:hAnsi="Cambria Math"/>
                </w:rPr>
                <m:t> </m:t>
              </m:r>
            </m:e>
          </m:nary>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m:t>
              </m:r>
              <m:r>
                <m:rPr>
                  <m:sty m:val="p"/>
                </m:rPr>
                <w:rPr>
                  <w:rFonts w:ascii="Cambria Math" w:hAnsi="Cambria Math"/>
                </w:rPr>
                <m:t>Ω</m:t>
              </m:r>
              <m:r>
                <w:rPr>
                  <w:rFonts w:ascii="Cambria Math" w:hAnsi="Cambria Math"/>
                </w:rPr>
                <m:t>n</m:t>
              </m:r>
            </m:sup>
          </m:sSup>
        </m:oMath>
      </m:oMathPara>
    </w:p>
    <w:p w14:paraId="29DE0B0D" w14:textId="465AAD24" w:rsidR="00A4228E" w:rsidRPr="00A4228E" w:rsidRDefault="00A4228E">
      <m:oMathPara>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nary>
            <m:naryPr>
              <m:limLoc m:val="subSup"/>
              <m:grow m:val="1"/>
              <m:supHide m:val="1"/>
              <m:ctrlPr>
                <w:rPr>
                  <w:rFonts w:ascii="Cambria Math" w:hAnsi="Cambria Math"/>
                </w:rPr>
              </m:ctrlPr>
            </m:naryPr>
            <m:sub>
              <m:r>
                <w:rPr>
                  <w:rFonts w:ascii="Cambria Math" w:hAnsi="Cambria Math"/>
                </w:rPr>
                <m:t>2π</m:t>
              </m:r>
            </m:sub>
            <m:sup/>
            <m:e>
              <m:r>
                <w:rPr>
                  <w:rFonts w:ascii="Cambria Math" w:hAnsi="Cambria Math"/>
                </w:rPr>
                <m:t> </m:t>
              </m:r>
            </m:e>
          </m:nary>
          <m:r>
            <w:rPr>
              <w:rFonts w:ascii="Cambria Math" w:hAnsi="Cambria Math"/>
            </w:rPr>
            <m:t>X</m:t>
          </m:r>
          <m:d>
            <m:dPr>
              <m:ctrlPr>
                <w:rPr>
                  <w:rFonts w:ascii="Cambria Math" w:hAnsi="Cambria Math"/>
                  <w:i/>
                </w:rPr>
              </m:ctrlPr>
            </m:dPr>
            <m:e>
              <m:r>
                <m:rPr>
                  <m:sty m:val="p"/>
                </m:rPr>
                <w:rPr>
                  <w:rFonts w:ascii="Cambria Math" w:hAnsi="Cambria Math"/>
                </w:rPr>
                <m:t>Ω</m:t>
              </m:r>
            </m:e>
          </m:d>
          <m:sSup>
            <m:sSupPr>
              <m:ctrlPr>
                <w:rPr>
                  <w:rFonts w:ascii="Cambria Math" w:hAnsi="Cambria Math"/>
                </w:rPr>
              </m:ctrlPr>
            </m:sSupPr>
            <m:e>
              <m:r>
                <w:rPr>
                  <w:rFonts w:ascii="Cambria Math" w:hAnsi="Cambria Math"/>
                </w:rPr>
                <m:t>e</m:t>
              </m:r>
            </m:e>
            <m:sup>
              <m:r>
                <w:rPr>
                  <w:rFonts w:ascii="Cambria Math" w:hAnsi="Cambria Math"/>
                </w:rPr>
                <m:t>j</m:t>
              </m:r>
              <m:r>
                <m:rPr>
                  <m:sty m:val="p"/>
                </m:rPr>
                <w:rPr>
                  <w:rFonts w:ascii="Cambria Math" w:hAnsi="Cambria Math"/>
                </w:rPr>
                <m:t>Ω</m:t>
              </m:r>
              <m:r>
                <w:rPr>
                  <w:rFonts w:ascii="Cambria Math" w:hAnsi="Cambria Math"/>
                </w:rPr>
                <m:t>n</m:t>
              </m:r>
            </m:sup>
          </m:sSup>
          <m:r>
            <w:rPr>
              <w:rFonts w:ascii="Cambria Math" w:hAnsi="Cambria Math"/>
            </w:rPr>
            <m:t>d</m:t>
          </m:r>
          <m:r>
            <m:rPr>
              <m:sty m:val="p"/>
            </m:rPr>
            <w:rPr>
              <w:rFonts w:ascii="Cambria Math" w:hAnsi="Cambria Math"/>
            </w:rPr>
            <m:t>Ω</m:t>
          </m:r>
        </m:oMath>
      </m:oMathPara>
    </w:p>
    <w:p w14:paraId="7B6311A9" w14:textId="3A3EF80C" w:rsidR="00A4228E" w:rsidRDefault="00A4228E">
      <w:r>
        <w:rPr>
          <w:rFonts w:hint="eastAsia"/>
        </w:rPr>
        <w:t>D</w:t>
      </w:r>
      <w:r>
        <w:t>FT:</w:t>
      </w:r>
    </w:p>
    <w:p w14:paraId="338B23B7" w14:textId="59027EBF" w:rsidR="00A4228E" w:rsidRPr="00A4228E" w:rsidRDefault="00000000">
      <m:oMathPara>
        <m:oMath>
          <m:eqArr>
            <m:eqArrPr>
              <m:ctrlPr>
                <w:rPr>
                  <w:rFonts w:ascii="Cambria Math" w:hAnsi="Cambria Math"/>
                </w:rPr>
              </m:ctrlPr>
            </m:eqArrPr>
            <m:e>
              <m:r>
                <w:rPr>
                  <w:rFonts w:ascii="Cambria Math" w:hAnsi="Cambria Math"/>
                </w:rPr>
                <m:t>&amp;X(k)=</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 </m:t>
                  </m:r>
                </m:e>
              </m:nary>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kn</m:t>
                  </m:r>
                </m:sup>
              </m:sSup>
            </m:e>
            <m:e>
              <m:r>
                <w:rPr>
                  <w:rFonts w:ascii="Cambria Math" w:hAnsi="Cambria Math"/>
                </w:rPr>
                <m:t>&amp;x(n)=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 </m:t>
                  </m:r>
                </m:e>
              </m:nary>
              <m:r>
                <w:rPr>
                  <w:rFonts w:ascii="Cambria Math" w:hAnsi="Cambria Math"/>
                </w:rPr>
                <m:t>X(k)</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kn</m:t>
                  </m:r>
                </m:sup>
              </m:sSup>
            </m:e>
          </m:eqArr>
        </m:oMath>
      </m:oMathPara>
    </w:p>
    <w:p w14:paraId="616CFF49" w14:textId="77A2FD02" w:rsidR="00A4228E" w:rsidRDefault="00A4228E">
      <w:r>
        <w:rPr>
          <w:rFonts w:hint="eastAsia"/>
        </w:rPr>
        <w:t>定义旋转因子</w:t>
      </w:r>
      <m:oMath>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N</m:t>
                </m:r>
              </m:den>
            </m:f>
          </m:sup>
        </m:sSup>
      </m:oMath>
    </w:p>
    <w:p w14:paraId="10F89288" w14:textId="71859D03" w:rsidR="00A4228E" w:rsidRPr="00A4228E" w:rsidRDefault="00000000">
      <m:oMathPara>
        <m:oMath>
          <m:eqArr>
            <m:eqArrPr>
              <m:ctrlPr>
                <w:rPr>
                  <w:rFonts w:ascii="Cambria Math" w:hAnsi="Cambria Math"/>
                </w:rPr>
              </m:ctrlPr>
            </m:eqArrPr>
            <m:e>
              <m:r>
                <w:rPr>
                  <w:rFonts w:ascii="Cambria Math" w:hAnsi="Cambria Math"/>
                </w:rPr>
                <m:t>X(k)=</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 </m:t>
                  </m:r>
                </m:e>
              </m:nary>
              <m:r>
                <w:rPr>
                  <w:rFonts w:ascii="Cambria Math" w:hAnsi="Cambria Math"/>
                </w:rPr>
                <m:t>x(n)</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kn</m:t>
                  </m:r>
                </m:sup>
              </m:sSubSup>
            </m:e>
            <m:e>
              <m:r>
                <w:rPr>
                  <w:rFonts w:ascii="Cambria Math" w:hAnsi="Cambria Math"/>
                </w:rPr>
                <m:t>x(n)=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 </m:t>
                  </m:r>
                </m:e>
              </m:nary>
              <m:r>
                <w:rPr>
                  <w:rFonts w:ascii="Cambria Math" w:hAnsi="Cambria Math"/>
                </w:rPr>
                <m:t>X(k)</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-kn</m:t>
                  </m:r>
                </m:sup>
              </m:sSubSup>
            </m:e>
          </m:eqArr>
        </m:oMath>
      </m:oMathPara>
    </w:p>
    <w:p w14:paraId="549C807F" w14:textId="67064160" w:rsidR="00A4228E" w:rsidRDefault="00A4228E">
      <w:r>
        <w:rPr>
          <w:rFonts w:hint="eastAsia"/>
        </w:rPr>
        <w:t xml:space="preserve">旋转因子：①周期性 </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m+lN</m:t>
            </m:r>
          </m:sup>
        </m:sSub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N</m:t>
                    </m:r>
                  </m:den>
                </m:f>
              </m:e>
            </m:d>
            <m:d>
              <m:dPr>
                <m:ctrlPr>
                  <w:rPr>
                    <w:rFonts w:ascii="Cambria Math" w:hAnsi="Cambria Math"/>
                  </w:rPr>
                </m:ctrlPr>
              </m:dPr>
              <m:e>
                <m:r>
                  <w:rPr>
                    <w:rFonts w:ascii="Cambria Math" w:hAnsi="Cambria Math"/>
                  </w:rPr>
                  <m:t>m+lN</m:t>
                </m:r>
              </m:e>
            </m:d>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N</m:t>
                    </m:r>
                  </m:den>
                </m:f>
              </m:e>
            </m:d>
            <m:r>
              <w:rPr>
                <w:rFonts w:ascii="Cambria Math" w:hAnsi="Cambria Math"/>
              </w:rPr>
              <m:t>m</m:t>
            </m:r>
          </m:sup>
        </m:s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m:t>
            </m:r>
          </m:sup>
        </m:sSubSup>
      </m:oMath>
    </w:p>
    <w:p w14:paraId="3DCDE75C" w14:textId="37E2E484" w:rsidR="00D024FA" w:rsidRDefault="00D024FA">
      <w:r>
        <w:tab/>
      </w:r>
      <w:r>
        <w:tab/>
        <w:t xml:space="preserve">  </w:t>
      </w:r>
      <w:r>
        <w:rPr>
          <w:rFonts w:hint="eastAsia"/>
        </w:rPr>
        <w:t xml:space="preserve">②对称性 </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N-m</m:t>
            </m:r>
          </m:sup>
        </m:sSubSup>
        <m: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N-m</m:t>
                    </m:r>
                  </m:sup>
                </m:sSubSup>
              </m:e>
            </m:d>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m:t>
            </m:r>
            <m:f>
              <m:fPr>
                <m:ctrlPr>
                  <w:rPr>
                    <w:rFonts w:ascii="Cambria Math" w:hAnsi="Cambria Math"/>
                  </w:rPr>
                </m:ctrlPr>
              </m:fPr>
              <m:num>
                <m:r>
                  <w:rPr>
                    <w:rFonts w:ascii="Cambria Math" w:hAnsi="Cambria Math"/>
                  </w:rPr>
                  <m:t>N</m:t>
                </m:r>
              </m:num>
              <m:den>
                <m:r>
                  <w:rPr>
                    <w:rFonts w:ascii="Cambria Math" w:hAnsi="Cambria Math"/>
                  </w:rPr>
                  <m:t>2</m:t>
                </m:r>
              </m:den>
            </m:f>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m:t>
            </m:r>
          </m:sup>
        </m:sSubSup>
      </m:oMath>
    </w:p>
    <w:p w14:paraId="4B93135E" w14:textId="14BEBCF3" w:rsidR="00D024FA" w:rsidRDefault="00D024FA">
      <w:r>
        <w:tab/>
      </w:r>
      <w:r>
        <w:tab/>
        <w:t xml:space="preserve">  </w:t>
      </w:r>
      <w:r>
        <w:rPr>
          <w:rFonts w:hint="eastAsia"/>
        </w:rPr>
        <w:t xml:space="preserve">③可约性 </w:t>
      </w:r>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N/n</m:t>
            </m:r>
          </m:sub>
          <m:sup>
            <m:r>
              <w:rPr>
                <w:rFonts w:ascii="Cambria Math" w:hAnsi="Cambria Math"/>
              </w:rPr>
              <m:t>m/n</m:t>
            </m:r>
          </m:sup>
        </m:sSubSup>
      </m:oMath>
    </w:p>
    <w:p w14:paraId="0730B0FB" w14:textId="49E75819" w:rsidR="00D024FA" w:rsidRDefault="00D024FA">
      <w:r>
        <w:rPr>
          <w:rFonts w:hint="eastAsia"/>
        </w:rPr>
        <w:t>F</w:t>
      </w:r>
      <w:r>
        <w:t>FT</w:t>
      </w:r>
      <w:r>
        <w:rPr>
          <w:rFonts w:hint="eastAsia"/>
        </w:rPr>
        <w:t>——按时间抽取</w:t>
      </w:r>
    </w:p>
    <w:p w14:paraId="6351E929" w14:textId="0D2C2765" w:rsidR="00D024FA" w:rsidRDefault="00D024FA">
      <w:r>
        <w:rPr>
          <w:rFonts w:hint="eastAsia"/>
        </w:rPr>
        <w:t>1</w:t>
      </w:r>
      <w:r>
        <w:t>.</w:t>
      </w:r>
      <w:r>
        <w:rPr>
          <w:rFonts w:hint="eastAsia"/>
        </w:rPr>
        <w:t>第一次分解:</w:t>
      </w:r>
      <w:r>
        <w:t>N</w:t>
      </w:r>
      <w:r>
        <w:rPr>
          <w:rFonts w:hint="eastAsia"/>
        </w:rPr>
        <w:t>点-&gt;两个N</w:t>
      </w:r>
      <w:r>
        <w:t>/2</w:t>
      </w:r>
      <w:r>
        <w:rPr>
          <w:rFonts w:hint="eastAsia"/>
        </w:rPr>
        <w:t>点</w:t>
      </w:r>
    </w:p>
    <w:p w14:paraId="1EC2E7CC" w14:textId="2E3617B1" w:rsidR="00D024FA" w:rsidRPr="00D024FA" w:rsidRDefault="00000000">
      <m:oMathPara>
        <m:oMath>
          <m:eqArr>
            <m:eqArrPr>
              <m:ctrlPr>
                <w:rPr>
                  <w:rFonts w:ascii="Cambria Math" w:hAnsi="Cambria Math"/>
                </w:rPr>
              </m:ctrlPr>
            </m:eqArrPr>
            <m:e>
              <m:r>
                <w:rPr>
                  <w:rFonts w:ascii="Cambria Math" w:hAnsi="Cambria Math"/>
                </w:rPr>
                <m:t>&amp;X(k)=</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k</m:t>
                  </m:r>
                </m:sup>
              </m:sSubSup>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e>
            <m:e>
              <m:r>
                <w:rPr>
                  <w:rFonts w:ascii="Cambria Math" w:hAnsi="Cambria Math"/>
                </w:rPr>
                <m:t>&amp;X(k+</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k</m:t>
                  </m:r>
                </m:sup>
              </m:sSubSup>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e>
          </m:eqArr>
          <m:r>
            <w:rPr>
              <w:rFonts w:ascii="Cambria Math" w:hAnsi="Cambria Math"/>
            </w:rPr>
            <m:t>k=0,1,...N/2-1</m:t>
          </m:r>
        </m:oMath>
      </m:oMathPara>
    </w:p>
    <w:p w14:paraId="1530E15B" w14:textId="03A64171" w:rsidR="00D024FA" w:rsidRDefault="00D024FA" w:rsidP="00D024FA">
      <w:r>
        <w:rPr>
          <w:rFonts w:hint="eastAsia"/>
        </w:rPr>
        <w:t>2</w:t>
      </w:r>
      <w:r>
        <w:t>.</w:t>
      </w:r>
      <w:r w:rsidRPr="00D024FA">
        <w:rPr>
          <w:rFonts w:hint="eastAsia"/>
        </w:rPr>
        <w:t xml:space="preserve"> </w:t>
      </w:r>
      <w:r>
        <w:rPr>
          <w:rFonts w:hint="eastAsia"/>
        </w:rPr>
        <w:t>第一次分解:</w:t>
      </w:r>
      <w:r>
        <w:t>N/2</w:t>
      </w:r>
      <w:r>
        <w:rPr>
          <w:rFonts w:hint="eastAsia"/>
        </w:rPr>
        <w:t>点-&gt;两个N</w:t>
      </w:r>
      <w:r>
        <w:t>/4</w:t>
      </w:r>
      <w:r>
        <w:rPr>
          <w:rFonts w:hint="eastAsia"/>
        </w:rPr>
        <w:t>点</w:t>
      </w:r>
    </w:p>
    <w:p w14:paraId="7340A930" w14:textId="181D5772" w:rsidR="00D024FA" w:rsidRPr="00D024FA" w:rsidRDefault="00000000" w:rsidP="00D024FA">
      <m:oMathPara>
        <m:oMath>
          <m:eqArr>
            <m:eqArrPr>
              <m:ctrlPr>
                <w:rPr>
                  <w:rFonts w:ascii="Cambria Math" w:hAnsi="Cambria Math"/>
                </w:rPr>
              </m:ctrlPr>
            </m:eqArrPr>
            <m:e>
              <m:r>
                <w:rPr>
                  <w:rFonts w:ascii="Cambria Math" w:hAnsi="Cambria Math"/>
                </w:rPr>
                <m:t>&amp;X(k)=</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N/2</m:t>
                  </m:r>
                </m:sub>
                <m:sup>
                  <m:r>
                    <w:rPr>
                      <w:rFonts w:ascii="Cambria Math" w:hAnsi="Cambria Math"/>
                    </w:rPr>
                    <m:t>k</m:t>
                  </m:r>
                </m:sup>
              </m:sSubSup>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(k)</m:t>
              </m:r>
            </m:e>
            <m:e>
              <m:r>
                <w:rPr>
                  <w:rFonts w:ascii="Cambria Math" w:hAnsi="Cambria Math"/>
                </w:rPr>
                <m:t>&amp;X(k+</m:t>
              </m:r>
              <m:f>
                <m:fPr>
                  <m:ctrlPr>
                    <w:rPr>
                      <w:rFonts w:ascii="Cambria Math" w:hAnsi="Cambria Math"/>
                    </w:rPr>
                  </m:ctrlPr>
                </m:fPr>
                <m:num>
                  <m:r>
                    <w:rPr>
                      <w:rFonts w:ascii="Cambria Math" w:hAnsi="Cambria Math"/>
                    </w:rPr>
                    <m:t>N</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N/2</m:t>
                  </m:r>
                </m:sub>
                <m:sup>
                  <m:r>
                    <w:rPr>
                      <w:rFonts w:ascii="Cambria Math" w:hAnsi="Cambria Math"/>
                    </w:rPr>
                    <m:t>k</m:t>
                  </m:r>
                </m:sup>
              </m:sSubSup>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(k)</m:t>
              </m:r>
            </m:e>
          </m:eqArr>
          <m:r>
            <w:rPr>
              <w:rFonts w:ascii="Cambria Math" w:hAnsi="Cambria Math"/>
            </w:rPr>
            <m:t>k=0,1,...N/4-1</m:t>
          </m:r>
        </m:oMath>
      </m:oMathPara>
    </w:p>
    <w:p w14:paraId="6170B972" w14:textId="6575731D" w:rsidR="00D024FA" w:rsidRPr="00D024FA" w:rsidRDefault="00D024FA" w:rsidP="00D024FA">
      <w:r>
        <w:t>……</w:t>
      </w:r>
    </w:p>
    <w:p w14:paraId="2DC60BC6" w14:textId="0F420BF8" w:rsidR="00D024FA" w:rsidRPr="00D024FA" w:rsidRDefault="00D024FA"/>
    <w:p w14:paraId="457AFBC8" w14:textId="558591E3" w:rsidR="00D024FA" w:rsidRDefault="00D024FA">
      <w:r>
        <w:rPr>
          <w:noProof/>
        </w:rPr>
        <w:lastRenderedPageBreak/>
        <w:drawing>
          <wp:inline distT="0" distB="0" distL="0" distR="0" wp14:anchorId="2C55084F" wp14:editId="7B5CDB91">
            <wp:extent cx="4148841" cy="2174875"/>
            <wp:effectExtent l="0" t="0" r="4445" b="0"/>
            <wp:docPr id="114996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6522" t="22022" r="15359" b="5176"/>
                    <a:stretch/>
                  </pic:blipFill>
                  <pic:spPr bwMode="auto">
                    <a:xfrm>
                      <a:off x="0" y="0"/>
                      <a:ext cx="4161302" cy="2181407"/>
                    </a:xfrm>
                    <a:prstGeom prst="rect">
                      <a:avLst/>
                    </a:prstGeom>
                    <a:noFill/>
                    <a:ln>
                      <a:noFill/>
                    </a:ln>
                    <a:extLst>
                      <a:ext uri="{53640926-AAD7-44D8-BBD7-CCE9431645EC}">
                        <a14:shadowObscured xmlns:a14="http://schemas.microsoft.com/office/drawing/2010/main"/>
                      </a:ext>
                    </a:extLst>
                  </pic:spPr>
                </pic:pic>
              </a:graphicData>
            </a:graphic>
          </wp:inline>
        </w:drawing>
      </w:r>
    </w:p>
    <w:p w14:paraId="381CD22E" w14:textId="6604F711" w:rsidR="00D024FA" w:rsidRDefault="00D024FA" w:rsidP="00D024FA">
      <w:pPr>
        <w:ind w:firstLineChars="100" w:firstLine="210"/>
      </w:pPr>
      <w:r>
        <w:rPr>
          <w:noProof/>
        </w:rPr>
        <w:drawing>
          <wp:inline distT="0" distB="0" distL="0" distR="0" wp14:anchorId="06001BE7" wp14:editId="6D469840">
            <wp:extent cx="4134485" cy="2091400"/>
            <wp:effectExtent l="0" t="0" r="0" b="4445"/>
            <wp:docPr id="10477463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117" t="19353" r="9587" b="5741"/>
                    <a:stretch/>
                  </pic:blipFill>
                  <pic:spPr bwMode="auto">
                    <a:xfrm>
                      <a:off x="0" y="0"/>
                      <a:ext cx="4148579" cy="2098529"/>
                    </a:xfrm>
                    <a:prstGeom prst="rect">
                      <a:avLst/>
                    </a:prstGeom>
                    <a:noFill/>
                    <a:ln>
                      <a:noFill/>
                    </a:ln>
                    <a:extLst>
                      <a:ext uri="{53640926-AAD7-44D8-BBD7-CCE9431645EC}">
                        <a14:shadowObscured xmlns:a14="http://schemas.microsoft.com/office/drawing/2010/main"/>
                      </a:ext>
                    </a:extLst>
                  </pic:spPr>
                </pic:pic>
              </a:graphicData>
            </a:graphic>
          </wp:inline>
        </w:drawing>
      </w:r>
    </w:p>
    <w:p w14:paraId="6CA5F26B" w14:textId="306E9AEA" w:rsidR="00D024FA" w:rsidRDefault="00D024FA">
      <w:r>
        <w:rPr>
          <w:rFonts w:hint="eastAsia"/>
        </w:rPr>
        <w:t xml:space="preserve"> </w:t>
      </w:r>
      <w:r w:rsidR="0004305E">
        <w:rPr>
          <w:rFonts w:hint="eastAsia"/>
        </w:rPr>
        <w:t>序列长度:</w:t>
      </w:r>
      <m:oMath>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M</m:t>
            </m:r>
          </m:sup>
        </m:sSup>
      </m:oMath>
      <w:r w:rsidR="0004305E">
        <w:rPr>
          <w:rFonts w:hint="eastAsia"/>
        </w:rPr>
        <w:t>，共有M级蝶形，每级N</w:t>
      </w:r>
      <w:r w:rsidR="0004305E">
        <w:t>/2</w:t>
      </w:r>
      <w:r w:rsidR="0004305E">
        <w:rPr>
          <w:rFonts w:hint="eastAsia"/>
        </w:rPr>
        <w:t>个个蝶形，共M</w:t>
      </w:r>
      <w:r w:rsidR="0004305E">
        <w:t>N/2</w:t>
      </w:r>
      <w:r w:rsidR="0004305E">
        <w:rPr>
          <w:rFonts w:hint="eastAsia"/>
        </w:rPr>
        <w:t>个蝶形，每个蝶形进行1次复数乘法，2次复数加法</w:t>
      </w:r>
    </w:p>
    <w:p w14:paraId="22EE1612" w14:textId="77777777" w:rsidR="0004305E" w:rsidRDefault="0004305E" w:rsidP="0004305E">
      <w:pPr>
        <w:ind w:firstLineChars="100" w:firstLine="210"/>
      </w:pPr>
      <w:r>
        <w:rPr>
          <w:rFonts w:hint="eastAsia"/>
        </w:rPr>
        <w:t>倒位序：将二进制数的最高有效位到最低有效位的位序进行颠倒排列而得到的二进制数（看上</w:t>
      </w:r>
      <w:proofErr w:type="gramStart"/>
      <w:r>
        <w:rPr>
          <w:rFonts w:hint="eastAsia"/>
        </w:rPr>
        <w:t>图左右</w:t>
      </w:r>
      <w:proofErr w:type="gramEnd"/>
      <w:r>
        <w:rPr>
          <w:rFonts w:hint="eastAsia"/>
        </w:rPr>
        <w:t>两边的数，化为二进制，是倒序的）</w:t>
      </w:r>
      <w:r>
        <w:br/>
      </w:r>
      <w:r>
        <w:br/>
      </w:r>
      <w:r>
        <w:br/>
      </w:r>
      <w:r>
        <w:br/>
      </w:r>
      <w:r>
        <w:br/>
      </w:r>
      <w:r>
        <w:br/>
      </w:r>
      <w:r>
        <w:br/>
      </w:r>
      <w:r>
        <w:br/>
      </w:r>
      <w:r>
        <w:br/>
      </w:r>
      <w:r>
        <w:br/>
      </w:r>
      <w:r>
        <w:br/>
      </w:r>
      <w:r>
        <w:br/>
      </w:r>
      <w:r>
        <w:br/>
      </w:r>
      <w:r>
        <w:br/>
      </w:r>
      <w:r>
        <w:br/>
      </w:r>
      <w:r>
        <w:br/>
      </w:r>
      <w:r>
        <w:br/>
      </w:r>
      <w:r>
        <w:br/>
      </w:r>
      <w:r>
        <w:br/>
      </w:r>
      <w:r>
        <w:rPr>
          <w:rFonts w:hint="eastAsia"/>
        </w:rPr>
        <w:lastRenderedPageBreak/>
        <w:t>对于线性时不变系统，可用差分方程描述</w:t>
      </w:r>
    </w:p>
    <w:p w14:paraId="65A02CF9" w14:textId="72D9DA46" w:rsidR="0004305E" w:rsidRPr="0004305E" w:rsidRDefault="0004305E" w:rsidP="0004305E">
      <w:pPr>
        <w:ind w:firstLineChars="100" w:firstLine="210"/>
      </w:pPr>
      <m:oMathPara>
        <m:oMath>
          <m:r>
            <w:rPr>
              <w:rFonts w:ascii="Cambria Math" w:hAnsi="Cambria Math"/>
            </w:rPr>
            <m:t>h(n)=</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M</m:t>
              </m:r>
            </m:sup>
            <m:e>
              <m: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x(n-i)-</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y(n-i)</m:t>
          </m:r>
        </m:oMath>
      </m:oMathPara>
    </w:p>
    <w:p w14:paraId="18D4E49E" w14:textId="0143966B" w:rsidR="0004305E" w:rsidRDefault="0004305E" w:rsidP="0004305E">
      <w:pPr>
        <w:ind w:firstLineChars="100" w:firstLine="210"/>
      </w:pPr>
      <w:r>
        <w:rPr>
          <w:rFonts w:hint="eastAsia"/>
        </w:rPr>
        <w:t>其系统函数:</w:t>
      </w:r>
    </w:p>
    <w:p w14:paraId="054A0522" w14:textId="30EC0234" w:rsidR="0004305E" w:rsidRPr="0004305E" w:rsidRDefault="0004305E" w:rsidP="0004305E">
      <w:pPr>
        <w:ind w:firstLineChars="100" w:firstLine="210"/>
      </w:pPr>
      <m:oMathPara>
        <m:oMath>
          <m:r>
            <w:rPr>
              <w:rFonts w:ascii="Cambria Math" w:hAnsi="Cambria Math"/>
            </w:rPr>
            <m:t>H(z)=</m:t>
          </m:r>
          <m:f>
            <m:fPr>
              <m:ctrlPr>
                <w:rPr>
                  <w:rFonts w:ascii="Cambria Math" w:hAnsi="Cambria Math"/>
                </w:rPr>
              </m:ctrlPr>
            </m:fPr>
            <m:num>
              <m:r>
                <w:rPr>
                  <w:rFonts w:ascii="Cambria Math" w:hAnsi="Cambria Math"/>
                </w:rPr>
                <m:t>Y(z)</m:t>
              </m:r>
            </m:num>
            <m:den>
              <m:r>
                <w:rPr>
                  <w:rFonts w:ascii="Cambria Math" w:hAnsi="Cambria Math"/>
                </w:rPr>
                <m:t>X(z)</m:t>
              </m:r>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M</m:t>
                  </m:r>
                </m:sup>
                <m:e>
                  <m: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z</m:t>
                  </m:r>
                </m:e>
                <m:sup>
                  <m:r>
                    <w:rPr>
                      <w:rFonts w:ascii="Cambria Math" w:hAnsi="Cambria Math"/>
                    </w:rPr>
                    <m:t>-i</m:t>
                  </m:r>
                </m:sup>
              </m:sSup>
            </m:num>
            <m:den>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z</m:t>
                  </m:r>
                </m:e>
                <m:sup>
                  <m:r>
                    <w:rPr>
                      <w:rFonts w:ascii="Cambria Math" w:hAnsi="Cambria Math"/>
                    </w:rPr>
                    <m:t>-i</m:t>
                  </m:r>
                </m:sup>
              </m:sSup>
            </m:den>
          </m:f>
        </m:oMath>
      </m:oMathPara>
    </w:p>
    <w:p w14:paraId="28648075" w14:textId="77777777" w:rsidR="0004305E" w:rsidRDefault="0004305E" w:rsidP="0004305E">
      <w:pPr>
        <w:ind w:firstLineChars="100" w:firstLine="210"/>
      </w:pPr>
    </w:p>
    <w:p w14:paraId="6004280E" w14:textId="656373F5" w:rsidR="0004305E" w:rsidRPr="0004305E" w:rsidRDefault="0004305E" w:rsidP="0004305E">
      <w:pPr>
        <w:ind w:firstLineChars="100" w:firstLine="210"/>
      </w:pPr>
      <w:r>
        <w:rPr>
          <w:rFonts w:hint="eastAsia"/>
        </w:rPr>
        <w:t>间接设计:</w:t>
      </w:r>
    </w:p>
    <w:p w14:paraId="6C026D88" w14:textId="46529559" w:rsidR="0004305E" w:rsidRDefault="0004305E" w:rsidP="0004305E">
      <w:pPr>
        <w:ind w:firstLineChars="600" w:firstLine="1260"/>
      </w:pPr>
      <w:r>
        <w:rPr>
          <w:noProof/>
        </w:rPr>
        <w:drawing>
          <wp:inline distT="0" distB="0" distL="0" distR="0" wp14:anchorId="2E6247C3" wp14:editId="5AF31F34">
            <wp:extent cx="3606997" cy="1904365"/>
            <wp:effectExtent l="0" t="0" r="0" b="635"/>
            <wp:docPr id="21266730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630" t="23081" r="7880" b="7941"/>
                    <a:stretch/>
                  </pic:blipFill>
                  <pic:spPr bwMode="auto">
                    <a:xfrm>
                      <a:off x="0" y="0"/>
                      <a:ext cx="3619240" cy="1910829"/>
                    </a:xfrm>
                    <a:prstGeom prst="rect">
                      <a:avLst/>
                    </a:prstGeom>
                    <a:noFill/>
                    <a:ln>
                      <a:noFill/>
                    </a:ln>
                    <a:extLst>
                      <a:ext uri="{53640926-AAD7-44D8-BBD7-CCE9431645EC}">
                        <a14:shadowObscured xmlns:a14="http://schemas.microsoft.com/office/drawing/2010/main"/>
                      </a:ext>
                    </a:extLst>
                  </pic:spPr>
                </pic:pic>
              </a:graphicData>
            </a:graphic>
          </wp:inline>
        </w:drawing>
      </w:r>
    </w:p>
    <w:p w14:paraId="2B8ACB24" w14:textId="154EBD72" w:rsidR="0004305E" w:rsidRDefault="00000000" w:rsidP="0004305E">
      <w:pPr>
        <w:ind w:firstLineChars="600" w:firstLine="1260"/>
      </w:pPr>
      <m:oMath>
        <m:sSub>
          <m:sSubPr>
            <m:ctrlPr>
              <w:rPr>
                <w:rFonts w:ascii="Cambria Math" w:hAnsi="Cambria Math"/>
              </w:rPr>
            </m:ctrlPr>
          </m:sSubPr>
          <m:e>
            <m:r>
              <w:rPr>
                <w:rFonts w:ascii="Cambria Math" w:hAnsi="Cambria Math"/>
              </w:rPr>
              <m:t>δ</m:t>
            </m:r>
          </m:e>
          <m:sub>
            <m:r>
              <w:rPr>
                <w:rFonts w:ascii="Cambria Math" w:hAnsi="Cambria Math"/>
              </w:rPr>
              <m:t>p</m:t>
            </m:r>
          </m:sub>
        </m:sSub>
      </m:oMath>
      <w:r w:rsidR="0004305E">
        <w:rPr>
          <w:rFonts w:hint="eastAsia"/>
        </w:rPr>
        <w:t>:通带的容限，即通带纹波</w:t>
      </w:r>
      <w:r w:rsidR="0004305E">
        <w:tab/>
      </w:r>
      <w:r w:rsidR="0004305E">
        <w:tab/>
      </w:r>
      <m:oMath>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p</m:t>
            </m:r>
          </m:sub>
        </m:sSub>
        <m:r>
          <w:rPr>
            <w:rFonts w:ascii="Cambria Math" w:hAnsi="Cambria Math"/>
          </w:rPr>
          <m:t>&lt;</m:t>
        </m:r>
        <m:d>
          <m:dPr>
            <m:begChr m:val="|"/>
            <m:endChr m:val="|"/>
            <m:ctrlPr>
              <w:rPr>
                <w:rFonts w:ascii="Cambria Math" w:hAnsi="Cambria Math"/>
              </w:rPr>
            </m:ctrlPr>
          </m:dPr>
          <m:e>
            <m:r>
              <w:rPr>
                <w:rFonts w:ascii="Cambria Math" w:hAnsi="Cambria Math"/>
              </w:rPr>
              <m:t>H(</m:t>
            </m:r>
            <m:r>
              <m:rPr>
                <m:sty m:val="p"/>
              </m:rPr>
              <w:rPr>
                <w:rFonts w:ascii="Cambria Math" w:hAnsi="Cambria Math"/>
              </w:rPr>
              <m:t>Ω</m:t>
            </m:r>
            <m:r>
              <w:rPr>
                <w:rFonts w:ascii="Cambria Math" w:hAnsi="Cambria Math"/>
              </w:rPr>
              <m:t>)</m:t>
            </m:r>
          </m:e>
        </m:d>
        <m:r>
          <w:rPr>
            <w:rFonts w:ascii="Cambria Math" w:hAnsi="Cambria Math"/>
          </w:rPr>
          <m:t>&lt;1</m:t>
        </m:r>
      </m:oMath>
    </w:p>
    <w:p w14:paraId="3EEF9528" w14:textId="60853182" w:rsidR="0004305E" w:rsidRDefault="00000000" w:rsidP="0004305E">
      <w:pPr>
        <w:ind w:firstLineChars="600" w:firstLine="1260"/>
      </w:pPr>
      <m:oMath>
        <m:sSub>
          <m:sSubPr>
            <m:ctrlPr>
              <w:rPr>
                <w:rFonts w:ascii="Cambria Math" w:hAnsi="Cambria Math"/>
              </w:rPr>
            </m:ctrlPr>
          </m:sSubPr>
          <m:e>
            <m:r>
              <w:rPr>
                <w:rFonts w:ascii="Cambria Math" w:hAnsi="Cambria Math"/>
              </w:rPr>
              <m:t>δ</m:t>
            </m:r>
          </m:e>
          <m:sub>
            <m:r>
              <w:rPr>
                <w:rFonts w:ascii="Cambria Math" w:hAnsi="Cambria Math"/>
              </w:rPr>
              <m:t>T</m:t>
            </m:r>
          </m:sub>
        </m:sSub>
      </m:oMath>
      <w:r w:rsidR="0004305E">
        <w:rPr>
          <w:rFonts w:hint="eastAsia"/>
        </w:rPr>
        <w:t>:阻带的容限，即阻带纹波</w:t>
      </w:r>
      <w:r w:rsidR="0004305E">
        <w:tab/>
      </w:r>
      <w:r w:rsidR="0004305E">
        <w:tab/>
      </w:r>
      <m:oMath>
        <m:d>
          <m:dPr>
            <m:begChr m:val="|"/>
            <m:endChr m:val="|"/>
            <m:ctrlPr>
              <w:rPr>
                <w:rFonts w:ascii="Cambria Math" w:hAnsi="Cambria Math"/>
              </w:rPr>
            </m:ctrlPr>
          </m:dPr>
          <m:e>
            <m:r>
              <w:rPr>
                <w:rFonts w:ascii="Cambria Math" w:hAnsi="Cambria Math"/>
              </w:rPr>
              <m:t>H(</m:t>
            </m:r>
            <m:r>
              <m:rPr>
                <m:sty m:val="p"/>
              </m:rPr>
              <w:rPr>
                <w:rFonts w:ascii="Cambria Math" w:hAnsi="Cambria Math"/>
              </w:rPr>
              <m:t>Ω</m:t>
            </m:r>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p>
    <w:p w14:paraId="36B43314" w14:textId="56ECA502" w:rsidR="0004305E" w:rsidRDefault="00000000" w:rsidP="0004305E">
      <w:pPr>
        <w:ind w:firstLineChars="600" w:firstLine="1260"/>
      </w:pPr>
      <m:oMath>
        <m:sSub>
          <m:sSubPr>
            <m:ctrlPr>
              <w:rPr>
                <w:rFonts w:ascii="Cambria Math" w:hAnsi="Cambria Math"/>
              </w:rPr>
            </m:ctrlPr>
          </m:sSubPr>
          <m:e>
            <m:r>
              <m:rPr>
                <m:sty m:val="p"/>
              </m:rPr>
              <w:rPr>
                <w:rFonts w:ascii="Cambria Math" w:hAnsi="Cambria Math"/>
              </w:rPr>
              <m:t>Ω</m:t>
            </m:r>
          </m:e>
          <m:sub>
            <m:r>
              <w:rPr>
                <w:rFonts w:ascii="Cambria Math" w:hAnsi="Cambria Math"/>
              </w:rPr>
              <m:t>p</m:t>
            </m:r>
          </m:sub>
        </m:sSub>
      </m:oMath>
      <w:r w:rsidR="0004305E">
        <w:rPr>
          <w:rFonts w:hint="eastAsia"/>
        </w:rPr>
        <w:t>:通带截止频率</w:t>
      </w:r>
    </w:p>
    <w:p w14:paraId="6DB4CBB7" w14:textId="6A33A94F" w:rsidR="0004305E" w:rsidRDefault="00000000" w:rsidP="0004305E">
      <w:pPr>
        <w:ind w:firstLineChars="600" w:firstLine="1260"/>
      </w:pP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rsidR="0004305E">
        <w:rPr>
          <w:rFonts w:hint="eastAsia"/>
        </w:rPr>
        <w:t>:通带截止频率</w:t>
      </w:r>
    </w:p>
    <w:p w14:paraId="38247F47" w14:textId="236648A7" w:rsidR="0036056F" w:rsidRDefault="00000000" w:rsidP="007F3A26">
      <w:pPr>
        <w:ind w:firstLineChars="600" w:firstLine="1260"/>
      </w:pPr>
      <m:oMath>
        <m:sSub>
          <m:sSubPr>
            <m:ctrlPr>
              <w:rPr>
                <w:rFonts w:ascii="Cambria Math" w:hAnsi="Cambria Math"/>
              </w:rPr>
            </m:ctrlPr>
          </m:sSubPr>
          <m:e>
            <m:r>
              <m:rPr>
                <m:sty m:val="p"/>
              </m:rPr>
              <w:rPr>
                <w:rFonts w:ascii="Cambria Math" w:hAnsi="Cambria Math"/>
              </w:rPr>
              <m:t>Ω</m:t>
            </m:r>
          </m:e>
          <m:sub>
            <m:r>
              <w:rPr>
                <w:rFonts w:ascii="Cambria Math" w:hAnsi="Cambria Math"/>
              </w:rPr>
              <m:t>C</m:t>
            </m:r>
          </m:sub>
        </m:sSub>
      </m:oMath>
      <w:r w:rsidR="0036056F">
        <w:rPr>
          <w:rFonts w:hint="eastAsia"/>
        </w:rPr>
        <w:t>:</w:t>
      </w:r>
      <w:r w:rsidR="0036056F">
        <w:t>3</w:t>
      </w:r>
      <w:r w:rsidR="0036056F">
        <w:rPr>
          <w:rFonts w:hint="eastAsia"/>
        </w:rPr>
        <w:t xml:space="preserve">dB通带截止频率 </w:t>
      </w:r>
      <w:r w:rsidR="0036056F">
        <w:t>(</w:t>
      </w:r>
      <w:r w:rsidR="0036056F">
        <w:rPr>
          <w:rFonts w:hint="eastAsia"/>
        </w:rPr>
        <w:t>当幅度下降到</w:t>
      </w: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w:r w:rsidR="0036056F">
        <w:rPr>
          <w:rFonts w:hint="eastAsia"/>
        </w:rPr>
        <w:t>时，即</w:t>
      </w:r>
      <m:oMath>
        <m:d>
          <m:dPr>
            <m:begChr m:val="|"/>
            <m:endChr m:val="|"/>
            <m:ctrlPr>
              <w:rPr>
                <w:rFonts w:ascii="Cambria Math" w:hAnsi="Cambria Math"/>
              </w:rPr>
            </m:ctrlPr>
          </m:dPr>
          <m:e>
            <m:r>
              <w:rPr>
                <w:rFonts w:ascii="Cambria Math" w:hAnsi="Cambria Math"/>
              </w:rPr>
              <m:t>H(</m:t>
            </m:r>
            <m:r>
              <m:rPr>
                <m:sty m:val="p"/>
              </m:rPr>
              <w:rPr>
                <w:rFonts w:ascii="Cambria Math" w:hAnsi="Cambria Math"/>
              </w:rPr>
              <m:t>Ω</m:t>
            </m:r>
            <m:r>
              <w:rPr>
                <w:rFonts w:ascii="Cambria Math" w:hAnsi="Cambria Math"/>
              </w:rPr>
              <m:t>)</m:t>
            </m:r>
          </m:e>
        </m:d>
        <m:r>
          <w:rPr>
            <w:rFonts w:ascii="Cambria Math" w:hAnsi="Cambria Math" w:hint="eastAsia"/>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w:r w:rsidR="0036056F">
        <w:rPr>
          <w:rFonts w:hint="eastAsia"/>
        </w:rPr>
        <w:t>时，</w:t>
      </w:r>
      <m:oMath>
        <m:r>
          <w:rPr>
            <w:rFonts w:ascii="Cambria Math" w:hAnsi="Cambria Math"/>
          </w:rPr>
          <m:t>α</m:t>
        </m:r>
        <m:r>
          <w:rPr>
            <w:rFonts w:ascii="Cambria Math" w:hAnsi="Cambria Math" w:hint="eastAsia"/>
          </w:rPr>
          <m:t>=</m:t>
        </m:r>
        <m:r>
          <w:rPr>
            <w:rFonts w:ascii="Cambria Math" w:hAnsi="Cambria Math"/>
          </w:rPr>
          <m:t>3</m:t>
        </m:r>
        <m:r>
          <w:rPr>
            <w:rFonts w:ascii="Cambria Math" w:hAnsi="Cambria Math" w:hint="eastAsia"/>
          </w:rPr>
          <m:t>dB</m:t>
        </m:r>
      </m:oMath>
    </w:p>
    <w:p w14:paraId="5CA94258" w14:textId="77777777" w:rsidR="007F3A26" w:rsidRDefault="007F3A26" w:rsidP="007F3A26">
      <w:pPr>
        <w:ind w:firstLineChars="600" w:firstLine="1260"/>
      </w:pPr>
    </w:p>
    <w:p w14:paraId="75060156" w14:textId="3C910801" w:rsidR="0036056F" w:rsidRDefault="0036056F" w:rsidP="007F3A26">
      <w:r>
        <w:rPr>
          <w:rFonts w:hint="eastAsia"/>
        </w:rPr>
        <w:t>1</w:t>
      </w:r>
      <w:r>
        <w:t>.</w:t>
      </w:r>
      <w:r>
        <w:rPr>
          <w:rFonts w:hint="eastAsia"/>
        </w:rPr>
        <w:t>巴特沃斯模拟低通滤波器</w:t>
      </w:r>
    </w:p>
    <w:p w14:paraId="76AAD37E" w14:textId="6942D612" w:rsidR="0036056F" w:rsidRPr="0036056F" w:rsidRDefault="00000000" w:rsidP="007F3A26">
      <w:pPr>
        <w:ind w:firstLineChars="600" w:firstLine="1260"/>
      </w:pPr>
      <m:oMathPara>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(jω)</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c</m:t>
                              </m:r>
                            </m:sub>
                          </m:sSub>
                        </m:den>
                      </m:f>
                    </m:e>
                  </m:d>
                </m:e>
                <m:sup>
                  <m:r>
                    <w:rPr>
                      <w:rFonts w:ascii="Cambria Math" w:hAnsi="Cambria Math"/>
                    </w:rPr>
                    <m:t>2N</m:t>
                  </m:r>
                </m:sup>
              </m:sSup>
            </m:den>
          </m:f>
        </m:oMath>
      </m:oMathPara>
    </w:p>
    <w:p w14:paraId="681B06A4" w14:textId="78C6EF1A" w:rsidR="0036056F" w:rsidRDefault="0036056F" w:rsidP="007F3A26">
      <w:pPr>
        <w:ind w:firstLine="420"/>
      </w:pPr>
      <w:r>
        <w:rPr>
          <w:rFonts w:hint="eastAsia"/>
        </w:rPr>
        <w:t>其中，N为阶次，</w:t>
      </w:r>
      <m:oMath>
        <m:sSub>
          <m:sSubPr>
            <m:ctrlPr>
              <w:rPr>
                <w:rFonts w:ascii="Cambria Math" w:hAnsi="Cambria Math"/>
              </w:rPr>
            </m:ctrlPr>
          </m:sSubPr>
          <m:e>
            <m:r>
              <w:rPr>
                <w:rFonts w:ascii="Cambria Math" w:hAnsi="Cambria Math"/>
              </w:rPr>
              <m:t>ω</m:t>
            </m:r>
          </m:e>
          <m:sub>
            <m:r>
              <w:rPr>
                <w:rFonts w:ascii="Cambria Math" w:hAnsi="Cambria Math"/>
              </w:rPr>
              <m:t>c</m:t>
            </m:r>
          </m:sub>
        </m:sSub>
      </m:oMath>
      <w:r>
        <w:rPr>
          <w:rFonts w:hint="eastAsia"/>
        </w:rPr>
        <w:t>为3dB截止频率</w:t>
      </w:r>
    </w:p>
    <w:p w14:paraId="73D20228" w14:textId="6A5CF8E1" w:rsidR="0036056F" w:rsidRPr="0004305E" w:rsidRDefault="0036056F" w:rsidP="007F3A26">
      <w:r>
        <w:rPr>
          <w:rFonts w:hint="eastAsia"/>
        </w:rPr>
        <w:t>2</w:t>
      </w:r>
      <w:r>
        <w:t>.</w:t>
      </w:r>
      <w:r>
        <w:rPr>
          <w:rFonts w:hint="eastAsia"/>
        </w:rPr>
        <w:t xml:space="preserve">切比雪夫I型滤波器 </w:t>
      </w:r>
      <w:r>
        <w:t xml:space="preserve">   </w:t>
      </w:r>
      <w:r>
        <w:rPr>
          <w:rFonts w:hint="eastAsia"/>
        </w:rPr>
        <w:t>通带内等纹波，通带以外单调递减</w:t>
      </w:r>
    </w:p>
    <w:p w14:paraId="01B533A5" w14:textId="2F18F8B6" w:rsidR="0036056F" w:rsidRDefault="0036056F" w:rsidP="007F3A26">
      <w:r>
        <w:t>3.</w:t>
      </w:r>
      <w:r>
        <w:rPr>
          <w:rFonts w:hint="eastAsia"/>
        </w:rPr>
        <w:t>切比雪夫</w:t>
      </w:r>
      <w:r>
        <w:t>II</w:t>
      </w:r>
      <w:r>
        <w:rPr>
          <w:rFonts w:hint="eastAsia"/>
        </w:rPr>
        <w:t xml:space="preserve">型滤波器 </w:t>
      </w:r>
      <w:r>
        <w:t xml:space="preserve">   </w:t>
      </w:r>
      <w:r>
        <w:rPr>
          <w:rFonts w:hint="eastAsia"/>
        </w:rPr>
        <w:t>阻带内等纹波，阻带以外单调递减</w:t>
      </w:r>
    </w:p>
    <w:p w14:paraId="5CFAE73B" w14:textId="0A6594F3" w:rsidR="0036056F" w:rsidRDefault="0036056F" w:rsidP="007F3A26">
      <w:r>
        <w:t>4.</w:t>
      </w:r>
      <w:r>
        <w:rPr>
          <w:rFonts w:hint="eastAsia"/>
        </w:rPr>
        <w:t xml:space="preserve">椭圆滤波器 </w:t>
      </w:r>
      <w:r>
        <w:t xml:space="preserve">           </w:t>
      </w:r>
      <w:r>
        <w:rPr>
          <w:rFonts w:hint="eastAsia"/>
        </w:rPr>
        <w:t>通带和阻带都具有等纹波特性</w:t>
      </w:r>
    </w:p>
    <w:p w14:paraId="5C59E381" w14:textId="5E38577E" w:rsidR="0036056F" w:rsidRDefault="0036056F" w:rsidP="007F3A26">
      <w:pPr>
        <w:ind w:left="420"/>
      </w:pPr>
      <w:r>
        <w:rPr>
          <w:rFonts w:hint="eastAsia"/>
        </w:rPr>
        <w:t>相同指标下，巴特沃斯滤波器</w:t>
      </w:r>
      <w:proofErr w:type="gramStart"/>
      <w:r>
        <w:rPr>
          <w:rFonts w:hint="eastAsia"/>
        </w:rPr>
        <w:t>所需阶数最高</w:t>
      </w:r>
      <w:proofErr w:type="gramEnd"/>
      <w:r>
        <w:rPr>
          <w:rFonts w:hint="eastAsia"/>
        </w:rPr>
        <w:t>，椭圆滤波器最低</w:t>
      </w:r>
    </w:p>
    <w:p w14:paraId="6A902BB9" w14:textId="77777777" w:rsidR="0036056F" w:rsidRDefault="0036056F" w:rsidP="007F3A26">
      <w:pPr>
        <w:ind w:firstLineChars="600" w:firstLine="1260"/>
      </w:pPr>
    </w:p>
    <w:p w14:paraId="421711C3" w14:textId="77777777" w:rsidR="007F3A26" w:rsidRDefault="007F3A26" w:rsidP="007F3A26">
      <w:pPr>
        <w:ind w:firstLineChars="600" w:firstLine="1260"/>
      </w:pPr>
    </w:p>
    <w:p w14:paraId="2F1E8191" w14:textId="520E2B6F" w:rsidR="0036056F" w:rsidRPr="0036056F" w:rsidRDefault="0036056F" w:rsidP="007F3A26">
      <w:r>
        <w:rPr>
          <w:rFonts w:hint="eastAsia"/>
        </w:rPr>
        <w:t>巴特沃斯滤波器的设计</w:t>
      </w:r>
    </w:p>
    <w:p w14:paraId="0A8894F4" w14:textId="4F466539" w:rsidR="0036056F" w:rsidRDefault="00000000" w:rsidP="007F3A26">
      <w:pPr>
        <w:ind w:firstLineChars="600" w:firstLine="1260"/>
      </w:p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(jω)</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c</m:t>
                            </m:r>
                          </m:sub>
                        </m:sSub>
                      </m:den>
                    </m:f>
                  </m:e>
                </m:d>
              </m:e>
              <m:sup>
                <m:r>
                  <w:rPr>
                    <w:rFonts w:ascii="Cambria Math" w:hAnsi="Cambria Math"/>
                  </w:rPr>
                  <m:t>2N</m:t>
                </m:r>
              </m:sup>
            </m:sSup>
          </m:den>
        </m:f>
      </m:oMath>
      <w:r w:rsidR="0036056F">
        <w:rPr>
          <w:rFonts w:hint="eastAsia"/>
        </w:rPr>
        <w:t xml:space="preserve"> </w:t>
      </w:r>
      <w:r w:rsidR="0036056F">
        <w:t xml:space="preserve">       </w:t>
      </w:r>
      <w:r w:rsidR="0036056F">
        <w:rPr>
          <w:rFonts w:hint="eastAsia"/>
        </w:rPr>
        <w:t>-&gt;</w:t>
      </w:r>
      <w:r w:rsidR="0036056F">
        <w:t xml:space="preserve">      </w:t>
      </w:r>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(s)=</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c</m:t>
                </m:r>
              </m:sub>
              <m:sup>
                <m:r>
                  <w:rPr>
                    <w:rFonts w:ascii="Cambria Math" w:hAnsi="Cambria Math"/>
                  </w:rPr>
                  <m:t>N</m:t>
                </m:r>
              </m:sup>
            </m:sSubSup>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den>
        </m:f>
      </m:oMath>
    </w:p>
    <w:p w14:paraId="319B01C4" w14:textId="2EE6D6A9" w:rsidR="0036056F" w:rsidRPr="0036056F" w:rsidRDefault="0036056F" w:rsidP="007F3A26">
      <w:pPr>
        <w:rPr>
          <w:rFonts w:ascii="Cambria Math" w:hAnsi="Cambria Math"/>
        </w:rPr>
      </w:pPr>
      <w:r>
        <w:rPr>
          <w:rFonts w:hint="eastAsia"/>
        </w:rPr>
        <w:t>其中，</w:t>
      </w:r>
      <w:r w:rsidRPr="0036056F">
        <w:rPr>
          <w:rFonts w:ascii="Cambria Math" w:hAnsi="Cambria Math"/>
        </w:rPr>
        <w:br/>
      </w: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π</m:t>
                  </m:r>
                </m:num>
                <m:den>
                  <m:r>
                    <w:rPr>
                      <w:rFonts w:ascii="Cambria Math" w:hAnsi="Cambria Math"/>
                    </w:rPr>
                    <m:t>2N</m:t>
                  </m:r>
                </m:den>
              </m:f>
              <m:r>
                <w:rPr>
                  <w:rFonts w:ascii="Cambria Math" w:hAnsi="Cambria Math"/>
                </w:rPr>
                <m:t>(2k+N-1)</m:t>
              </m:r>
            </m:sup>
          </m:sSup>
          <m:r>
            <w:rPr>
              <w:rFonts w:ascii="Cambria Math" w:hAnsi="Cambria Math"/>
            </w:rPr>
            <m:t>,k=1,2,⋯,N</m:t>
          </m:r>
        </m:oMath>
      </m:oMathPara>
    </w:p>
    <w:p w14:paraId="08E11E74" w14:textId="0A114441" w:rsidR="00785918" w:rsidRDefault="00000000" w:rsidP="00785918">
      <m:oMath>
        <m:sSub>
          <m:sSubPr>
            <m:ctrlPr>
              <w:rPr>
                <w:rFonts w:ascii="Cambria Math" w:hAnsi="Cambria Math"/>
              </w:rPr>
            </m:ctrlPr>
          </m:sSubPr>
          <m:e>
            <m:r>
              <w:rPr>
                <w:rFonts w:ascii="Cambria Math" w:hAnsi="Cambria Math"/>
              </w:rPr>
              <m:t>p</m:t>
            </m:r>
          </m:e>
          <m:sub>
            <m:r>
              <w:rPr>
                <w:rFonts w:ascii="Cambria Math" w:hAnsi="Cambria Math"/>
              </w:rPr>
              <m:t>k</m:t>
            </m:r>
          </m:sub>
        </m:sSub>
      </m:oMath>
      <w:r w:rsidR="0036056F">
        <w:rPr>
          <w:rFonts w:hint="eastAsia"/>
        </w:rPr>
        <w:t>相当于左半边平面的极点（共2</w:t>
      </w:r>
      <w:r w:rsidR="0036056F">
        <w:t>N</w:t>
      </w:r>
      <w:proofErr w:type="gramStart"/>
      <w:r w:rsidR="0036056F">
        <w:rPr>
          <w:rFonts w:hint="eastAsia"/>
        </w:rPr>
        <w:t>个</w:t>
      </w:r>
      <w:proofErr w:type="gramEnd"/>
      <w:r w:rsidR="0036056F">
        <w:rPr>
          <w:rFonts w:hint="eastAsia"/>
        </w:rPr>
        <w:t>极点，等间隔分布在</w:t>
      </w:r>
      <m:oMath>
        <m:sSub>
          <m:sSubPr>
            <m:ctrlPr>
              <w:rPr>
                <w:rFonts w:ascii="Cambria Math" w:hAnsi="Cambria Math"/>
              </w:rPr>
            </m:ctrlPr>
          </m:sSubPr>
          <m:e>
            <m:r>
              <w:rPr>
                <w:rFonts w:ascii="Cambria Math" w:hAnsi="Cambria Math"/>
              </w:rPr>
              <m:t>ω</m:t>
            </m:r>
          </m:e>
          <m:sub>
            <m:r>
              <w:rPr>
                <w:rFonts w:ascii="Cambria Math" w:hAnsi="Cambria Math"/>
              </w:rPr>
              <m:t>c</m:t>
            </m:r>
          </m:sub>
        </m:sSub>
      </m:oMath>
      <w:r w:rsidR="0036056F">
        <w:rPr>
          <w:rFonts w:hint="eastAsia"/>
        </w:rPr>
        <w:t>圆上</w:t>
      </w:r>
      <w:r w:rsidR="00785918">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00785918">
        <w:rPr>
          <w:rFonts w:hint="eastAsia"/>
        </w:rPr>
        <w:t>取左半边</w:t>
      </w:r>
      <w:r w:rsidR="0036056F">
        <w:rPr>
          <w:rFonts w:hint="eastAsia"/>
        </w:rPr>
        <w:t>）</w:t>
      </w:r>
    </w:p>
    <w:p w14:paraId="7A2ACD29" w14:textId="36A1C2A0" w:rsidR="00785918" w:rsidRDefault="00785918" w:rsidP="00785918">
      <w:r>
        <w:rPr>
          <w:rFonts w:hint="eastAsia"/>
        </w:rPr>
        <w:lastRenderedPageBreak/>
        <w:t>I</w:t>
      </w:r>
      <w:r>
        <w:t>IR</w:t>
      </w:r>
      <w:r>
        <w:rPr>
          <w:rFonts w:hint="eastAsia"/>
        </w:rPr>
        <w:t>滤波器</w:t>
      </w:r>
    </w:p>
    <w:p w14:paraId="7B654DD3" w14:textId="2D1FAC28" w:rsidR="00785918" w:rsidRDefault="00785918" w:rsidP="00785918">
      <w:r>
        <w:rPr>
          <w:rFonts w:hint="eastAsia"/>
        </w:rPr>
        <w:t>系统的单位脉冲响应</w:t>
      </w:r>
      <m:oMath>
        <m:r>
          <w:rPr>
            <w:rFonts w:ascii="Cambria Math" w:hAnsi="Cambria Math"/>
          </w:rPr>
          <m:t>h(n)</m:t>
        </m:r>
      </m:oMath>
      <w:r>
        <w:rPr>
          <w:rFonts w:hint="eastAsia"/>
        </w:rPr>
        <w:t>无限长</w:t>
      </w:r>
    </w:p>
    <w:p w14:paraId="606A975B" w14:textId="5420C6A8" w:rsidR="00785918" w:rsidRDefault="00785918" w:rsidP="00785918">
      <w:r>
        <w:rPr>
          <w:rFonts w:hint="eastAsia"/>
        </w:rPr>
        <w:t>至少存在一个</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oMath>
    </w:p>
    <w:p w14:paraId="1A18FAAA" w14:textId="7BB819C9" w:rsidR="00785918" w:rsidRDefault="00785918" w:rsidP="00785918">
      <w:r>
        <w:rPr>
          <w:rFonts w:hint="eastAsia"/>
        </w:rPr>
        <w:t>不一定是稳定系统</w:t>
      </w:r>
    </w:p>
    <w:p w14:paraId="17068D1D" w14:textId="77777777" w:rsidR="00785918" w:rsidRDefault="00785918" w:rsidP="00785918"/>
    <w:p w14:paraId="28E802D4" w14:textId="77777777" w:rsidR="00785918" w:rsidRDefault="00785918" w:rsidP="00785918"/>
    <w:p w14:paraId="4CFD71D6" w14:textId="3204EC4B" w:rsidR="00785918" w:rsidRDefault="00785918" w:rsidP="00785918">
      <w:r>
        <w:rPr>
          <w:rFonts w:hint="eastAsia"/>
        </w:rPr>
        <w:t>脉冲响应不变法</w:t>
      </w:r>
    </w:p>
    <w:p w14:paraId="0250E4CC" w14:textId="5355B756" w:rsidR="00785918" w:rsidRDefault="00785918" w:rsidP="00785918">
      <w:pPr>
        <w:pStyle w:val="a4"/>
        <w:numPr>
          <w:ilvl w:val="0"/>
          <w:numId w:val="2"/>
        </w:numPr>
        <w:ind w:firstLineChars="0"/>
      </w:pPr>
      <w:r>
        <w:rPr>
          <w:rFonts w:hint="eastAsia"/>
        </w:rPr>
        <w:t>模拟滤波器的系统函数</w:t>
      </w:r>
    </w:p>
    <w:p w14:paraId="60BEF7B4" w14:textId="4EDB4B53" w:rsidR="00785918" w:rsidRPr="00785918" w:rsidRDefault="00000000" w:rsidP="00785918">
      <w:pPr>
        <w:pStyle w:val="a4"/>
        <w:ind w:left="360" w:firstLineChars="0" w:firstLine="0"/>
      </w:pPr>
      <m:oMathPara>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(s)=</m:t>
          </m:r>
          <m:nary>
            <m:naryPr>
              <m:chr m:val="∑"/>
              <m:limLoc m:val="undOvr"/>
              <m:ctrlPr>
                <w:rPr>
                  <w:rFonts w:ascii="Cambria Math" w:hAnsi="Cambria Math"/>
                </w:rPr>
              </m:ctrlPr>
            </m:naryPr>
            <m:sub>
              <m:r>
                <m:rPr>
                  <m:sty m:val="p"/>
                </m:rPr>
                <w:rPr>
                  <w:rFonts w:ascii="Cambria Math" w:hAnsi="Cambria Math"/>
                </w:rPr>
                <m:t>⁡k=1</m:t>
              </m:r>
            </m:sub>
            <m:sup>
              <m:r>
                <m:rPr>
                  <m:sty m:val="p"/>
                </m:rPr>
                <w:rPr>
                  <w:rFonts w:ascii="Cambria Math" w:hAnsi="Cambria Math"/>
                </w:rPr>
                <m:t>N</m:t>
              </m:r>
            </m:sup>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k</m:t>
                      </m:r>
                    </m:sub>
                  </m:sSub>
                </m:den>
              </m:f>
            </m:e>
          </m:nary>
        </m:oMath>
      </m:oMathPara>
    </w:p>
    <w:p w14:paraId="11CF0C39" w14:textId="0A33B999" w:rsidR="00785918" w:rsidRDefault="00785918" w:rsidP="00785918">
      <w:pPr>
        <w:pStyle w:val="a4"/>
        <w:numPr>
          <w:ilvl w:val="0"/>
          <w:numId w:val="2"/>
        </w:numPr>
        <w:ind w:firstLineChars="0"/>
      </w:pPr>
      <w:r>
        <w:rPr>
          <w:rFonts w:hint="eastAsia"/>
        </w:rPr>
        <w:t>拉</w:t>
      </w:r>
      <w:proofErr w:type="gramStart"/>
      <w:r>
        <w:rPr>
          <w:rFonts w:hint="eastAsia"/>
        </w:rPr>
        <w:t>氏反变换</w:t>
      </w:r>
      <w:proofErr w:type="gramEnd"/>
    </w:p>
    <w:p w14:paraId="7891B7C8" w14:textId="1A060B7B" w:rsidR="00785918" w:rsidRPr="00785918" w:rsidRDefault="00000000" w:rsidP="00785918">
      <m:oMathPara>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k</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sup>
          </m:sSup>
          <m:r>
            <w:rPr>
              <w:rFonts w:ascii="Cambria Math" w:hAnsi="Cambria Math"/>
            </w:rPr>
            <m:t>u(t)</m:t>
          </m:r>
        </m:oMath>
      </m:oMathPara>
    </w:p>
    <w:p w14:paraId="57EB14D7" w14:textId="44672999" w:rsidR="00785918" w:rsidRPr="00785918" w:rsidRDefault="00785918" w:rsidP="00785918">
      <w:pPr>
        <w:pStyle w:val="a4"/>
        <w:numPr>
          <w:ilvl w:val="0"/>
          <w:numId w:val="2"/>
        </w:numPr>
        <w:ind w:firstLineChars="0"/>
      </w:pPr>
      <w:r>
        <w:rPr>
          <w:rFonts w:hint="eastAsia"/>
        </w:rPr>
        <w:t>采样</w:t>
      </w:r>
    </w:p>
    <w:p w14:paraId="55473F4F" w14:textId="67662618" w:rsidR="00785918" w:rsidRPr="00785918" w:rsidRDefault="00785918" w:rsidP="00785918">
      <m:oMathPara>
        <m:oMath>
          <m:r>
            <w:rPr>
              <w:rFonts w:ascii="Cambria Math" w:hAnsi="Cambria Math"/>
            </w:rPr>
            <m:t>h(n)=</m:t>
          </m:r>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(nT)=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k</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nT</m:t>
              </m:r>
            </m:sup>
          </m:sSup>
          <m:r>
            <w:rPr>
              <w:rFonts w:ascii="Cambria Math" w:hAnsi="Cambria Math"/>
            </w:rPr>
            <m:t>u(n)</m:t>
          </m:r>
        </m:oMath>
      </m:oMathPara>
    </w:p>
    <w:p w14:paraId="5CCF1E49" w14:textId="6BE16AA8" w:rsidR="00785918" w:rsidRPr="00785918" w:rsidRDefault="00785918" w:rsidP="00785918">
      <w:pPr>
        <w:pStyle w:val="a4"/>
        <w:numPr>
          <w:ilvl w:val="0"/>
          <w:numId w:val="2"/>
        </w:numPr>
        <w:ind w:firstLineChars="0"/>
      </w:pPr>
      <w:r>
        <w:rPr>
          <w:rFonts w:hint="eastAsia"/>
        </w:rPr>
        <w:t>z变换</w:t>
      </w:r>
    </w:p>
    <w:p w14:paraId="56A710B7" w14:textId="4930BD53" w:rsidR="00785918" w:rsidRPr="00785918" w:rsidRDefault="00785918" w:rsidP="00785918">
      <w:pPr>
        <w:pStyle w:val="a4"/>
        <w:ind w:left="360" w:firstLineChars="0" w:firstLine="0"/>
      </w:pPr>
      <m:oMathPara>
        <m:oMath>
          <m:r>
            <w:rPr>
              <w:rFonts w:ascii="Cambria Math" w:hAnsi="Cambria Math"/>
            </w:rPr>
            <m:t>H(z)</m:t>
          </m:r>
          <m:limLow>
            <m:limLowPr>
              <m:ctrlPr>
                <w:rPr>
                  <w:rFonts w:ascii="Cambria Math" w:hAnsi="Cambria Math"/>
                </w:rPr>
              </m:ctrlPr>
            </m:limLowPr>
            <m:e>
              <m:r>
                <w:rPr>
                  <w:rFonts w:ascii="Cambria Math" w:hAnsi="Cambria Math"/>
                </w:rPr>
                <m:t>=</m:t>
              </m:r>
            </m:e>
            <m:lim>
              <m:r>
                <w:rPr>
                  <w:rFonts w:ascii="Cambria Math" w:hAnsi="Cambria Math"/>
                </w:rPr>
                <m:t>k=1</m:t>
              </m:r>
            </m:lim>
          </m:limLow>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 </m:t>
              </m:r>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sup>
              </m:sSup>
              <m:sSup>
                <m:sSupPr>
                  <m:ctrlPr>
                    <w:rPr>
                      <w:rFonts w:ascii="Cambria Math" w:hAnsi="Cambria Math"/>
                    </w:rPr>
                  </m:ctrlPr>
                </m:sSupPr>
                <m:e>
                  <m:r>
                    <w:rPr>
                      <w:rFonts w:ascii="Cambria Math" w:hAnsi="Cambria Math"/>
                    </w:rPr>
                    <m:t>z</m:t>
                  </m:r>
                </m:e>
                <m:sup>
                  <m:r>
                    <w:rPr>
                      <w:rFonts w:ascii="Cambria Math" w:hAnsi="Cambria Math"/>
                    </w:rPr>
                    <m:t>-1</m:t>
                  </m:r>
                </m:sup>
              </m:sSup>
            </m:den>
          </m:f>
        </m:oMath>
      </m:oMathPara>
    </w:p>
    <w:p w14:paraId="2C199406" w14:textId="1AA5B96A" w:rsidR="00785918" w:rsidRDefault="00785918" w:rsidP="00785918">
      <w:pPr>
        <w:rPr>
          <w:rFonts w:ascii="Cambria Math" w:hAnsi="Cambria Math"/>
        </w:rPr>
      </w:pPr>
      <w:r>
        <w:rPr>
          <w:rFonts w:hint="eastAsia"/>
        </w:rPr>
        <w:t>因果稳定的</w:t>
      </w:r>
      <w:r w:rsidR="00DB2F83">
        <w:rPr>
          <w:rFonts w:hint="eastAsia"/>
        </w:rPr>
        <w:t>条件</w:t>
      </w:r>
      <w:r>
        <w:rPr>
          <w:rFonts w:hint="eastAsia"/>
        </w:rPr>
        <w:t>:</w:t>
      </w:r>
      <w:r w:rsidR="00DB2F83" w:rsidRPr="00DB2F83">
        <w:rPr>
          <w:rFonts w:ascii="Cambria Math" w:hAnsi="Cambria Math"/>
        </w:rPr>
        <w:t xml:space="preserv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sup>
            </m:sSup>
          </m:e>
        </m:d>
        <m:r>
          <w:rPr>
            <w:rFonts w:ascii="Cambria Math" w:hAnsi="Cambria Math"/>
          </w:rPr>
          <m:t>&lt;|z|,</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sup>
            </m:sSup>
          </m:e>
        </m:d>
        <m:r>
          <w:rPr>
            <w:rFonts w:ascii="Cambria Math" w:hAnsi="Cambria Math"/>
          </w:rPr>
          <m:t>&lt;1</m:t>
        </m:r>
      </m:oMath>
    </w:p>
    <w:p w14:paraId="122D135C" w14:textId="77777777" w:rsidR="00DB2F83" w:rsidRDefault="00DB2F83" w:rsidP="00785918">
      <w:pPr>
        <w:rPr>
          <w:rFonts w:ascii="Cambria Math" w:hAnsi="Cambria Math"/>
        </w:rPr>
      </w:pPr>
    </w:p>
    <w:p w14:paraId="1BB9E37E" w14:textId="28245657" w:rsidR="00DB2F83" w:rsidRPr="00DB2F83" w:rsidRDefault="00000000" w:rsidP="00785918">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a</m:t>
                      </m:r>
                    </m:sub>
                  </m:sSub>
                  <m:r>
                    <w:rPr>
                      <w:rFonts w:ascii="Cambria Math" w:hAnsi="Cambria Math"/>
                    </w:rPr>
                    <m:t>(s)=</m:t>
                  </m:r>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r>
                        <w:rPr>
                          <w:rFonts w:ascii="Cambria Math" w:hAnsi="Cambria Math"/>
                        </w:rPr>
                        <m:t> </m:t>
                      </m:r>
                    </m:e>
                  </m:nary>
                  <m:r>
                    <w:rPr>
                      <w:rFonts w:ascii="Cambria Math" w:hAnsi="Cambria Math"/>
                    </w:rPr>
                    <m:t>h(n)</m:t>
                  </m:r>
                  <m:sSup>
                    <m:sSupPr>
                      <m:ctrlPr>
                        <w:rPr>
                          <w:rFonts w:ascii="Cambria Math" w:hAnsi="Cambria Math"/>
                        </w:rPr>
                      </m:ctrlPr>
                    </m:sSupPr>
                    <m:e>
                      <m:r>
                        <w:rPr>
                          <w:rFonts w:ascii="Cambria Math" w:hAnsi="Cambria Math"/>
                        </w:rPr>
                        <m:t>e</m:t>
                      </m:r>
                    </m:e>
                    <m:sup>
                      <m:r>
                        <w:rPr>
                          <w:rFonts w:ascii="Cambria Math" w:hAnsi="Cambria Math"/>
                        </w:rPr>
                        <m:t>-snT</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r>
                        <w:rPr>
                          <w:rFonts w:ascii="Cambria Math" w:hAnsi="Cambria Math"/>
                        </w:rPr>
                        <m:t> </m:t>
                      </m:r>
                    </m:e>
                  </m:nary>
                  <m:r>
                    <w:rPr>
                      <w:rFonts w:ascii="Cambria Math" w:hAnsi="Cambria Math"/>
                    </w:rPr>
                    <m:t>h(n)</m:t>
                  </m:r>
                  <m:sSup>
                    <m:sSupPr>
                      <m:ctrlPr>
                        <w:rPr>
                          <w:rFonts w:ascii="Cambria Math" w:hAnsi="Cambria Math"/>
                        </w:rPr>
                      </m:ctrlPr>
                    </m:sSupPr>
                    <m:e>
                      <m:r>
                        <w:rPr>
                          <w:rFonts w:ascii="Cambria Math" w:hAnsi="Cambria Math"/>
                        </w:rPr>
                        <m:t>z</m:t>
                      </m:r>
                    </m:e>
                    <m:sup>
                      <m:r>
                        <w:rPr>
                          <w:rFonts w:ascii="Cambria Math" w:hAnsi="Cambria Math"/>
                        </w:rPr>
                        <m:t>-n</m:t>
                      </m:r>
                    </m:sup>
                  </m:sSup>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rPr>
                            <m:t>z</m:t>
                          </m:r>
                        </m:e>
                        <m:sub>
                          <m:r>
                            <w:rPr>
                              <w:rFonts w:ascii="Cambria Math" w:hAnsi="Cambria Math" w:hint="eastAsia"/>
                            </w:rPr>
                            <m:t>k</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sT</m:t>
                          </m:r>
                        </m:sup>
                      </m:sSup>
                    </m:sub>
                  </m:sSub>
                  <m:r>
                    <w:rPr>
                      <w:rFonts w:ascii="Cambria Math" w:hAnsi="Cambria Math"/>
                    </w:rPr>
                    <m:t>=H(z)</m:t>
                  </m:r>
                </m:e>
              </m:d>
            </m:e>
            <m:sub>
              <m:sSub>
                <m:sSubPr>
                  <m:ctrlPr>
                    <w:rPr>
                      <w:rFonts w:ascii="Cambria Math" w:hAnsi="Cambria Math"/>
                      <w:i/>
                    </w:rPr>
                  </m:ctrlPr>
                </m:sSubPr>
                <m:e>
                  <m:r>
                    <w:rPr>
                      <w:rFonts w:ascii="Cambria Math" w:hAnsi="Cambria Math"/>
                    </w:rPr>
                    <m:t>z</m:t>
                  </m:r>
                </m:e>
                <m:sub>
                  <m:r>
                    <w:rPr>
                      <w:rFonts w:ascii="Cambria Math" w:hAnsi="Cambria Math" w:hint="eastAsia"/>
                    </w:rPr>
                    <m:t>k</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sT</m:t>
                  </m:r>
                </m:sup>
              </m:sSup>
            </m:sub>
          </m:sSub>
        </m:oMath>
      </m:oMathPara>
    </w:p>
    <w:p w14:paraId="4B097D6F" w14:textId="2413B40A" w:rsidR="00DB2F83" w:rsidRDefault="00DB2F83" w:rsidP="00785918">
      <w:r>
        <w:rPr>
          <w:rFonts w:hint="eastAsia"/>
        </w:rPr>
        <w:t>而</w:t>
      </w:r>
      <m:oMath>
        <m:sSub>
          <m:sSubPr>
            <m:ctrlPr>
              <w:rPr>
                <w:rFonts w:ascii="Cambria Math" w:hAnsi="Cambria Math"/>
                <w:i/>
              </w:rPr>
            </m:ctrlPr>
          </m:sSubPr>
          <m:e>
            <m:r>
              <w:rPr>
                <w:rFonts w:ascii="Cambria Math" w:hAnsi="Cambria Math"/>
              </w:rPr>
              <m:t>z</m:t>
            </m:r>
          </m:e>
          <m:sub>
            <m:r>
              <w:rPr>
                <w:rFonts w:ascii="Cambria Math" w:hAnsi="Cambria Math" w:hint="eastAsia"/>
              </w:rPr>
              <m:t>k</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sT</m:t>
            </m:r>
          </m:sup>
        </m:sSup>
      </m:oMath>
      <w:r>
        <w:rPr>
          <w:rFonts w:hint="eastAsia"/>
        </w:rPr>
        <w:t>时一个周期函数，因此从s平面到z平面是个多对一的关系</w:t>
      </w:r>
    </w:p>
    <w:p w14:paraId="3B9FBFDD" w14:textId="77777777" w:rsidR="00DB2F83" w:rsidRDefault="00DB2F83" w:rsidP="00785918"/>
    <w:p w14:paraId="0D24A1E6" w14:textId="77777777" w:rsidR="00DB2F83" w:rsidRDefault="00DB2F83" w:rsidP="00785918"/>
    <w:p w14:paraId="76CA913B" w14:textId="5C13F32A" w:rsidR="00DB2F83" w:rsidRDefault="00DB2F83" w:rsidP="00785918">
      <w:r>
        <w:rPr>
          <w:rFonts w:hint="eastAsia"/>
        </w:rPr>
        <w:t>双线性变换法</w:t>
      </w:r>
    </w:p>
    <w:p w14:paraId="2C262AE8" w14:textId="77777777" w:rsidR="00DB2F83" w:rsidRPr="00DB2F83" w:rsidRDefault="00DB2F83" w:rsidP="00785918">
      <m:oMathPara>
        <m:oMath>
          <m:r>
            <w:rPr>
              <w:rFonts w:ascii="Cambria Math" w:hAnsi="Cambria Math"/>
            </w:rPr>
            <m:t>ω=k</m:t>
          </m:r>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num>
            <m:den>
              <m:r>
                <w:rPr>
                  <w:rFonts w:ascii="Cambria Math" w:hAnsi="Cambria Math"/>
                </w:rPr>
                <m:t>2</m:t>
              </m:r>
            </m:den>
          </m:f>
          <m:r>
            <w:rPr>
              <w:rFonts w:ascii="Cambria Math" w:hAnsi="Cambria Math"/>
            </w:rPr>
            <m:t>)</m:t>
          </m:r>
          <m:r>
            <w:rPr>
              <w:rFonts w:ascii="Cambria Math"/>
            </w:rPr>
            <m:t>=</m:t>
          </m:r>
          <m:r>
            <w:rPr>
              <w:rFonts w:ascii="Cambria Math" w:hAnsi="Cambria Math"/>
            </w:rPr>
            <m:t>k</m:t>
          </m:r>
          <m:r>
            <m:rPr>
              <m:sty m:val="p"/>
            </m:rPr>
            <w:rPr>
              <w:rFonts w:ascii="Cambria Math" w:hAnsi="Cambria Math"/>
            </w:rPr>
            <m:t>tan</m:t>
          </m:r>
          <m:r>
            <w:rPr>
              <w:rFonts w:ascii="Cambria Math" w:hAnsi="Cambria Math"/>
            </w:rPr>
            <m:t>⁡(</m:t>
          </m:r>
          <m:f>
            <m:fPr>
              <m:ctrlPr>
                <w:rPr>
                  <w:rFonts w:ascii="Cambria Math" w:hAnsi="Cambria Math"/>
                </w:rPr>
              </m:ctrlPr>
            </m:fPr>
            <m:num>
              <m:r>
                <m:rPr>
                  <m:sty m:val="p"/>
                </m:rPr>
                <w:rPr>
                  <w:rFonts w:ascii="Cambria Math" w:hAnsi="Cambria Math"/>
                </w:rPr>
                <m:t>Ω</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T</m:t>
              </m:r>
            </m:den>
          </m:f>
          <m:r>
            <m:rPr>
              <m:sty m:val="p"/>
            </m:rPr>
            <w:rPr>
              <w:rFonts w:ascii="Cambria Math" w:hAnsi="Cambria Math"/>
            </w:rPr>
            <m:t xml:space="preserve"> tan</m:t>
          </m:r>
          <m:r>
            <w:rPr>
              <w:rFonts w:ascii="Cambria Math" w:hAnsi="Cambria Math"/>
            </w:rPr>
            <m:t>⁡(</m:t>
          </m:r>
          <m:f>
            <m:fPr>
              <m:ctrlPr>
                <w:rPr>
                  <w:rFonts w:ascii="Cambria Math" w:hAnsi="Cambria Math"/>
                </w:rPr>
              </m:ctrlPr>
            </m:fPr>
            <m:num>
              <m:r>
                <m:rPr>
                  <m:sty m:val="p"/>
                </m:rPr>
                <w:rPr>
                  <w:rFonts w:ascii="Cambria Math" w:hAnsi="Cambria Math"/>
                </w:rPr>
                <m:t>Ω</m:t>
              </m:r>
            </m:num>
            <m:den>
              <m:r>
                <w:rPr>
                  <w:rFonts w:ascii="Cambria Math" w:hAnsi="Cambria Math"/>
                </w:rPr>
                <m:t>2</m:t>
              </m:r>
            </m:den>
          </m:f>
          <m:r>
            <w:rPr>
              <w:rFonts w:ascii="Cambria Math" w:hAnsi="Cambria Math"/>
            </w:rPr>
            <m:t>)</m:t>
          </m:r>
        </m:oMath>
      </m:oMathPara>
    </w:p>
    <w:p w14:paraId="378ED0AC" w14:textId="5350760A" w:rsidR="00DB2F83" w:rsidRPr="00DB2F83" w:rsidRDefault="00DB2F83" w:rsidP="00785918">
      <w:pPr>
        <w:rPr>
          <w:i/>
        </w:rPr>
      </w:pPr>
      <w:r>
        <w:rPr>
          <w:rFonts w:hint="eastAsia"/>
        </w:rPr>
        <w:t>本质是将频率轴从</w:t>
      </w:r>
      <m:oMath>
        <m:r>
          <w:rPr>
            <w:rFonts w:ascii="Cambria Math" w:hAnsi="Cambria Math"/>
          </w:rPr>
          <m:t>(-</m:t>
        </m:r>
        <m:r>
          <w:rPr>
            <w:rFonts w:ascii="Cambria Math" w:hAnsi="Cambria Math" w:hint="eastAsia"/>
          </w:rPr>
          <m:t>∞</m:t>
        </m:r>
        <m:r>
          <w:rPr>
            <w:rFonts w:ascii="Cambria Math" w:hAnsi="Cambria Math"/>
          </w:rPr>
          <m:t>,</m:t>
        </m:r>
        <m:r>
          <w:rPr>
            <w:rFonts w:ascii="Cambria Math" w:hAnsi="Cambria Math" w:hint="eastAsia"/>
          </w:rPr>
          <m:t>∞</m:t>
        </m:r>
        <m:r>
          <w:rPr>
            <w:rFonts w:ascii="Cambria Math" w:hAnsi="Cambria Math"/>
          </w:rPr>
          <m:t>)</m:t>
        </m:r>
      </m:oMath>
      <w:r>
        <w:rPr>
          <w:rFonts w:hint="eastAsia"/>
        </w:rPr>
        <w:t>压缩至</w:t>
      </w:r>
      <m:oMath>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T</m:t>
            </m:r>
          </m:den>
        </m:f>
      </m:oMath>
      <w:r w:rsidR="00274929">
        <w:rPr>
          <w:rFonts w:hint="eastAsia"/>
        </w:rPr>
        <w:t>，由上诉映射关系可推倒得到</w:t>
      </w:r>
    </w:p>
    <w:p w14:paraId="7AD96A3E" w14:textId="4F48D135" w:rsidR="00DB2F83" w:rsidRPr="00DB2F83" w:rsidRDefault="00DB2F83" w:rsidP="00785918">
      <m:oMathPara>
        <m:oMath>
          <m:r>
            <w:rPr>
              <w:rFonts w:ascii="Cambria Math" w:hAnsi="Cambria Math"/>
            </w:rPr>
            <m:t>s=</m:t>
          </m:r>
          <m:f>
            <m:fPr>
              <m:ctrlPr>
                <w:rPr>
                  <w:rFonts w:ascii="Cambria Math" w:hAnsi="Cambria Math"/>
                </w:rPr>
              </m:ctrlPr>
            </m:fPr>
            <m:num>
              <m:r>
                <w:rPr>
                  <w:rFonts w:ascii="Cambria Math" w:hAnsi="Cambria Math"/>
                </w:rPr>
                <m:t>2</m:t>
              </m:r>
            </m:num>
            <m:den>
              <m:r>
                <w:rPr>
                  <w:rFonts w:ascii="Cambria Math" w:hAnsi="Cambria Math"/>
                </w:rPr>
                <m:t>T</m:t>
              </m:r>
            </m:den>
          </m:f>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num>
            <m:den>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den>
          </m:f>
        </m:oMath>
      </m:oMathPara>
    </w:p>
    <w:p w14:paraId="6EEC7BDA" w14:textId="03EC7968" w:rsidR="00DB2F83" w:rsidRPr="00DB2F83" w:rsidRDefault="00DB2F83" w:rsidP="00785918">
      <m:oMathPara>
        <m:oMath>
          <m:r>
            <w:rPr>
              <w:rFonts w:ascii="Cambria Math" w:hAnsi="Cambria Math"/>
            </w:rPr>
            <m:t>z=</m:t>
          </m:r>
          <m:f>
            <m:fPr>
              <m:ctrlPr>
                <w:rPr>
                  <w:rFonts w:ascii="Cambria Math" w:hAnsi="Cambria Math"/>
                </w:rPr>
              </m:ctrlPr>
            </m:fPr>
            <m:num>
              <m:r>
                <w:rPr>
                  <w:rFonts w:ascii="Cambria Math" w:hAnsi="Cambria Math"/>
                </w:rPr>
                <m:t>k+s</m:t>
              </m:r>
            </m:num>
            <m:den>
              <m:r>
                <w:rPr>
                  <w:rFonts w:ascii="Cambria Math" w:hAnsi="Cambria Math"/>
                </w:rPr>
                <m:t>k-s</m:t>
              </m:r>
            </m:den>
          </m:f>
        </m:oMath>
      </m:oMathPara>
    </w:p>
    <w:p w14:paraId="7DAF54AC" w14:textId="6A94DC1C" w:rsidR="00DB2F83" w:rsidRDefault="00A721A4" w:rsidP="00785918">
      <w:r>
        <w:rPr>
          <w:rFonts w:hint="eastAsia"/>
        </w:rPr>
        <w:t>双线性频率法</w:t>
      </w:r>
      <w:r w:rsidR="00DB2F83">
        <w:rPr>
          <w:rFonts w:hint="eastAsia"/>
        </w:rPr>
        <w:t>没有频谱混叠现象</w:t>
      </w:r>
    </w:p>
    <w:p w14:paraId="28FC3DD3" w14:textId="77777777" w:rsidR="007F3A26" w:rsidRDefault="007F3A26" w:rsidP="00785918"/>
    <w:p w14:paraId="7A1B9F42" w14:textId="77777777" w:rsidR="007F3A26" w:rsidRDefault="007F3A26" w:rsidP="00785918"/>
    <w:p w14:paraId="3C9769BC" w14:textId="77777777" w:rsidR="007F3A26" w:rsidRDefault="007F3A26" w:rsidP="00785918"/>
    <w:p w14:paraId="6F924C25" w14:textId="3CB529AA" w:rsidR="004B3E57" w:rsidRDefault="004B3E57" w:rsidP="00785918">
      <w:r>
        <w:rPr>
          <w:rFonts w:hint="eastAsia"/>
        </w:rPr>
        <w:lastRenderedPageBreak/>
        <w:t>F</w:t>
      </w:r>
      <w:r>
        <w:t>IR</w:t>
      </w:r>
      <w:r>
        <w:rPr>
          <w:rFonts w:hint="eastAsia"/>
        </w:rPr>
        <w:t>滤波器</w:t>
      </w:r>
    </w:p>
    <w:p w14:paraId="28573D98" w14:textId="36060859" w:rsidR="004B3E57" w:rsidRDefault="004B3E57" w:rsidP="00785918">
      <w:r>
        <w:rPr>
          <w:rFonts w:hint="eastAsia"/>
        </w:rPr>
        <w:t xml:space="preserve">第一类线性相位（严格线性相位） </w:t>
      </w:r>
      <w:r>
        <w:t xml:space="preserve">     </w:t>
      </w:r>
      <m:oMath>
        <m:r>
          <w:rPr>
            <w:rFonts w:ascii="Cambria Math" w:hAnsi="Cambria Math"/>
          </w:rPr>
          <m:t>θ(</m:t>
        </m:r>
        <m:r>
          <m:rPr>
            <m:sty m:val="p"/>
          </m:rPr>
          <w:rPr>
            <w:rFonts w:ascii="Cambria Math" w:hAnsi="Cambria Math"/>
          </w:rPr>
          <m:t>Ω</m:t>
        </m:r>
        <m:r>
          <w:rPr>
            <w:rFonts w:ascii="Cambria Math" w:hAnsi="Cambria Math"/>
          </w:rPr>
          <m:t>)=-α</m:t>
        </m:r>
        <m:r>
          <m:rPr>
            <m:sty m:val="p"/>
          </m:rPr>
          <w:rPr>
            <w:rFonts w:ascii="Cambria Math" w:hAnsi="Cambria Math"/>
          </w:rPr>
          <m:t>Ω</m:t>
        </m:r>
      </m:oMath>
    </w:p>
    <w:p w14:paraId="10342CAF" w14:textId="7C203A04" w:rsidR="004B3E57" w:rsidRDefault="004B3E57" w:rsidP="00785918">
      <w:r>
        <w:rPr>
          <w:rFonts w:hint="eastAsia"/>
        </w:rPr>
        <w:t xml:space="preserve">第二类线性相位（非严格线性相位） </w:t>
      </w:r>
      <w:r>
        <w:t xml:space="preserve">   </w:t>
      </w:r>
      <m:oMath>
        <m:r>
          <w:rPr>
            <w:rFonts w:ascii="Cambria Math" w:hAnsi="Cambria Math"/>
          </w:rPr>
          <m:t>θ(</m:t>
        </m:r>
        <m:r>
          <m:rPr>
            <m:sty m:val="p"/>
          </m:rPr>
          <w:rPr>
            <w:rFonts w:ascii="Cambria Math" w:hAnsi="Cambria Math"/>
          </w:rPr>
          <m:t>Ω</m:t>
        </m:r>
        <m:r>
          <w:rPr>
            <w:rFonts w:ascii="Cambria Math" w:hAnsi="Cambria Math"/>
          </w:rPr>
          <m:t>)=β-α</m:t>
        </m:r>
        <m:r>
          <m:rPr>
            <m:sty m:val="p"/>
          </m:rPr>
          <w:rPr>
            <w:rFonts w:ascii="Cambria Math" w:hAnsi="Cambria Math"/>
          </w:rPr>
          <m:t>Ω</m:t>
        </m:r>
      </m:oMath>
    </w:p>
    <w:p w14:paraId="7953C4B4" w14:textId="77777777" w:rsidR="004B3E57" w:rsidRDefault="004B3E57" w:rsidP="00785918"/>
    <w:p w14:paraId="3E5CEEDD" w14:textId="3EED439B" w:rsidR="004B3E57" w:rsidRDefault="004B3E57" w:rsidP="00785918">
      <m:oMath>
        <m:r>
          <w:rPr>
            <w:rFonts w:ascii="Cambria Math" w:hAnsi="Cambria Math"/>
          </w:rPr>
          <m:t>h(n)=h(N-1-n)</m:t>
        </m:r>
      </m:oMath>
      <w:r>
        <w:rPr>
          <w:rFonts w:hint="eastAsia"/>
        </w:rPr>
        <w:t xml:space="preserve">（偶对称） </w:t>
      </w:r>
      <w:r>
        <w:t xml:space="preserve"> </w:t>
      </w:r>
      <w:r>
        <w:rPr>
          <w:rFonts w:hint="eastAsia"/>
        </w:rPr>
        <w:t>-&gt;</w:t>
      </w:r>
      <w:r>
        <w:t xml:space="preserve">    </w:t>
      </w:r>
      <m:oMath>
        <m:r>
          <w:rPr>
            <w:rFonts w:ascii="Cambria Math" w:hAnsi="Cambria Math"/>
          </w:rPr>
          <m:t>θ(</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r>
          <m:rPr>
            <m:sty m:val="p"/>
          </m:rPr>
          <w:rPr>
            <w:rFonts w:ascii="Cambria Math" w:hAnsi="Cambria Math"/>
          </w:rPr>
          <m:t>Ω</m:t>
        </m:r>
      </m:oMath>
    </w:p>
    <w:p w14:paraId="17EEA153" w14:textId="2CEE94E3" w:rsidR="004B3E57" w:rsidRDefault="004B3E57" w:rsidP="00785918">
      <m:oMath>
        <m:r>
          <w:rPr>
            <w:rFonts w:ascii="Cambria Math" w:hAnsi="Cambria Math"/>
          </w:rPr>
          <m:t>h(n)=h(N-1-n)</m:t>
        </m:r>
      </m:oMath>
      <w:r>
        <w:rPr>
          <w:rFonts w:hint="eastAsia"/>
        </w:rPr>
        <w:t xml:space="preserve">（奇对称） </w:t>
      </w:r>
      <w:r>
        <w:t xml:space="preserve"> -&gt;    </w:t>
      </w:r>
      <m:oMath>
        <m:r>
          <w:rPr>
            <w:rFonts w:ascii="Cambria Math" w:hAnsi="Cambria Math"/>
          </w:rPr>
          <m:t>θ(</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p>
    <w:p w14:paraId="29B9D5F4" w14:textId="177D064A" w:rsidR="00514D53" w:rsidRDefault="00514D53" w:rsidP="00785918">
      <w:proofErr w:type="gramStart"/>
      <w:r>
        <w:rPr>
          <w:rFonts w:hint="eastAsia"/>
        </w:rPr>
        <w:t>偶</w:t>
      </w:r>
      <w:proofErr w:type="gramEnd"/>
      <w:r>
        <w:rPr>
          <w:rFonts w:hint="eastAsia"/>
        </w:rPr>
        <w:t>对称：</w:t>
      </w:r>
    </w:p>
    <w:p w14:paraId="34DF613F" w14:textId="687CC2B5" w:rsidR="00514D53" w:rsidRDefault="00514D53" w:rsidP="00785918">
      <w:r>
        <w:rPr>
          <w:rFonts w:hint="eastAsia"/>
        </w:rPr>
        <w:t>幅度函数：</w:t>
      </w:r>
      <m:oMath>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m:t>
        </m:r>
        <m:r>
          <m:rPr>
            <m:sty m:val="p"/>
          </m:rPr>
          <w:rPr>
            <w:rFonts w:ascii="Cambria Math" w:hAnsi="Cambria Math"/>
          </w:rPr>
          <m:t>Ω</m:t>
        </m:r>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 </m:t>
            </m:r>
          </m:e>
        </m:nary>
        <m:r>
          <w:rPr>
            <w:rFonts w:ascii="Cambria Math" w:hAnsi="Cambria Math"/>
          </w:rPr>
          <m:t>h(n)</m:t>
        </m:r>
        <m:r>
          <m:rPr>
            <m:sty m:val="p"/>
          </m:rPr>
          <w:rPr>
            <w:rFonts w:ascii="Cambria Math" w:hAnsi="Cambria Math"/>
          </w:rPr>
          <m:t>cos</m:t>
        </m:r>
        <m:r>
          <w:rPr>
            <w:rFonts w:ascii="Cambria Math" w:hAnsi="Cambria Math"/>
          </w:rPr>
          <m:t>⁡</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r>
              <w:rPr>
                <w:rFonts w:ascii="Cambria Math" w:hAnsi="Cambria Math"/>
              </w:rPr>
              <m:t>-n)</m:t>
            </m:r>
            <m:r>
              <m:rPr>
                <m:sty m:val="p"/>
              </m:rPr>
              <w:rPr>
                <w:rFonts w:ascii="Cambria Math" w:hAnsi="Cambria Math"/>
              </w:rPr>
              <m:t>Ω</m:t>
            </m:r>
          </m:e>
        </m:d>
      </m:oMath>
    </w:p>
    <w:p w14:paraId="061AF8E3" w14:textId="07EE0CBC" w:rsidR="00514D53" w:rsidRDefault="00514D53" w:rsidP="00785918">
      <w:r>
        <w:rPr>
          <w:rFonts w:hint="eastAsia"/>
        </w:rPr>
        <w:t>相位函数：</w:t>
      </w:r>
      <m:oMath>
        <m:r>
          <w:rPr>
            <w:rFonts w:ascii="Cambria Math" w:hAnsi="Cambria Math"/>
          </w:rPr>
          <m:t>θ(</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r>
          <m:rPr>
            <m:sty m:val="p"/>
          </m:rPr>
          <w:rPr>
            <w:rFonts w:ascii="Cambria Math" w:hAnsi="Cambria Math"/>
          </w:rPr>
          <m:t>Ω</m:t>
        </m:r>
      </m:oMath>
    </w:p>
    <w:p w14:paraId="6946502F" w14:textId="21E3E16B" w:rsidR="00514D53" w:rsidRDefault="00514D53" w:rsidP="00785918">
      <w:r>
        <w:rPr>
          <w:rFonts w:hint="eastAsia"/>
        </w:rPr>
        <w:t>群延时：</w:t>
      </w:r>
      <m:oMath>
        <m:r>
          <w:rPr>
            <w:rFonts w:ascii="Cambria Math" w:hAnsi="Cambria Math"/>
          </w:rPr>
          <m:t>τ(</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N-</m:t>
            </m:r>
            <m:acc>
              <m:accPr>
                <m:chr m:val="̅"/>
                <m:ctrlPr>
                  <w:rPr>
                    <w:rFonts w:ascii="Cambria Math" w:hAnsi="Cambria Math"/>
                  </w:rPr>
                </m:ctrlPr>
              </m:accPr>
              <m:e>
                <m:r>
                  <m:rPr>
                    <m:sty m:val="b"/>
                  </m:rPr>
                  <w:rPr>
                    <w:rFonts w:ascii="Cambria Math" w:hAnsi="Cambria Math"/>
                  </w:rPr>
                  <m:t>1</m:t>
                </m:r>
              </m:e>
            </m:acc>
          </m:num>
          <m:den>
            <m:r>
              <w:rPr>
                <w:rFonts w:ascii="Cambria Math" w:hAnsi="Cambria Math"/>
              </w:rPr>
              <m:t>2</m:t>
            </m:r>
          </m:den>
        </m:f>
      </m:oMath>
    </w:p>
    <w:p w14:paraId="176A172C" w14:textId="444CC9EF" w:rsidR="00514D53" w:rsidRDefault="00514D53" w:rsidP="00785918">
      <w:r>
        <w:rPr>
          <w:rFonts w:hint="eastAsia"/>
        </w:rPr>
        <w:t>奇对称：</w:t>
      </w:r>
    </w:p>
    <w:p w14:paraId="7920B598" w14:textId="31586CBD" w:rsidR="00514D53" w:rsidRDefault="00514D53" w:rsidP="00514D53">
      <w:r>
        <w:rPr>
          <w:rFonts w:hint="eastAsia"/>
        </w:rPr>
        <w:t>幅度函数：</w:t>
      </w:r>
      <m:oMath>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m:t>
        </m:r>
        <m:r>
          <m:rPr>
            <m:sty m:val="p"/>
          </m:rPr>
          <w:rPr>
            <w:rFonts w:ascii="Cambria Math" w:hAnsi="Cambria Math"/>
          </w:rPr>
          <m:t>Ω</m:t>
        </m:r>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 </m:t>
            </m:r>
          </m:e>
        </m:nary>
        <m:r>
          <w:rPr>
            <w:rFonts w:ascii="Cambria Math" w:hAnsi="Cambria Math"/>
          </w:rPr>
          <m:t>h(n)</m:t>
        </m:r>
        <m:r>
          <m:rPr>
            <m:sty m:val="p"/>
          </m:rPr>
          <w:rPr>
            <w:rFonts w:ascii="Cambria Math" w:hAnsi="Cambria Math"/>
          </w:rPr>
          <m:t>sin</m:t>
        </m:r>
        <m:r>
          <w:rPr>
            <w:rFonts w:ascii="Cambria Math" w:hAnsi="Cambria Math"/>
          </w:rPr>
          <m:t>⁡</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r>
              <w:rPr>
                <w:rFonts w:ascii="Cambria Math" w:hAnsi="Cambria Math"/>
              </w:rPr>
              <m:t>-n)</m:t>
            </m:r>
            <m:r>
              <m:rPr>
                <m:sty m:val="p"/>
              </m:rPr>
              <w:rPr>
                <w:rFonts w:ascii="Cambria Math" w:hAnsi="Cambria Math"/>
              </w:rPr>
              <m:t>Ω</m:t>
            </m:r>
          </m:e>
        </m:d>
      </m:oMath>
    </w:p>
    <w:p w14:paraId="76E386D8" w14:textId="473C6D75" w:rsidR="00514D53" w:rsidRDefault="00514D53" w:rsidP="00514D53">
      <w:r>
        <w:rPr>
          <w:rFonts w:hint="eastAsia"/>
        </w:rPr>
        <w:t>相位函数：</w:t>
      </w:r>
      <m:oMath>
        <m:r>
          <w:rPr>
            <w:rFonts w:ascii="Cambria Math" w:hAnsi="Cambria Math"/>
          </w:rPr>
          <m:t>θ(</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2</m:t>
            </m:r>
          </m:den>
        </m:f>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p>
    <w:p w14:paraId="11B90BC6" w14:textId="77777777" w:rsidR="00514D53" w:rsidRDefault="00514D53" w:rsidP="00514D53">
      <w:r>
        <w:rPr>
          <w:rFonts w:hint="eastAsia"/>
        </w:rPr>
        <w:t>群延时：</w:t>
      </w:r>
      <m:oMath>
        <m:r>
          <w:rPr>
            <w:rFonts w:ascii="Cambria Math" w:hAnsi="Cambria Math"/>
          </w:rPr>
          <m:t>τ(</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N-</m:t>
            </m:r>
            <m:acc>
              <m:accPr>
                <m:chr m:val="̅"/>
                <m:ctrlPr>
                  <w:rPr>
                    <w:rFonts w:ascii="Cambria Math" w:hAnsi="Cambria Math"/>
                  </w:rPr>
                </m:ctrlPr>
              </m:accPr>
              <m:e>
                <m:r>
                  <m:rPr>
                    <m:sty m:val="b"/>
                  </m:rPr>
                  <w:rPr>
                    <w:rFonts w:ascii="Cambria Math" w:hAnsi="Cambria Math"/>
                  </w:rPr>
                  <m:t>1</m:t>
                </m:r>
              </m:e>
            </m:acc>
          </m:num>
          <m:den>
            <m:r>
              <w:rPr>
                <w:rFonts w:ascii="Cambria Math" w:hAnsi="Cambria Math"/>
              </w:rPr>
              <m:t>2</m:t>
            </m:r>
          </m:den>
        </m:f>
      </m:oMath>
    </w:p>
    <w:p w14:paraId="4FA49CD0" w14:textId="77777777" w:rsidR="00514D53" w:rsidRDefault="00514D53" w:rsidP="00785918"/>
    <w:p w14:paraId="3CECC85B" w14:textId="27BBC42E" w:rsidR="006F41CC" w:rsidRDefault="006F41CC" w:rsidP="00785918">
      <w:r>
        <w:rPr>
          <w:rFonts w:hint="eastAsia"/>
        </w:rPr>
        <w:t>线性相位的F</w:t>
      </w:r>
      <w:r>
        <w:t>IR</w:t>
      </w:r>
      <w:r>
        <w:rPr>
          <w:rFonts w:hint="eastAsia"/>
        </w:rPr>
        <w:t>滤波器系统函数满足</w:t>
      </w:r>
    </w:p>
    <w:p w14:paraId="6DC83B36" w14:textId="567828C8" w:rsidR="006F41CC" w:rsidRPr="006F41CC" w:rsidRDefault="006F41CC" w:rsidP="00785918">
      <m:oMathPara>
        <m:oMath>
          <m:r>
            <w:rPr>
              <w:rFonts w:ascii="Cambria Math" w:hAnsi="Cambria Math"/>
            </w:rPr>
            <m:t>H(z)=±</m:t>
          </m:r>
          <m:sSup>
            <m:sSupPr>
              <m:ctrlPr>
                <w:rPr>
                  <w:rFonts w:ascii="Cambria Math" w:hAnsi="Cambria Math"/>
                </w:rPr>
              </m:ctrlPr>
            </m:sSupPr>
            <m:e>
              <m:r>
                <w:rPr>
                  <w:rFonts w:ascii="Cambria Math" w:hAnsi="Cambria Math"/>
                </w:rPr>
                <m:t>z</m:t>
              </m:r>
            </m:e>
            <m:sup>
              <m:r>
                <w:rPr>
                  <w:rFonts w:ascii="Cambria Math" w:hAnsi="Cambria Math"/>
                </w:rPr>
                <m:t>-(N-1)</m:t>
              </m:r>
            </m:sup>
          </m:sSup>
          <m:r>
            <w:rPr>
              <w:rFonts w:ascii="Cambria Math" w:hAnsi="Cambria Math"/>
            </w:rPr>
            <m:t>H(</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oMath>
      </m:oMathPara>
    </w:p>
    <w:p w14:paraId="7FA2B46D" w14:textId="4E9CBDD5" w:rsidR="006F41CC" w:rsidRDefault="006F41CC" w:rsidP="00785918">
      <w:r>
        <w:rPr>
          <w:rFonts w:hint="eastAsia"/>
        </w:rPr>
        <w:t>即：零点共轭成对且镜像成对</w:t>
      </w:r>
    </w:p>
    <w:p w14:paraId="13416B3E" w14:textId="7EF6E81C" w:rsidR="006F41CC" w:rsidRDefault="006F41CC" w:rsidP="006F41CC">
      <w:pPr>
        <w:ind w:firstLineChars="1100" w:firstLine="2310"/>
      </w:pPr>
      <w:r>
        <w:rPr>
          <w:noProof/>
        </w:rPr>
        <w:drawing>
          <wp:inline distT="0" distB="0" distL="0" distR="0" wp14:anchorId="61336AA3" wp14:editId="53F7B3C4">
            <wp:extent cx="1859280" cy="1637132"/>
            <wp:effectExtent l="0" t="0" r="7620" b="1270"/>
            <wp:docPr id="178324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3842" name=""/>
                    <pic:cNvPicPr/>
                  </pic:nvPicPr>
                  <pic:blipFill>
                    <a:blip r:embed="rId10"/>
                    <a:stretch>
                      <a:fillRect/>
                    </a:stretch>
                  </pic:blipFill>
                  <pic:spPr>
                    <a:xfrm>
                      <a:off x="0" y="0"/>
                      <a:ext cx="1866084" cy="1643123"/>
                    </a:xfrm>
                    <a:prstGeom prst="rect">
                      <a:avLst/>
                    </a:prstGeom>
                  </pic:spPr>
                </pic:pic>
              </a:graphicData>
            </a:graphic>
          </wp:inline>
        </w:drawing>
      </w:r>
    </w:p>
    <w:p w14:paraId="56978ECE" w14:textId="6E016D7F" w:rsidR="006F41CC" w:rsidRDefault="006F41CC" w:rsidP="006F41CC">
      <w:pPr>
        <w:ind w:firstLineChars="200" w:firstLine="420"/>
      </w:pPr>
      <w:r>
        <w:rPr>
          <w:noProof/>
        </w:rPr>
        <w:lastRenderedPageBreak/>
        <w:drawing>
          <wp:inline distT="0" distB="0" distL="0" distR="0" wp14:anchorId="7DD5079C" wp14:editId="7A6890E8">
            <wp:extent cx="4785359" cy="2209800"/>
            <wp:effectExtent l="0" t="0" r="0" b="0"/>
            <wp:docPr id="734384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64" t="20344" r="4216" b="6823"/>
                    <a:stretch/>
                  </pic:blipFill>
                  <pic:spPr bwMode="auto">
                    <a:xfrm>
                      <a:off x="0" y="0"/>
                      <a:ext cx="4798820" cy="2216016"/>
                    </a:xfrm>
                    <a:prstGeom prst="rect">
                      <a:avLst/>
                    </a:prstGeom>
                    <a:noFill/>
                    <a:ln>
                      <a:noFill/>
                    </a:ln>
                    <a:extLst>
                      <a:ext uri="{53640926-AAD7-44D8-BBD7-CCE9431645EC}">
                        <a14:shadowObscured xmlns:a14="http://schemas.microsoft.com/office/drawing/2010/main"/>
                      </a:ext>
                    </a:extLst>
                  </pic:spPr>
                </pic:pic>
              </a:graphicData>
            </a:graphic>
          </wp:inline>
        </w:drawing>
      </w:r>
    </w:p>
    <w:p w14:paraId="68CC75C8" w14:textId="77777777" w:rsidR="006F41CC" w:rsidRDefault="006F41CC" w:rsidP="006F41CC">
      <w:pPr>
        <w:ind w:firstLineChars="200" w:firstLine="420"/>
      </w:pPr>
    </w:p>
    <w:p w14:paraId="5B2A7C27" w14:textId="77777777" w:rsidR="006F41CC" w:rsidRDefault="006F41CC" w:rsidP="006F41CC">
      <w:pPr>
        <w:ind w:firstLineChars="200" w:firstLine="420"/>
      </w:pPr>
    </w:p>
    <w:p w14:paraId="4285CC6A" w14:textId="77777777" w:rsidR="007F3A26" w:rsidRDefault="007F3A26" w:rsidP="006F41CC">
      <w:pPr>
        <w:ind w:firstLineChars="200" w:firstLine="420"/>
      </w:pPr>
    </w:p>
    <w:p w14:paraId="6C559FF2" w14:textId="77777777" w:rsidR="007F3A26" w:rsidRDefault="007F3A26" w:rsidP="006F41CC">
      <w:pPr>
        <w:ind w:firstLineChars="200" w:firstLine="420"/>
      </w:pPr>
    </w:p>
    <w:p w14:paraId="2FEB9B68" w14:textId="77777777" w:rsidR="007F3A26" w:rsidRDefault="007F3A26" w:rsidP="006F41CC">
      <w:pPr>
        <w:ind w:firstLineChars="200" w:firstLine="420"/>
      </w:pPr>
    </w:p>
    <w:p w14:paraId="6178E14A" w14:textId="77777777" w:rsidR="007F3A26" w:rsidRDefault="007F3A26" w:rsidP="006F41CC">
      <w:pPr>
        <w:ind w:firstLineChars="200" w:firstLine="420"/>
      </w:pPr>
    </w:p>
    <w:p w14:paraId="26551A50" w14:textId="77777777" w:rsidR="007F3A26" w:rsidRDefault="007F3A26" w:rsidP="006F41CC">
      <w:pPr>
        <w:ind w:firstLineChars="200" w:firstLine="420"/>
      </w:pPr>
    </w:p>
    <w:p w14:paraId="70765737" w14:textId="77777777" w:rsidR="007F3A26" w:rsidRDefault="007F3A26" w:rsidP="006F41CC">
      <w:pPr>
        <w:ind w:firstLineChars="200" w:firstLine="420"/>
      </w:pPr>
    </w:p>
    <w:p w14:paraId="2C38FC6D" w14:textId="77777777" w:rsidR="007F3A26" w:rsidRDefault="007F3A26" w:rsidP="006F41CC">
      <w:pPr>
        <w:ind w:firstLineChars="200" w:firstLine="420"/>
      </w:pPr>
    </w:p>
    <w:p w14:paraId="185BEAC9" w14:textId="77777777" w:rsidR="007F3A26" w:rsidRDefault="007F3A26" w:rsidP="006F41CC">
      <w:pPr>
        <w:ind w:firstLineChars="200" w:firstLine="420"/>
      </w:pPr>
    </w:p>
    <w:p w14:paraId="67C0F28E" w14:textId="77777777" w:rsidR="007F3A26" w:rsidRDefault="007F3A26" w:rsidP="006F41CC">
      <w:pPr>
        <w:ind w:firstLineChars="200" w:firstLine="420"/>
      </w:pPr>
    </w:p>
    <w:p w14:paraId="0242DBBA" w14:textId="77777777" w:rsidR="007F3A26" w:rsidRDefault="007F3A26" w:rsidP="006F41CC">
      <w:pPr>
        <w:ind w:firstLineChars="200" w:firstLine="420"/>
      </w:pPr>
    </w:p>
    <w:p w14:paraId="03C58F51" w14:textId="77777777" w:rsidR="007F3A26" w:rsidRDefault="007F3A26" w:rsidP="006F41CC">
      <w:pPr>
        <w:ind w:firstLineChars="200" w:firstLine="420"/>
      </w:pPr>
    </w:p>
    <w:p w14:paraId="243959A3" w14:textId="77777777" w:rsidR="007F3A26" w:rsidRDefault="007F3A26" w:rsidP="006F41CC">
      <w:pPr>
        <w:ind w:firstLineChars="200" w:firstLine="420"/>
      </w:pPr>
    </w:p>
    <w:p w14:paraId="2A256D35" w14:textId="77777777" w:rsidR="007F3A26" w:rsidRDefault="007F3A26" w:rsidP="006F41CC">
      <w:pPr>
        <w:ind w:firstLineChars="200" w:firstLine="420"/>
      </w:pPr>
    </w:p>
    <w:p w14:paraId="0F155283" w14:textId="77777777" w:rsidR="007F3A26" w:rsidRDefault="007F3A26" w:rsidP="006F41CC">
      <w:pPr>
        <w:ind w:firstLineChars="200" w:firstLine="420"/>
      </w:pPr>
    </w:p>
    <w:p w14:paraId="07518E3A" w14:textId="77777777" w:rsidR="007F3A26" w:rsidRDefault="007F3A26" w:rsidP="006F41CC">
      <w:pPr>
        <w:ind w:firstLineChars="200" w:firstLine="420"/>
      </w:pPr>
    </w:p>
    <w:p w14:paraId="089A3C22" w14:textId="77777777" w:rsidR="007F3A26" w:rsidRDefault="007F3A26" w:rsidP="006F41CC">
      <w:pPr>
        <w:ind w:firstLineChars="200" w:firstLine="420"/>
      </w:pPr>
    </w:p>
    <w:p w14:paraId="7A8BD644" w14:textId="77777777" w:rsidR="007F3A26" w:rsidRDefault="007F3A26" w:rsidP="006F41CC">
      <w:pPr>
        <w:ind w:firstLineChars="200" w:firstLine="420"/>
      </w:pPr>
    </w:p>
    <w:p w14:paraId="03C13DCE" w14:textId="77777777" w:rsidR="007F3A26" w:rsidRDefault="007F3A26" w:rsidP="006F41CC">
      <w:pPr>
        <w:ind w:firstLineChars="200" w:firstLine="420"/>
      </w:pPr>
    </w:p>
    <w:p w14:paraId="13630654" w14:textId="77777777" w:rsidR="007F3A26" w:rsidRDefault="007F3A26" w:rsidP="006F41CC">
      <w:pPr>
        <w:ind w:firstLineChars="200" w:firstLine="420"/>
      </w:pPr>
    </w:p>
    <w:p w14:paraId="058818DE" w14:textId="77777777" w:rsidR="007F3A26" w:rsidRDefault="007F3A26" w:rsidP="006F41CC">
      <w:pPr>
        <w:ind w:firstLineChars="200" w:firstLine="420"/>
      </w:pPr>
    </w:p>
    <w:p w14:paraId="07416C23" w14:textId="77777777" w:rsidR="007F3A26" w:rsidRDefault="007F3A26" w:rsidP="006F41CC">
      <w:pPr>
        <w:ind w:firstLineChars="200" w:firstLine="420"/>
      </w:pPr>
    </w:p>
    <w:p w14:paraId="2DBE7E0D" w14:textId="77777777" w:rsidR="007F3A26" w:rsidRDefault="007F3A26" w:rsidP="006F41CC">
      <w:pPr>
        <w:ind w:firstLineChars="200" w:firstLine="420"/>
      </w:pPr>
    </w:p>
    <w:p w14:paraId="3047BCA9" w14:textId="77777777" w:rsidR="007F3A26" w:rsidRDefault="007F3A26" w:rsidP="006F41CC">
      <w:pPr>
        <w:ind w:firstLineChars="200" w:firstLine="420"/>
      </w:pPr>
    </w:p>
    <w:p w14:paraId="41F7E48B" w14:textId="77777777" w:rsidR="007F3A26" w:rsidRDefault="007F3A26" w:rsidP="006F41CC">
      <w:pPr>
        <w:ind w:firstLineChars="200" w:firstLine="420"/>
      </w:pPr>
    </w:p>
    <w:p w14:paraId="5EFDC77C" w14:textId="77777777" w:rsidR="007F3A26" w:rsidRDefault="007F3A26" w:rsidP="006F41CC">
      <w:pPr>
        <w:ind w:firstLineChars="200" w:firstLine="420"/>
      </w:pPr>
    </w:p>
    <w:p w14:paraId="0C6470C2" w14:textId="77777777" w:rsidR="007F3A26" w:rsidRDefault="007F3A26" w:rsidP="006F41CC">
      <w:pPr>
        <w:ind w:firstLineChars="200" w:firstLine="420"/>
      </w:pPr>
    </w:p>
    <w:p w14:paraId="1E951E67" w14:textId="77777777" w:rsidR="007F3A26" w:rsidRDefault="007F3A26" w:rsidP="006F41CC">
      <w:pPr>
        <w:ind w:firstLineChars="200" w:firstLine="420"/>
      </w:pPr>
    </w:p>
    <w:p w14:paraId="1D241113" w14:textId="77777777" w:rsidR="007F3A26" w:rsidRDefault="007F3A26" w:rsidP="006F41CC">
      <w:pPr>
        <w:ind w:firstLineChars="200" w:firstLine="420"/>
      </w:pPr>
    </w:p>
    <w:p w14:paraId="703C4656" w14:textId="77777777" w:rsidR="007F3A26" w:rsidRDefault="007F3A26" w:rsidP="006F41CC">
      <w:pPr>
        <w:ind w:firstLineChars="200" w:firstLine="420"/>
      </w:pPr>
    </w:p>
    <w:p w14:paraId="086A890F" w14:textId="77777777" w:rsidR="006F41CC" w:rsidRDefault="006F41CC" w:rsidP="007F3A26"/>
    <w:p w14:paraId="4895A98F" w14:textId="10F1E261" w:rsidR="006F41CC" w:rsidRDefault="006F41CC" w:rsidP="007F3A26">
      <w:pPr>
        <w:ind w:firstLineChars="200" w:firstLine="420"/>
      </w:pPr>
      <w:r>
        <w:rPr>
          <w:rFonts w:hint="eastAsia"/>
        </w:rPr>
        <w:lastRenderedPageBreak/>
        <w:t>窗函数设计思路</w:t>
      </w:r>
    </w:p>
    <w:p w14:paraId="0E2EFE4A" w14:textId="44C73CCF" w:rsidR="007F3A26" w:rsidRDefault="007F3A26" w:rsidP="007F3A26">
      <w:pPr>
        <w:ind w:firstLineChars="200" w:firstLine="420"/>
      </w:pPr>
      <w:r>
        <w:rPr>
          <w:noProof/>
        </w:rPr>
        <w:drawing>
          <wp:inline distT="0" distB="0" distL="0" distR="0" wp14:anchorId="2A749DDA" wp14:editId="56D88711">
            <wp:extent cx="4137660" cy="2232518"/>
            <wp:effectExtent l="0" t="0" r="0" b="0"/>
            <wp:docPr id="6501426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2589" t="22627" r="11438" b="4497"/>
                    <a:stretch/>
                  </pic:blipFill>
                  <pic:spPr bwMode="auto">
                    <a:xfrm>
                      <a:off x="0" y="0"/>
                      <a:ext cx="4142133" cy="2234931"/>
                    </a:xfrm>
                    <a:prstGeom prst="rect">
                      <a:avLst/>
                    </a:prstGeom>
                    <a:noFill/>
                    <a:ln>
                      <a:noFill/>
                    </a:ln>
                    <a:extLst>
                      <a:ext uri="{53640926-AAD7-44D8-BBD7-CCE9431645EC}">
                        <a14:shadowObscured xmlns:a14="http://schemas.microsoft.com/office/drawing/2010/main"/>
                      </a:ext>
                    </a:extLst>
                  </pic:spPr>
                </pic:pic>
              </a:graphicData>
            </a:graphic>
          </wp:inline>
        </w:drawing>
      </w:r>
    </w:p>
    <w:p w14:paraId="1FD42E88" w14:textId="57C35449" w:rsidR="006F41CC" w:rsidRDefault="006F41CC" w:rsidP="006F41CC">
      <w:pPr>
        <w:pStyle w:val="a4"/>
        <w:numPr>
          <w:ilvl w:val="0"/>
          <w:numId w:val="3"/>
        </w:numPr>
        <w:ind w:firstLineChars="0"/>
      </w:pPr>
      <w:r>
        <w:rPr>
          <w:rFonts w:hint="eastAsia"/>
        </w:rPr>
        <w:t>矩形窗</w:t>
      </w:r>
    </w:p>
    <w:p w14:paraId="67B64D60" w14:textId="01A85474" w:rsidR="006F41CC" w:rsidRDefault="006F41CC" w:rsidP="006F41CC">
      <w:pPr>
        <w:pStyle w:val="a4"/>
        <w:numPr>
          <w:ilvl w:val="0"/>
          <w:numId w:val="3"/>
        </w:numPr>
        <w:ind w:firstLineChars="0"/>
      </w:pPr>
      <w:r>
        <w:rPr>
          <w:rFonts w:hint="eastAsia"/>
        </w:rPr>
        <w:t xml:space="preserve">汉宁窗（升余弦窗） </w:t>
      </w:r>
      <w:r>
        <w:t xml:space="preserve">       </w:t>
      </w:r>
      <w:r>
        <w:rPr>
          <w:rFonts w:hint="eastAsia"/>
        </w:rPr>
        <w:t>由旁瓣相消得到</w:t>
      </w:r>
    </w:p>
    <w:p w14:paraId="7FF4A38E" w14:textId="69F452E9" w:rsidR="006F41CC" w:rsidRDefault="006F41CC" w:rsidP="006F41CC">
      <w:pPr>
        <w:pStyle w:val="a4"/>
        <w:numPr>
          <w:ilvl w:val="0"/>
          <w:numId w:val="3"/>
        </w:numPr>
        <w:ind w:firstLineChars="0"/>
      </w:pPr>
      <w:r>
        <w:rPr>
          <w:rFonts w:hint="eastAsia"/>
        </w:rPr>
        <w:t xml:space="preserve">汉明窗（改进的升余弦窗） </w:t>
      </w:r>
      <w:r>
        <w:t xml:space="preserve">   </w:t>
      </w:r>
      <w:r>
        <w:rPr>
          <w:rFonts w:hint="eastAsia"/>
        </w:rPr>
        <w:t>改变系数</w:t>
      </w:r>
    </w:p>
    <w:p w14:paraId="00CCDB2D" w14:textId="09C88B49" w:rsidR="006F41CC" w:rsidRDefault="006F41CC" w:rsidP="006F41CC">
      <w:pPr>
        <w:pStyle w:val="a4"/>
        <w:numPr>
          <w:ilvl w:val="0"/>
          <w:numId w:val="3"/>
        </w:numPr>
        <w:ind w:firstLineChars="0"/>
      </w:pPr>
      <w:r>
        <w:rPr>
          <w:rFonts w:hint="eastAsia"/>
        </w:rPr>
        <w:t>布莱克曼窗</w:t>
      </w:r>
      <w:r w:rsidR="00596EDB">
        <w:t xml:space="preserve">                </w:t>
      </w:r>
      <w:r w:rsidR="00596EDB">
        <w:rPr>
          <w:rFonts w:hint="eastAsia"/>
        </w:rPr>
        <w:t>再叠加旁瓣</w:t>
      </w:r>
    </w:p>
    <w:p w14:paraId="72649117" w14:textId="77777777" w:rsidR="00596EDB" w:rsidRDefault="00596EDB" w:rsidP="00596EDB"/>
    <w:p w14:paraId="7D328DBD" w14:textId="6D3D8DEC" w:rsidR="007F3A26" w:rsidRDefault="007F3A26" w:rsidP="00596EDB"/>
    <w:p w14:paraId="78C337D8" w14:textId="75A5B018" w:rsidR="006F41CC" w:rsidRDefault="00596EDB" w:rsidP="006F41CC">
      <w:r>
        <w:rPr>
          <w:noProof/>
        </w:rPr>
        <w:drawing>
          <wp:inline distT="0" distB="0" distL="0" distR="0" wp14:anchorId="045D8156" wp14:editId="0043C0B2">
            <wp:extent cx="5579954" cy="2712085"/>
            <wp:effectExtent l="0" t="0" r="1905" b="0"/>
            <wp:docPr id="373601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13593"/>
                    <a:stretch/>
                  </pic:blipFill>
                  <pic:spPr bwMode="auto">
                    <a:xfrm>
                      <a:off x="0" y="0"/>
                      <a:ext cx="5591836" cy="2717860"/>
                    </a:xfrm>
                    <a:prstGeom prst="rect">
                      <a:avLst/>
                    </a:prstGeom>
                    <a:noFill/>
                    <a:ln>
                      <a:noFill/>
                    </a:ln>
                    <a:extLst>
                      <a:ext uri="{53640926-AAD7-44D8-BBD7-CCE9431645EC}">
                        <a14:shadowObscured xmlns:a14="http://schemas.microsoft.com/office/drawing/2010/main"/>
                      </a:ext>
                    </a:extLst>
                  </pic:spPr>
                </pic:pic>
              </a:graphicData>
            </a:graphic>
          </wp:inline>
        </w:drawing>
      </w:r>
    </w:p>
    <w:p w14:paraId="4A5ADD39" w14:textId="324611AD" w:rsidR="00596EDB" w:rsidRDefault="00596EDB" w:rsidP="006F41CC">
      <w:r>
        <w:rPr>
          <w:noProof/>
        </w:rPr>
        <w:lastRenderedPageBreak/>
        <w:drawing>
          <wp:inline distT="0" distB="0" distL="0" distR="0" wp14:anchorId="4F56F99D" wp14:editId="0067FA18">
            <wp:extent cx="5975985" cy="2904291"/>
            <wp:effectExtent l="0" t="0" r="5715" b="0"/>
            <wp:docPr id="5847420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13601"/>
                    <a:stretch/>
                  </pic:blipFill>
                  <pic:spPr bwMode="auto">
                    <a:xfrm>
                      <a:off x="0" y="0"/>
                      <a:ext cx="5983421" cy="2907905"/>
                    </a:xfrm>
                    <a:prstGeom prst="rect">
                      <a:avLst/>
                    </a:prstGeom>
                    <a:noFill/>
                    <a:ln>
                      <a:noFill/>
                    </a:ln>
                    <a:extLst>
                      <a:ext uri="{53640926-AAD7-44D8-BBD7-CCE9431645EC}">
                        <a14:shadowObscured xmlns:a14="http://schemas.microsoft.com/office/drawing/2010/main"/>
                      </a:ext>
                    </a:extLst>
                  </pic:spPr>
                </pic:pic>
              </a:graphicData>
            </a:graphic>
          </wp:inline>
        </w:drawing>
      </w:r>
    </w:p>
    <w:p w14:paraId="7671B65A" w14:textId="77777777" w:rsidR="00596EDB" w:rsidRDefault="00596EDB" w:rsidP="006F41CC"/>
    <w:p w14:paraId="4AF607EB" w14:textId="77777777" w:rsidR="00440965" w:rsidRDefault="00440965" w:rsidP="006F41CC"/>
    <w:p w14:paraId="56590A6D" w14:textId="77777777" w:rsidR="00440965" w:rsidRDefault="00440965" w:rsidP="006F41CC">
      <w:pPr>
        <w:rPr>
          <w:rFonts w:hint="eastAsia"/>
        </w:rPr>
      </w:pPr>
    </w:p>
    <w:p w14:paraId="1DAB8903" w14:textId="5286F5D7" w:rsidR="00596EDB" w:rsidRDefault="00596EDB" w:rsidP="006F41CC">
      <w:r>
        <w:rPr>
          <w:rFonts w:hint="eastAsia"/>
        </w:rPr>
        <w:t>F</w:t>
      </w:r>
      <w:r>
        <w:t>IR</w:t>
      </w:r>
      <w:r>
        <w:rPr>
          <w:rFonts w:hint="eastAsia"/>
        </w:rPr>
        <w:t>和I</w:t>
      </w:r>
      <w:r>
        <w:t>IR</w:t>
      </w:r>
      <w:r>
        <w:rPr>
          <w:rFonts w:hint="eastAsia"/>
        </w:rPr>
        <w:t>的区别：</w:t>
      </w:r>
    </w:p>
    <w:p w14:paraId="07902E7E" w14:textId="1FCF9FF9" w:rsidR="00440965" w:rsidRDefault="00440965" w:rsidP="00440965">
      <w:pPr>
        <w:pStyle w:val="a4"/>
        <w:numPr>
          <w:ilvl w:val="0"/>
          <w:numId w:val="4"/>
        </w:numPr>
        <w:ind w:firstLineChars="0"/>
      </w:pPr>
      <w:r>
        <w:t>FIR</w:t>
      </w:r>
      <w:r>
        <w:rPr>
          <w:rFonts w:hint="eastAsia"/>
        </w:rPr>
        <w:t>可以做到线性相位</w:t>
      </w:r>
    </w:p>
    <w:p w14:paraId="7F529FF6" w14:textId="2E98F5C8" w:rsidR="00440965" w:rsidRDefault="00440965" w:rsidP="00440965">
      <w:pPr>
        <w:pStyle w:val="a4"/>
        <w:numPr>
          <w:ilvl w:val="0"/>
          <w:numId w:val="4"/>
        </w:numPr>
        <w:ind w:firstLineChars="0"/>
      </w:pPr>
      <w:r>
        <w:rPr>
          <w:rFonts w:hint="eastAsia"/>
        </w:rPr>
        <w:t>F</w:t>
      </w:r>
      <w:r>
        <w:t>IR</w:t>
      </w:r>
      <w:r>
        <w:rPr>
          <w:rFonts w:hint="eastAsia"/>
        </w:rPr>
        <w:t>更加稳定</w:t>
      </w:r>
    </w:p>
    <w:p w14:paraId="238B7889" w14:textId="0B505D96" w:rsidR="00440965" w:rsidRPr="00440965" w:rsidRDefault="00440965" w:rsidP="00440965">
      <w:pPr>
        <w:pStyle w:val="a4"/>
        <w:numPr>
          <w:ilvl w:val="0"/>
          <w:numId w:val="4"/>
        </w:numPr>
        <w:ind w:firstLineChars="0"/>
        <w:rPr>
          <w:rFonts w:hint="eastAsia"/>
        </w:rPr>
      </w:pPr>
      <w:r>
        <w:rPr>
          <w:rFonts w:hint="eastAsia"/>
        </w:rPr>
        <w:t>相同阶数，I</w:t>
      </w:r>
      <w:r>
        <w:t>IR</w:t>
      </w:r>
      <w:r>
        <w:rPr>
          <w:rFonts w:hint="eastAsia"/>
        </w:rPr>
        <w:t>幅频特性更好</w:t>
      </w:r>
    </w:p>
    <w:sectPr w:rsidR="00440965" w:rsidRPr="004409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D0B72" w14:textId="77777777" w:rsidR="007A0C7E" w:rsidRDefault="007A0C7E" w:rsidP="007F3A26">
      <w:r>
        <w:separator/>
      </w:r>
    </w:p>
  </w:endnote>
  <w:endnote w:type="continuationSeparator" w:id="0">
    <w:p w14:paraId="753F8E22" w14:textId="77777777" w:rsidR="007A0C7E" w:rsidRDefault="007A0C7E" w:rsidP="007F3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9EB47" w14:textId="77777777" w:rsidR="007A0C7E" w:rsidRDefault="007A0C7E" w:rsidP="007F3A26">
      <w:r>
        <w:separator/>
      </w:r>
    </w:p>
  </w:footnote>
  <w:footnote w:type="continuationSeparator" w:id="0">
    <w:p w14:paraId="2588FB45" w14:textId="77777777" w:rsidR="007A0C7E" w:rsidRDefault="007A0C7E" w:rsidP="007F3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634"/>
    <w:multiLevelType w:val="hybridMultilevel"/>
    <w:tmpl w:val="E3608512"/>
    <w:lvl w:ilvl="0" w:tplc="1BD8B78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741392"/>
    <w:multiLevelType w:val="hybridMultilevel"/>
    <w:tmpl w:val="9148E866"/>
    <w:lvl w:ilvl="0" w:tplc="4408499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2941F9"/>
    <w:multiLevelType w:val="hybridMultilevel"/>
    <w:tmpl w:val="4F365D5E"/>
    <w:lvl w:ilvl="0" w:tplc="AA18EF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602717"/>
    <w:multiLevelType w:val="hybridMultilevel"/>
    <w:tmpl w:val="39AA9272"/>
    <w:lvl w:ilvl="0" w:tplc="39AE53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9986972">
    <w:abstractNumId w:val="1"/>
  </w:num>
  <w:num w:numId="2" w16cid:durableId="1831872774">
    <w:abstractNumId w:val="0"/>
  </w:num>
  <w:num w:numId="3" w16cid:durableId="1758667326">
    <w:abstractNumId w:val="2"/>
  </w:num>
  <w:num w:numId="4" w16cid:durableId="306785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19D"/>
    <w:rsid w:val="0004305E"/>
    <w:rsid w:val="00274929"/>
    <w:rsid w:val="0036056F"/>
    <w:rsid w:val="00440965"/>
    <w:rsid w:val="004B3E57"/>
    <w:rsid w:val="00514D53"/>
    <w:rsid w:val="00596EDB"/>
    <w:rsid w:val="006F41CC"/>
    <w:rsid w:val="00785918"/>
    <w:rsid w:val="007A0C7E"/>
    <w:rsid w:val="007F3A26"/>
    <w:rsid w:val="0089075E"/>
    <w:rsid w:val="00A4228E"/>
    <w:rsid w:val="00A721A4"/>
    <w:rsid w:val="00AC619D"/>
    <w:rsid w:val="00C45054"/>
    <w:rsid w:val="00D024FA"/>
    <w:rsid w:val="00DA06E1"/>
    <w:rsid w:val="00DB2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F7C0"/>
  <w15:chartTrackingRefBased/>
  <w15:docId w15:val="{C7752848-47B2-465B-8C6E-C7D1AEAC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4228E"/>
    <w:rPr>
      <w:color w:val="666666"/>
    </w:rPr>
  </w:style>
  <w:style w:type="paragraph" w:styleId="a4">
    <w:name w:val="List Paragraph"/>
    <w:basedOn w:val="a"/>
    <w:uiPriority w:val="34"/>
    <w:qFormat/>
    <w:rsid w:val="00D024FA"/>
    <w:pPr>
      <w:ind w:firstLineChars="200" w:firstLine="420"/>
    </w:pPr>
  </w:style>
  <w:style w:type="paragraph" w:styleId="a5">
    <w:name w:val="header"/>
    <w:basedOn w:val="a"/>
    <w:link w:val="a6"/>
    <w:uiPriority w:val="99"/>
    <w:unhideWhenUsed/>
    <w:rsid w:val="007F3A26"/>
    <w:pPr>
      <w:tabs>
        <w:tab w:val="center" w:pos="4153"/>
        <w:tab w:val="right" w:pos="8306"/>
      </w:tabs>
      <w:snapToGrid w:val="0"/>
      <w:jc w:val="center"/>
    </w:pPr>
    <w:rPr>
      <w:sz w:val="18"/>
      <w:szCs w:val="18"/>
    </w:rPr>
  </w:style>
  <w:style w:type="character" w:customStyle="1" w:styleId="a6">
    <w:name w:val="页眉 字符"/>
    <w:basedOn w:val="a0"/>
    <w:link w:val="a5"/>
    <w:uiPriority w:val="99"/>
    <w:rsid w:val="007F3A26"/>
    <w:rPr>
      <w:sz w:val="18"/>
      <w:szCs w:val="18"/>
    </w:rPr>
  </w:style>
  <w:style w:type="paragraph" w:styleId="a7">
    <w:name w:val="footer"/>
    <w:basedOn w:val="a"/>
    <w:link w:val="a8"/>
    <w:uiPriority w:val="99"/>
    <w:unhideWhenUsed/>
    <w:rsid w:val="007F3A26"/>
    <w:pPr>
      <w:tabs>
        <w:tab w:val="center" w:pos="4153"/>
        <w:tab w:val="right" w:pos="8306"/>
      </w:tabs>
      <w:snapToGrid w:val="0"/>
      <w:jc w:val="left"/>
    </w:pPr>
    <w:rPr>
      <w:sz w:val="18"/>
      <w:szCs w:val="18"/>
    </w:rPr>
  </w:style>
  <w:style w:type="character" w:customStyle="1" w:styleId="a8">
    <w:name w:val="页脚 字符"/>
    <w:basedOn w:val="a0"/>
    <w:link w:val="a7"/>
    <w:uiPriority w:val="99"/>
    <w:rsid w:val="007F3A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正升 杨</dc:creator>
  <cp:keywords/>
  <dc:description/>
  <cp:lastModifiedBy>正升 杨</cp:lastModifiedBy>
  <cp:revision>9</cp:revision>
  <dcterms:created xsi:type="dcterms:W3CDTF">2023-12-26T15:25:00Z</dcterms:created>
  <dcterms:modified xsi:type="dcterms:W3CDTF">2024-01-03T15:37:00Z</dcterms:modified>
</cp:coreProperties>
</file>