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56A7" w14:textId="1DE45DD8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  <w:b/>
          <w:bCs/>
        </w:rPr>
        <w:t>一、单选题</w:t>
      </w:r>
    </w:p>
    <w:p w14:paraId="45A97423" w14:textId="01700A1F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1</w:t>
      </w:r>
      <w:r w:rsidRPr="00B9732D">
        <w:rPr>
          <w:rFonts w:ascii="Times New Roman" w:hAnsi="Times New Roman" w:cs="Times New Roman"/>
        </w:rPr>
        <w:t>、方向余弦矩阵</w:t>
      </w:r>
      <w:r w:rsidRPr="00B9732D">
        <w:rPr>
          <w:rFonts w:ascii="Times New Roman" w:hAnsi="Times New Roman" w:cs="Times New Roman"/>
        </w:rPr>
        <w:t xml:space="preserve"> </w:t>
      </w:r>
      <w:proofErr w:type="spellStart"/>
      <w:r w:rsidRPr="00B9732D">
        <w:rPr>
          <w:rFonts w:ascii="Times New Roman" w:hAnsi="Times New Roman" w:cs="Times New Roman"/>
        </w:rPr>
        <w:t>Cbn</w:t>
      </w:r>
      <w:proofErr w:type="spellEnd"/>
      <w:r w:rsidRPr="00B9732D">
        <w:rPr>
          <w:rFonts w:ascii="Times New Roman" w:hAnsi="Times New Roman" w:cs="Times New Roman"/>
        </w:rPr>
        <w:t>的作用是？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B</w:t>
      </w:r>
      <w:r w:rsidR="00AE6356" w:rsidRPr="00B9732D">
        <w:rPr>
          <w:rFonts w:ascii="Times New Roman" w:hAnsi="Times New Roman" w:cs="Times New Roman"/>
        </w:rPr>
        <w:t>）</w:t>
      </w:r>
    </w:p>
    <w:p w14:paraId="76A1E006" w14:textId="0D3F521E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表示载体角速度</w:t>
      </w:r>
    </w:p>
    <w:p w14:paraId="480F808D" w14:textId="513E0152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将矢量从载体坐标系转换到导航坐标系</w:t>
      </w:r>
    </w:p>
    <w:p w14:paraId="0752069E" w14:textId="52C57803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计算载体加速度</w:t>
      </w:r>
    </w:p>
    <w:p w14:paraId="2606D2B6" w14:textId="7C99E107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表示地球曲率</w:t>
      </w:r>
    </w:p>
    <w:p w14:paraId="1EC46AD2" w14:textId="77777777" w:rsidR="00187403" w:rsidRPr="00B9732D" w:rsidRDefault="00187403" w:rsidP="00187403">
      <w:pPr>
        <w:rPr>
          <w:rFonts w:ascii="Times New Roman" w:hAnsi="Times New Roman" w:cs="Times New Roman"/>
        </w:rPr>
      </w:pPr>
    </w:p>
    <w:p w14:paraId="69CC1367" w14:textId="5AB02E19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2</w:t>
      </w:r>
      <w:r w:rsidRPr="00B9732D">
        <w:rPr>
          <w:rFonts w:ascii="Times New Roman" w:hAnsi="Times New Roman" w:cs="Times New Roman"/>
        </w:rPr>
        <w:t>、在航位推算的数值更新算法中，使用</w:t>
      </w:r>
      <w:r w:rsidRPr="00B9732D">
        <w:rPr>
          <w:rFonts w:ascii="Times New Roman" w:hAnsi="Times New Roman" w:cs="Times New Roman"/>
        </w:rPr>
        <w:t>“</w:t>
      </w:r>
      <w:r w:rsidRPr="00B9732D">
        <w:rPr>
          <w:rFonts w:ascii="Times New Roman" w:hAnsi="Times New Roman" w:cs="Times New Roman"/>
        </w:rPr>
        <w:t>前一时刻速度</w:t>
      </w:r>
      <w:r w:rsidRPr="00B9732D">
        <w:rPr>
          <w:rFonts w:ascii="Times New Roman" w:hAnsi="Times New Roman" w:cs="Times New Roman"/>
        </w:rPr>
        <w:t>”</w:t>
      </w:r>
      <w:r w:rsidRPr="00B9732D">
        <w:rPr>
          <w:rFonts w:ascii="Times New Roman" w:hAnsi="Times New Roman" w:cs="Times New Roman"/>
        </w:rPr>
        <w:t>与</w:t>
      </w:r>
      <w:r w:rsidRPr="00B9732D">
        <w:rPr>
          <w:rFonts w:ascii="Times New Roman" w:hAnsi="Times New Roman" w:cs="Times New Roman"/>
        </w:rPr>
        <w:t>“</w:t>
      </w:r>
      <w:r w:rsidRPr="00B9732D">
        <w:rPr>
          <w:rFonts w:ascii="Times New Roman" w:hAnsi="Times New Roman" w:cs="Times New Roman"/>
        </w:rPr>
        <w:t>当前时刻速度</w:t>
      </w:r>
      <w:r w:rsidRPr="00B9732D">
        <w:rPr>
          <w:rFonts w:ascii="Times New Roman" w:hAnsi="Times New Roman" w:cs="Times New Roman"/>
        </w:rPr>
        <w:t>”</w:t>
      </w:r>
      <w:r w:rsidRPr="00B9732D">
        <w:rPr>
          <w:rFonts w:ascii="Times New Roman" w:hAnsi="Times New Roman" w:cs="Times New Roman"/>
        </w:rPr>
        <w:t>的平均值来进行积分，这实质上是采用了哪种数值积分方法？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126EE361" w14:textId="60016300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龙格</w:t>
      </w:r>
      <w:r w:rsidRPr="00B9732D">
        <w:rPr>
          <w:rFonts w:ascii="Times New Roman" w:hAnsi="Times New Roman" w:cs="Times New Roman"/>
        </w:rPr>
        <w:t>-</w:t>
      </w:r>
      <w:r w:rsidRPr="00B9732D">
        <w:rPr>
          <w:rFonts w:ascii="Times New Roman" w:hAnsi="Times New Roman" w:cs="Times New Roman"/>
        </w:rPr>
        <w:t>库塔法</w:t>
      </w:r>
      <w:r w:rsidRPr="00B9732D">
        <w:rPr>
          <w:rFonts w:ascii="Times New Roman" w:hAnsi="Times New Roman" w:cs="Times New Roman"/>
        </w:rPr>
        <w:t xml:space="preserve"> (Runge-</w:t>
      </w:r>
      <w:proofErr w:type="spellStart"/>
      <w:r w:rsidRPr="00B9732D">
        <w:rPr>
          <w:rFonts w:ascii="Times New Roman" w:hAnsi="Times New Roman" w:cs="Times New Roman"/>
        </w:rPr>
        <w:t>Kutta</w:t>
      </w:r>
      <w:proofErr w:type="spellEnd"/>
      <w:r w:rsidRPr="00B9732D">
        <w:rPr>
          <w:rFonts w:ascii="Times New Roman" w:hAnsi="Times New Roman" w:cs="Times New Roman"/>
        </w:rPr>
        <w:t>)</w:t>
      </w:r>
    </w:p>
    <w:p w14:paraId="359BC2A0" w14:textId="303FF389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欧拉法</w:t>
      </w:r>
      <w:r w:rsidRPr="00B9732D">
        <w:rPr>
          <w:rFonts w:ascii="Times New Roman" w:hAnsi="Times New Roman" w:cs="Times New Roman"/>
        </w:rPr>
        <w:t xml:space="preserve"> (Euler)</w:t>
      </w:r>
    </w:p>
    <w:p w14:paraId="3E6D5C50" w14:textId="206E94E8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梯形法则</w:t>
      </w:r>
      <w:r w:rsidRPr="00B9732D">
        <w:rPr>
          <w:rFonts w:ascii="Times New Roman" w:hAnsi="Times New Roman" w:cs="Times New Roman"/>
        </w:rPr>
        <w:t xml:space="preserve"> (Trapezoidal rule)</w:t>
      </w:r>
    </w:p>
    <w:p w14:paraId="08778172" w14:textId="4D533C5B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牛顿法</w:t>
      </w:r>
      <w:r w:rsidRPr="00B9732D">
        <w:rPr>
          <w:rFonts w:ascii="Times New Roman" w:hAnsi="Times New Roman" w:cs="Times New Roman"/>
        </w:rPr>
        <w:t xml:space="preserve"> (Newton's method)</w:t>
      </w:r>
    </w:p>
    <w:p w14:paraId="4CF0BD42" w14:textId="77777777" w:rsidR="00187403" w:rsidRPr="00B9732D" w:rsidRDefault="00187403" w:rsidP="00187403">
      <w:pPr>
        <w:rPr>
          <w:rFonts w:ascii="Times New Roman" w:hAnsi="Times New Roman" w:cs="Times New Roman"/>
        </w:rPr>
      </w:pPr>
    </w:p>
    <w:p w14:paraId="54E58C1A" w14:textId="518DFEFB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3</w:t>
      </w:r>
      <w:r w:rsidRPr="00B9732D">
        <w:rPr>
          <w:rFonts w:ascii="Times New Roman" w:hAnsi="Times New Roman" w:cs="Times New Roman"/>
        </w:rPr>
        <w:t>、在航位推算中，高度变化率与哪个速度分量有关？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045FABB1" w14:textId="022EFF36" w:rsidR="00187403" w:rsidRPr="00B9732D" w:rsidRDefault="00187403" w:rsidP="00187403">
      <w:pPr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A.</w:t>
      </w:r>
      <w:r w:rsidR="00B23304">
        <w:rPr>
          <w:rFonts w:ascii="Times New Roman" w:hAnsi="Times New Roman" w:cs="Times New Roman" w:hint="eastAsia"/>
          <w:lang w:val="it-IT"/>
        </w:rPr>
        <w:t xml:space="preserve"> </w:t>
      </w:r>
      <w:r w:rsidRPr="00B9732D">
        <w:rPr>
          <w:rFonts w:ascii="Times New Roman" w:hAnsi="Times New Roman" w:cs="Times New Roman"/>
          <w:lang w:val="it-IT"/>
        </w:rPr>
        <w:t>v_N</w:t>
      </w:r>
    </w:p>
    <w:p w14:paraId="6F4B26D3" w14:textId="242A348E" w:rsidR="00187403" w:rsidRPr="00B9732D" w:rsidRDefault="00187403" w:rsidP="00187403">
      <w:pPr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B</w:t>
      </w:r>
      <w:r w:rsidR="00B23304">
        <w:rPr>
          <w:rFonts w:ascii="Times New Roman" w:hAnsi="Times New Roman" w:cs="Times New Roman" w:hint="eastAsia"/>
          <w:lang w:val="it-IT"/>
        </w:rPr>
        <w:t xml:space="preserve">. </w:t>
      </w:r>
      <w:r w:rsidRPr="00B9732D">
        <w:rPr>
          <w:rFonts w:ascii="Times New Roman" w:hAnsi="Times New Roman" w:cs="Times New Roman"/>
          <w:lang w:val="it-IT"/>
        </w:rPr>
        <w:t>v_E</w:t>
      </w:r>
    </w:p>
    <w:p w14:paraId="50F71E87" w14:textId="4C015B65" w:rsidR="00187403" w:rsidRPr="00B9732D" w:rsidRDefault="00187403" w:rsidP="00187403">
      <w:pPr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C.</w:t>
      </w:r>
      <w:r w:rsidR="00B23304">
        <w:rPr>
          <w:rFonts w:ascii="Times New Roman" w:hAnsi="Times New Roman" w:cs="Times New Roman" w:hint="eastAsia"/>
          <w:lang w:val="it-IT"/>
        </w:rPr>
        <w:t xml:space="preserve"> </w:t>
      </w:r>
      <w:r w:rsidRPr="00B9732D">
        <w:rPr>
          <w:rFonts w:ascii="Times New Roman" w:hAnsi="Times New Roman" w:cs="Times New Roman"/>
          <w:lang w:val="it-IT"/>
        </w:rPr>
        <w:t>v_D</w:t>
      </w:r>
    </w:p>
    <w:p w14:paraId="475CBEFC" w14:textId="78A0CDBA" w:rsidR="00187403" w:rsidRPr="00B9732D" w:rsidRDefault="00187403" w:rsidP="00187403">
      <w:pPr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D.</w:t>
      </w:r>
      <w:r w:rsidR="00B23304">
        <w:rPr>
          <w:rFonts w:ascii="Times New Roman" w:hAnsi="Times New Roman" w:cs="Times New Roman" w:hint="eastAsia"/>
          <w:lang w:val="it-IT"/>
        </w:rPr>
        <w:t xml:space="preserve"> </w:t>
      </w:r>
      <w:r w:rsidRPr="00B9732D">
        <w:rPr>
          <w:rFonts w:ascii="Times New Roman" w:hAnsi="Times New Roman" w:cs="Times New Roman"/>
          <w:lang w:val="it-IT"/>
        </w:rPr>
        <w:t>v_x_b</w:t>
      </w:r>
    </w:p>
    <w:p w14:paraId="7EC5741E" w14:textId="6E834381" w:rsidR="00187403" w:rsidRPr="00F26E53" w:rsidRDefault="00187403" w:rsidP="00187403">
      <w:pPr>
        <w:jc w:val="left"/>
        <w:rPr>
          <w:rFonts w:ascii="Times New Roman" w:hAnsi="Times New Roman" w:cs="Times New Roman"/>
          <w:lang w:val="it-IT"/>
        </w:rPr>
      </w:pPr>
    </w:p>
    <w:p w14:paraId="5DDF883A" w14:textId="2A58045B" w:rsidR="00182284" w:rsidRPr="00B9732D" w:rsidRDefault="00B9732D" w:rsidP="00182284">
      <w:pPr>
        <w:jc w:val="left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 w:hint="eastAsia"/>
          <w:lang w:val="it-IT"/>
        </w:rPr>
        <w:t>4</w:t>
      </w:r>
      <w:r>
        <w:rPr>
          <w:rFonts w:ascii="Times New Roman" w:hAnsi="Times New Roman" w:cs="Times New Roman" w:hint="eastAsia"/>
          <w:lang w:val="it-IT"/>
        </w:rPr>
        <w:t>、</w:t>
      </w:r>
      <w:r w:rsidR="00182284" w:rsidRPr="00B9732D">
        <w:rPr>
          <w:rFonts w:ascii="Times New Roman" w:hAnsi="Times New Roman" w:cs="Times New Roman"/>
          <w:lang w:val="it-IT"/>
        </w:rPr>
        <w:t>在课件提供的运载火箭理论轨迹模型中，其初始位置主要基于哪个地球参数？（</w:t>
      </w:r>
      <w:r w:rsidR="00182284" w:rsidRPr="00B9732D">
        <w:rPr>
          <w:rFonts w:ascii="Times New Roman" w:hAnsi="Times New Roman" w:cs="Times New Roman"/>
          <w:lang w:val="it-IT"/>
        </w:rPr>
        <w:t>C</w:t>
      </w:r>
      <w:r w:rsidR="00182284" w:rsidRPr="00B9732D">
        <w:rPr>
          <w:rFonts w:ascii="Times New Roman" w:hAnsi="Times New Roman" w:cs="Times New Roman"/>
          <w:lang w:val="it-IT"/>
        </w:rPr>
        <w:t>）</w:t>
      </w:r>
    </w:p>
    <w:p w14:paraId="36EEB827" w14:textId="571FC3A1" w:rsidR="00182284" w:rsidRPr="00B9732D" w:rsidRDefault="00182284" w:rsidP="00182284">
      <w:pPr>
        <w:jc w:val="left"/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A.</w:t>
      </w:r>
      <w:r w:rsidR="00B23304">
        <w:rPr>
          <w:rFonts w:ascii="Times New Roman" w:hAnsi="Times New Roman" w:cs="Times New Roman" w:hint="eastAsia"/>
          <w:lang w:val="it-IT"/>
        </w:rPr>
        <w:t xml:space="preserve"> </w:t>
      </w:r>
      <w:r w:rsidRPr="00B9732D">
        <w:rPr>
          <w:rFonts w:ascii="Times New Roman" w:hAnsi="Times New Roman" w:cs="Times New Roman"/>
          <w:lang w:val="it-IT"/>
        </w:rPr>
        <w:t>地球自转角速度</w:t>
      </w:r>
      <w:r w:rsidRPr="00B9732D">
        <w:rPr>
          <w:rFonts w:ascii="Times New Roman" w:hAnsi="Times New Roman" w:cs="Times New Roman"/>
          <w:lang w:val="it-IT"/>
        </w:rPr>
        <w:t>ω</w:t>
      </w:r>
      <w:r w:rsidRPr="00B9732D">
        <w:rPr>
          <w:rFonts w:ascii="Times New Roman" w:hAnsi="Times New Roman" w:cs="Times New Roman"/>
          <w:vertAlign w:val="subscript"/>
          <w:lang w:val="it-IT"/>
        </w:rPr>
        <w:t>ie</w:t>
      </w:r>
    </w:p>
    <w:p w14:paraId="31A0D50D" w14:textId="2B758944" w:rsidR="00182284" w:rsidRPr="00B9732D" w:rsidRDefault="00182284" w:rsidP="00182284">
      <w:pPr>
        <w:jc w:val="left"/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B.</w:t>
      </w:r>
      <w:r w:rsidR="00B23304">
        <w:rPr>
          <w:rFonts w:ascii="Times New Roman" w:hAnsi="Times New Roman" w:cs="Times New Roman" w:hint="eastAsia"/>
          <w:lang w:val="it-IT"/>
        </w:rPr>
        <w:t xml:space="preserve"> </w:t>
      </w:r>
      <w:r w:rsidRPr="00B9732D">
        <w:rPr>
          <w:rFonts w:ascii="Times New Roman" w:hAnsi="Times New Roman" w:cs="Times New Roman"/>
          <w:lang w:val="it-IT"/>
        </w:rPr>
        <w:t>地球引力常数</w:t>
      </w:r>
      <w:r w:rsidRPr="00B9732D">
        <w:rPr>
          <w:rFonts w:ascii="Times New Roman" w:hAnsi="Times New Roman" w:cs="Times New Roman"/>
          <w:lang w:val="it-IT"/>
        </w:rPr>
        <w:t>μ</w:t>
      </w:r>
    </w:p>
    <w:p w14:paraId="1659BC1D" w14:textId="3B3CEDA4" w:rsidR="00182284" w:rsidRPr="00B9732D" w:rsidRDefault="00182284" w:rsidP="00182284">
      <w:pPr>
        <w:jc w:val="left"/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C.</w:t>
      </w:r>
      <w:r w:rsidR="00B23304">
        <w:rPr>
          <w:rFonts w:ascii="Times New Roman" w:hAnsi="Times New Roman" w:cs="Times New Roman" w:hint="eastAsia"/>
          <w:lang w:val="it-IT"/>
        </w:rPr>
        <w:t xml:space="preserve"> </w:t>
      </w:r>
      <w:r w:rsidRPr="00B9732D">
        <w:rPr>
          <w:rFonts w:ascii="Times New Roman" w:hAnsi="Times New Roman" w:cs="Times New Roman"/>
          <w:lang w:val="it-IT"/>
        </w:rPr>
        <w:t>地球赤道半径</w:t>
      </w:r>
      <w:r w:rsidRPr="00B9732D">
        <w:rPr>
          <w:rFonts w:ascii="Times New Roman" w:hAnsi="Times New Roman" w:cs="Times New Roman"/>
          <w:lang w:val="it-IT"/>
        </w:rPr>
        <w:t>R</w:t>
      </w:r>
      <w:r w:rsidR="00B9732D" w:rsidRPr="00B9732D">
        <w:rPr>
          <w:rFonts w:ascii="Times New Roman" w:hAnsi="Times New Roman" w:cs="Times New Roman"/>
          <w:vertAlign w:val="subscript"/>
          <w:lang w:val="it-IT"/>
        </w:rPr>
        <w:t>E</w:t>
      </w:r>
    </w:p>
    <w:p w14:paraId="4CE14EFE" w14:textId="5E5D456A" w:rsidR="00182284" w:rsidRPr="00B9732D" w:rsidRDefault="00182284" w:rsidP="00182284">
      <w:pPr>
        <w:jc w:val="left"/>
        <w:rPr>
          <w:rFonts w:ascii="Times New Roman" w:hAnsi="Times New Roman" w:cs="Times New Roman"/>
          <w:lang w:val="it-IT"/>
        </w:rPr>
      </w:pPr>
      <w:r w:rsidRPr="00B9732D">
        <w:rPr>
          <w:rFonts w:ascii="Times New Roman" w:hAnsi="Times New Roman" w:cs="Times New Roman"/>
          <w:lang w:val="it-IT"/>
        </w:rPr>
        <w:t>D.</w:t>
      </w:r>
      <w:r w:rsidR="00B23304">
        <w:rPr>
          <w:rFonts w:ascii="Times New Roman" w:hAnsi="Times New Roman" w:cs="Times New Roman" w:hint="eastAsia"/>
          <w:lang w:val="it-IT"/>
        </w:rPr>
        <w:t xml:space="preserve"> </w:t>
      </w:r>
      <w:r w:rsidRPr="00B9732D">
        <w:rPr>
          <w:rFonts w:ascii="Times New Roman" w:hAnsi="Times New Roman" w:cs="Times New Roman"/>
          <w:lang w:val="it-IT"/>
        </w:rPr>
        <w:t>地球扁率</w:t>
      </w:r>
      <w:r w:rsidR="00B9732D" w:rsidRPr="00B9732D">
        <w:rPr>
          <w:rFonts w:ascii="Times New Roman" w:hAnsi="Times New Roman" w:cs="Times New Roman"/>
          <w:lang w:val="it-IT"/>
        </w:rPr>
        <w:t>J</w:t>
      </w:r>
      <w:r w:rsidR="00B9732D" w:rsidRPr="00B9732D">
        <w:rPr>
          <w:rFonts w:ascii="Times New Roman" w:hAnsi="Times New Roman" w:cs="Times New Roman"/>
          <w:vertAlign w:val="subscript"/>
          <w:lang w:val="it-IT"/>
        </w:rPr>
        <w:t>2</w:t>
      </w:r>
    </w:p>
    <w:p w14:paraId="6450F56F" w14:textId="3C46BC3B" w:rsidR="00187403" w:rsidRPr="00B9732D" w:rsidRDefault="00187403" w:rsidP="00187403">
      <w:pPr>
        <w:jc w:val="left"/>
        <w:rPr>
          <w:rFonts w:ascii="Times New Roman" w:hAnsi="Times New Roman" w:cs="Times New Roman"/>
        </w:rPr>
      </w:pPr>
    </w:p>
    <w:p w14:paraId="1FF296D2" w14:textId="18A734D5" w:rsidR="00B9732D" w:rsidRPr="00B9732D" w:rsidRDefault="00B9732D" w:rsidP="00B9732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、</w:t>
      </w:r>
      <w:r w:rsidRPr="00B9732D">
        <w:rPr>
          <w:rFonts w:ascii="Times New Roman" w:hAnsi="Times New Roman" w:cs="Times New Roman"/>
        </w:rPr>
        <w:t>在基于四元数的姿态更新算法中，离散化后的更新公式通常表示为？（</w:t>
      </w:r>
      <w:r w:rsidRPr="00B9732D">
        <w:rPr>
          <w:rFonts w:ascii="Times New Roman" w:hAnsi="Times New Roman" w:cs="Times New Roman"/>
        </w:rPr>
        <w:t>B</w:t>
      </w:r>
      <w:r w:rsidRPr="00B9732D">
        <w:rPr>
          <w:rFonts w:ascii="Times New Roman" w:hAnsi="Times New Roman" w:cs="Times New Roman"/>
        </w:rPr>
        <w:t>）</w:t>
      </w:r>
    </w:p>
    <w:p w14:paraId="42E41D64" w14:textId="2E63B915" w:rsidR="00B9732D" w:rsidRPr="00B9732D" w:rsidRDefault="00B9732D" w:rsidP="00B9732D">
      <w:pPr>
        <w:jc w:val="left"/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</w:t>
      </w:r>
      <w:r w:rsidR="00B23304">
        <w:rPr>
          <w:rFonts w:ascii="Times New Roman" w:hAnsi="Times New Roman" w:cs="Times New Roman" w:hint="eastAsia"/>
        </w:rPr>
        <w:t xml:space="preserve">. </w:t>
      </w:r>
      <w:bookmarkStart w:id="0" w:name="_Hlk220264485"/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+1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+Δ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acc>
              <m:accPr>
                <m:chr m:val="˙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</m:oMath>
      <w:bookmarkEnd w:id="0"/>
    </w:p>
    <w:p w14:paraId="29A8C705" w14:textId="40A1BA03" w:rsidR="00B9732D" w:rsidRPr="00B9732D" w:rsidRDefault="00B9732D" w:rsidP="00B9732D">
      <w:pPr>
        <w:jc w:val="left"/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</w:t>
      </w:r>
      <w:r w:rsidR="00B23304">
        <w:rPr>
          <w:rFonts w:ascii="Times New Roman" w:hAnsi="Times New Roman" w:cs="Times New Roman" w:hint="eastAsia"/>
        </w:rPr>
        <w:t xml:space="preserve">. </w:t>
      </w:r>
      <w:bookmarkStart w:id="1" w:name="_Hlk220264463"/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+1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⊗Δ</m:t>
        </m:r>
        <m:r>
          <m:rPr>
            <m:sty m:val="b"/>
          </m:rPr>
          <w:rPr>
            <w:rFonts w:ascii="Cambria Math" w:hAnsi="Cambria Math" w:cs="Times New Roman"/>
          </w:rPr>
          <m:t>q</m:t>
        </m:r>
      </m:oMath>
      <w:bookmarkEnd w:id="1"/>
    </w:p>
    <w:p w14:paraId="43655BAD" w14:textId="66241DB5" w:rsidR="00B9732D" w:rsidRPr="00B9732D" w:rsidRDefault="00B9732D" w:rsidP="00B9732D">
      <w:pPr>
        <w:jc w:val="left"/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</w:t>
      </w:r>
      <w:r w:rsidR="00B23304">
        <w:rPr>
          <w:rFonts w:ascii="Times New Roman" w:hAnsi="Times New Roman" w:cs="Times New Roman" w:hint="eastAsia"/>
        </w:rPr>
        <w:t xml:space="preserve">. </w:t>
      </w:r>
      <w:bookmarkStart w:id="2" w:name="_Hlk220264452"/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+1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(Δ</m:t>
        </m:r>
        <m:r>
          <m:rPr>
            <m:sty m:val="bi"/>
          </m:rP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</m:oMath>
      <w:bookmarkEnd w:id="2"/>
    </w:p>
    <w:p w14:paraId="688DE33A" w14:textId="3A8012C8" w:rsidR="00B9732D" w:rsidRPr="00B9732D" w:rsidRDefault="00B9732D" w:rsidP="00B9732D">
      <w:pPr>
        <w:jc w:val="left"/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</w:t>
      </w:r>
      <w:r w:rsidR="00B23304">
        <w:rPr>
          <w:rFonts w:ascii="Times New Roman" w:hAnsi="Times New Roman" w:cs="Times New Roman" w:hint="eastAsia"/>
        </w:rPr>
        <w:t xml:space="preserve">. </w:t>
      </w:r>
      <m:oMath>
        <m:r>
          <m:rPr>
            <m:sty m:val="b"/>
          </m:rPr>
          <w:rPr>
            <w:rFonts w:ascii="Cambria Math" w:hAnsi="Cambria Math" w:cs="Times New Roman"/>
          </w:rPr>
          <m:t>q</m:t>
        </m:r>
      </m:oMath>
    </w:p>
    <w:p w14:paraId="1CBCD5AC" w14:textId="77777777" w:rsidR="00187403" w:rsidRPr="00B9732D" w:rsidRDefault="00187403" w:rsidP="00187403">
      <w:pPr>
        <w:rPr>
          <w:rFonts w:ascii="Times New Roman" w:hAnsi="Times New Roman" w:cs="Times New Roman"/>
          <w:b/>
          <w:bCs/>
        </w:rPr>
      </w:pPr>
    </w:p>
    <w:p w14:paraId="6653E4CE" w14:textId="0A5BC4C2" w:rsidR="003351D5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、</w:t>
      </w:r>
      <w:r w:rsidR="003351D5" w:rsidRPr="00B9732D">
        <w:rPr>
          <w:rFonts w:ascii="Times New Roman" w:hAnsi="Times New Roman" w:cs="Times New Roman"/>
        </w:rPr>
        <w:t>在惯性基组合导航系统中，以下哪个传感器主要用于提供绝对位置和速度信息？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5B6230D2" w14:textId="7C42F58B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惯性测量单元（</w:t>
      </w:r>
      <w:r w:rsidRPr="00B9732D">
        <w:rPr>
          <w:rFonts w:ascii="Times New Roman" w:hAnsi="Times New Roman" w:cs="Times New Roman"/>
        </w:rPr>
        <w:t>IMU</w:t>
      </w:r>
      <w:r w:rsidRPr="00B9732D">
        <w:rPr>
          <w:rFonts w:ascii="Times New Roman" w:hAnsi="Times New Roman" w:cs="Times New Roman"/>
        </w:rPr>
        <w:t>）</w:t>
      </w:r>
    </w:p>
    <w:p w14:paraId="1B7AA230" w14:textId="2FD2DACB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多普勒速度计（</w:t>
      </w:r>
      <w:r w:rsidRPr="00B9732D">
        <w:rPr>
          <w:rFonts w:ascii="Times New Roman" w:hAnsi="Times New Roman" w:cs="Times New Roman"/>
        </w:rPr>
        <w:t>DVL</w:t>
      </w:r>
      <w:r w:rsidRPr="00B9732D">
        <w:rPr>
          <w:rFonts w:ascii="Times New Roman" w:hAnsi="Times New Roman" w:cs="Times New Roman"/>
        </w:rPr>
        <w:t>）</w:t>
      </w:r>
    </w:p>
    <w:p w14:paraId="6471D725" w14:textId="47207CFB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全球导航卫星系统（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）</w:t>
      </w:r>
    </w:p>
    <w:p w14:paraId="02BDC3D6" w14:textId="44677DDA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视觉传感器</w:t>
      </w:r>
    </w:p>
    <w:p w14:paraId="635FB58D" w14:textId="77777777" w:rsidR="003351D5" w:rsidRPr="00B9732D" w:rsidRDefault="003351D5" w:rsidP="00187403">
      <w:pPr>
        <w:rPr>
          <w:rFonts w:ascii="Times New Roman" w:hAnsi="Times New Roman" w:cs="Times New Roman"/>
          <w:b/>
          <w:bCs/>
        </w:rPr>
      </w:pPr>
    </w:p>
    <w:p w14:paraId="49CCFEA5" w14:textId="4976E1A9" w:rsidR="003351D5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="003351D5" w:rsidRPr="00B9732D">
        <w:rPr>
          <w:rFonts w:ascii="Times New Roman" w:hAnsi="Times New Roman" w:cs="Times New Roman"/>
        </w:rPr>
        <w:t>、扩展卡尔曼滤波（</w:t>
      </w:r>
      <w:r w:rsidR="003351D5" w:rsidRPr="00B9732D">
        <w:rPr>
          <w:rFonts w:ascii="Times New Roman" w:hAnsi="Times New Roman" w:cs="Times New Roman"/>
        </w:rPr>
        <w:t>EKF</w:t>
      </w:r>
      <w:r w:rsidR="003351D5" w:rsidRPr="00B9732D">
        <w:rPr>
          <w:rFonts w:ascii="Times New Roman" w:hAnsi="Times New Roman" w:cs="Times New Roman"/>
        </w:rPr>
        <w:t>）与标准卡尔曼滤波（</w:t>
      </w:r>
      <w:r w:rsidR="003351D5" w:rsidRPr="00B9732D">
        <w:rPr>
          <w:rFonts w:ascii="Times New Roman" w:hAnsi="Times New Roman" w:cs="Times New Roman"/>
        </w:rPr>
        <w:t>KF</w:t>
      </w:r>
      <w:r w:rsidR="003351D5" w:rsidRPr="00B9732D">
        <w:rPr>
          <w:rFonts w:ascii="Times New Roman" w:hAnsi="Times New Roman" w:cs="Times New Roman"/>
        </w:rPr>
        <w:t>）的主要区别在于处理何种类型的系统？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581993F2" w14:textId="2403BC28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线性系统</w:t>
      </w:r>
    </w:p>
    <w:p w14:paraId="03FE4E5B" w14:textId="3E561130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高斯噪声系统</w:t>
      </w:r>
    </w:p>
    <w:p w14:paraId="6E2872ED" w14:textId="06DE434B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非线性系统</w:t>
      </w:r>
    </w:p>
    <w:p w14:paraId="143F3420" w14:textId="17C85A75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离散时间系统</w:t>
      </w:r>
    </w:p>
    <w:p w14:paraId="0B991939" w14:textId="77777777" w:rsidR="003351D5" w:rsidRPr="00B9732D" w:rsidRDefault="003351D5" w:rsidP="00187403">
      <w:pPr>
        <w:rPr>
          <w:rFonts w:ascii="Times New Roman" w:hAnsi="Times New Roman" w:cs="Times New Roman"/>
          <w:b/>
          <w:bCs/>
        </w:rPr>
      </w:pPr>
    </w:p>
    <w:p w14:paraId="20CABFA9" w14:textId="71B46CE2" w:rsidR="003351D5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="003351D5" w:rsidRPr="00B9732D">
        <w:rPr>
          <w:rFonts w:ascii="Times New Roman" w:hAnsi="Times New Roman" w:cs="Times New Roman"/>
        </w:rPr>
        <w:t>、传递对准的主要目的是实现</w:t>
      </w:r>
      <w:proofErr w:type="gramStart"/>
      <w:r w:rsidR="003351D5" w:rsidRPr="00B9732D">
        <w:rPr>
          <w:rFonts w:ascii="Times New Roman" w:hAnsi="Times New Roman" w:cs="Times New Roman"/>
        </w:rPr>
        <w:t>子惯导</w:t>
      </w:r>
      <w:proofErr w:type="gramEnd"/>
      <w:r w:rsidR="003351D5" w:rsidRPr="00B9732D">
        <w:rPr>
          <w:rFonts w:ascii="Times New Roman" w:hAnsi="Times New Roman" w:cs="Times New Roman"/>
        </w:rPr>
        <w:t>系统在动态环境下的什么？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0C771D4A" w14:textId="5BF102A2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自主导航</w:t>
      </w:r>
    </w:p>
    <w:p w14:paraId="59982BD9" w14:textId="47FEED93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姿态解算</w:t>
      </w:r>
    </w:p>
    <w:p w14:paraId="7EBF9F45" w14:textId="19ECE963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快速高精度对准</w:t>
      </w:r>
    </w:p>
    <w:p w14:paraId="066CA52A" w14:textId="30C22B4B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独立定位</w:t>
      </w:r>
    </w:p>
    <w:p w14:paraId="40C4E60E" w14:textId="77777777" w:rsidR="003351D5" w:rsidRPr="00B9732D" w:rsidRDefault="003351D5" w:rsidP="00187403">
      <w:pPr>
        <w:rPr>
          <w:rFonts w:ascii="Times New Roman" w:hAnsi="Times New Roman" w:cs="Times New Roman"/>
          <w:b/>
          <w:bCs/>
        </w:rPr>
      </w:pPr>
    </w:p>
    <w:p w14:paraId="5F12EFBD" w14:textId="7D1F0399" w:rsidR="003351D5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="003351D5" w:rsidRPr="00B9732D">
        <w:rPr>
          <w:rFonts w:ascii="Times New Roman" w:hAnsi="Times New Roman" w:cs="Times New Roman"/>
        </w:rPr>
        <w:t>、在机载传递对准过程中，第一步通常是将</w:t>
      </w:r>
      <w:proofErr w:type="gramStart"/>
      <w:r w:rsidR="003351D5" w:rsidRPr="00B9732D">
        <w:rPr>
          <w:rFonts w:ascii="Times New Roman" w:hAnsi="Times New Roman" w:cs="Times New Roman"/>
        </w:rPr>
        <w:t>主惯导</w:t>
      </w:r>
      <w:proofErr w:type="gramEnd"/>
      <w:r w:rsidR="003351D5" w:rsidRPr="00B9732D">
        <w:rPr>
          <w:rFonts w:ascii="Times New Roman" w:hAnsi="Times New Roman" w:cs="Times New Roman"/>
        </w:rPr>
        <w:t>的哪些参数直接复制到</w:t>
      </w:r>
      <w:proofErr w:type="gramStart"/>
      <w:r w:rsidR="003351D5" w:rsidRPr="00B9732D">
        <w:rPr>
          <w:rFonts w:ascii="Times New Roman" w:hAnsi="Times New Roman" w:cs="Times New Roman"/>
        </w:rPr>
        <w:t>子惯导中</w:t>
      </w:r>
      <w:proofErr w:type="gramEnd"/>
      <w:r w:rsidR="003351D5" w:rsidRPr="00B9732D">
        <w:rPr>
          <w:rFonts w:ascii="Times New Roman" w:hAnsi="Times New Roman" w:cs="Times New Roman"/>
        </w:rPr>
        <w:t>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0A9C78C2" w14:textId="4017648B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零偏和标度因数</w:t>
      </w:r>
    </w:p>
    <w:p w14:paraId="0CA9BB5A" w14:textId="5C790688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安装误差角和杆臂</w:t>
      </w:r>
    </w:p>
    <w:p w14:paraId="1DCFD83A" w14:textId="29FC67AC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姿态、速度和位置</w:t>
      </w:r>
    </w:p>
    <w:p w14:paraId="217EB780" w14:textId="53220A46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陀螺输出和加速度计输出</w:t>
      </w:r>
    </w:p>
    <w:p w14:paraId="1CD031E1" w14:textId="77777777" w:rsidR="003351D5" w:rsidRPr="00B9732D" w:rsidRDefault="003351D5" w:rsidP="00187403">
      <w:pPr>
        <w:rPr>
          <w:rFonts w:ascii="Times New Roman" w:hAnsi="Times New Roman" w:cs="Times New Roman"/>
          <w:b/>
          <w:bCs/>
        </w:rPr>
      </w:pPr>
    </w:p>
    <w:p w14:paraId="5C151FE1" w14:textId="010E460C" w:rsidR="00276A82" w:rsidRPr="00B9732D" w:rsidRDefault="00B9732D" w:rsidP="00276A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、</w:t>
      </w:r>
      <w:r w:rsidR="00276A82" w:rsidRPr="00B9732D">
        <w:rPr>
          <w:rFonts w:ascii="Times New Roman" w:hAnsi="Times New Roman" w:cs="Times New Roman"/>
        </w:rPr>
        <w:t>以下哪项不是粗对准阶段常用的假设条件？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B</w:t>
      </w:r>
      <w:r w:rsidR="00AE6356" w:rsidRPr="00B9732D">
        <w:rPr>
          <w:rFonts w:ascii="Times New Roman" w:hAnsi="Times New Roman" w:cs="Times New Roman"/>
        </w:rPr>
        <w:t>）</w:t>
      </w:r>
    </w:p>
    <w:p w14:paraId="69CFA627" w14:textId="0CC29610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载体处于静止状态</w:t>
      </w:r>
    </w:p>
    <w:p w14:paraId="74426E3B" w14:textId="2003A4C7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存在显著的外部加速度干扰</w:t>
      </w:r>
    </w:p>
    <w:p w14:paraId="12D5F523" w14:textId="46D52C47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忽略陀螺零偏误差</w:t>
      </w:r>
    </w:p>
    <w:p w14:paraId="2862EDF2" w14:textId="7B106C4B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导航系为当地地理坐标系（</w:t>
      </w:r>
      <w:r w:rsidRPr="00B9732D">
        <w:rPr>
          <w:rFonts w:ascii="Times New Roman" w:hAnsi="Times New Roman" w:cs="Times New Roman"/>
        </w:rPr>
        <w:t>NED</w:t>
      </w:r>
      <w:r w:rsidRPr="00B9732D">
        <w:rPr>
          <w:rFonts w:ascii="Times New Roman" w:hAnsi="Times New Roman" w:cs="Times New Roman"/>
        </w:rPr>
        <w:t>）</w:t>
      </w:r>
    </w:p>
    <w:p w14:paraId="4559B81E" w14:textId="77777777" w:rsidR="00B9732D" w:rsidRDefault="00B9732D" w:rsidP="00276A82">
      <w:pPr>
        <w:rPr>
          <w:rFonts w:ascii="Times New Roman" w:hAnsi="Times New Roman" w:cs="Times New Roman"/>
          <w:b/>
          <w:bCs/>
        </w:rPr>
      </w:pPr>
    </w:p>
    <w:p w14:paraId="77631A4D" w14:textId="67BE95A7" w:rsidR="00276A82" w:rsidRPr="00B9732D" w:rsidRDefault="00B9732D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 w:hint="eastAsia"/>
        </w:rPr>
        <w:t>11</w:t>
      </w:r>
      <w:r w:rsidRPr="00B9732D">
        <w:rPr>
          <w:rFonts w:ascii="Times New Roman" w:hAnsi="Times New Roman" w:cs="Times New Roman" w:hint="eastAsia"/>
        </w:rPr>
        <w:t>、</w:t>
      </w:r>
      <w:r w:rsidR="00276A82" w:rsidRPr="00B9732D">
        <w:rPr>
          <w:rFonts w:ascii="Times New Roman" w:hAnsi="Times New Roman" w:cs="Times New Roman"/>
        </w:rPr>
        <w:t>以下哪项不是解析粗对准的缺点？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D</w:t>
      </w:r>
      <w:r w:rsidR="00AE6356" w:rsidRPr="00B9732D">
        <w:rPr>
          <w:rFonts w:ascii="Times New Roman" w:hAnsi="Times New Roman" w:cs="Times New Roman"/>
        </w:rPr>
        <w:t>）</w:t>
      </w:r>
    </w:p>
    <w:p w14:paraId="263CC715" w14:textId="0AFCA1FE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高纬度地区寻北精度下降</w:t>
      </w:r>
    </w:p>
    <w:p w14:paraId="15895868" w14:textId="18DF4925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晃动环境下性能恶化</w:t>
      </w:r>
    </w:p>
    <w:p w14:paraId="4C46993E" w14:textId="4905C8F0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易受加速度计零偏影响</w:t>
      </w:r>
    </w:p>
    <w:p w14:paraId="0632A807" w14:textId="7DFA7760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计算复杂度极高，难以实时实现</w:t>
      </w:r>
    </w:p>
    <w:p w14:paraId="72EFB570" w14:textId="77777777" w:rsidR="00B9732D" w:rsidRDefault="00B9732D" w:rsidP="00276A82">
      <w:pPr>
        <w:rPr>
          <w:rFonts w:ascii="Times New Roman" w:hAnsi="Times New Roman" w:cs="Times New Roman"/>
        </w:rPr>
      </w:pPr>
    </w:p>
    <w:p w14:paraId="55728FB8" w14:textId="2B293E5F" w:rsidR="00276A82" w:rsidRPr="00B9732D" w:rsidRDefault="00B9732D" w:rsidP="00276A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</w:t>
      </w:r>
      <w:r>
        <w:rPr>
          <w:rFonts w:ascii="Times New Roman" w:hAnsi="Times New Roman" w:cs="Times New Roman" w:hint="eastAsia"/>
        </w:rPr>
        <w:t>、</w:t>
      </w:r>
      <w:r w:rsidR="00276A82" w:rsidRPr="00B9732D">
        <w:rPr>
          <w:rFonts w:ascii="Times New Roman" w:hAnsi="Times New Roman" w:cs="Times New Roman"/>
        </w:rPr>
        <w:t>在扩展卡尔曼滤波（</w:t>
      </w:r>
      <w:r w:rsidR="00276A82" w:rsidRPr="00B9732D">
        <w:rPr>
          <w:rFonts w:ascii="Times New Roman" w:hAnsi="Times New Roman" w:cs="Times New Roman"/>
        </w:rPr>
        <w:t>EKF</w:t>
      </w:r>
      <w:r w:rsidR="00276A82" w:rsidRPr="00B9732D">
        <w:rPr>
          <w:rFonts w:ascii="Times New Roman" w:hAnsi="Times New Roman" w:cs="Times New Roman"/>
        </w:rPr>
        <w:t>）框架下进行精对准时，状态向量通常不包括以下哪一项？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B</w:t>
      </w:r>
      <w:r w:rsidR="00AE6356" w:rsidRPr="00B9732D">
        <w:rPr>
          <w:rFonts w:ascii="Times New Roman" w:hAnsi="Times New Roman" w:cs="Times New Roman"/>
        </w:rPr>
        <w:t>）</w:t>
      </w:r>
    </w:p>
    <w:p w14:paraId="577E0031" w14:textId="5186C7C3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位置误差</w:t>
      </w:r>
    </w:p>
    <w:p w14:paraId="6571F374" w14:textId="3AAA5297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地球自转角</w:t>
      </w:r>
    </w:p>
    <w:p w14:paraId="2CF2A57A" w14:textId="332F4106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姿态误差角</w:t>
      </w:r>
    </w:p>
    <w:p w14:paraId="765AE69F" w14:textId="36DE58AC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速度误差</w:t>
      </w:r>
    </w:p>
    <w:p w14:paraId="2068EB04" w14:textId="77777777" w:rsidR="00B9732D" w:rsidRDefault="00B9732D" w:rsidP="00276A82">
      <w:pPr>
        <w:rPr>
          <w:rFonts w:ascii="Times New Roman" w:hAnsi="Times New Roman" w:cs="Times New Roman"/>
        </w:rPr>
      </w:pPr>
    </w:p>
    <w:p w14:paraId="638F6876" w14:textId="32B3C7C8" w:rsidR="00276A82" w:rsidRPr="00B9732D" w:rsidRDefault="00B9732D" w:rsidP="00276A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>
        <w:rPr>
          <w:rFonts w:ascii="Times New Roman" w:hAnsi="Times New Roman" w:cs="Times New Roman" w:hint="eastAsia"/>
        </w:rPr>
        <w:t>、</w:t>
      </w:r>
      <w:r w:rsidR="00276A82" w:rsidRPr="00B9732D">
        <w:rPr>
          <w:rFonts w:ascii="Times New Roman" w:hAnsi="Times New Roman" w:cs="Times New Roman"/>
        </w:rPr>
        <w:t>在</w:t>
      </w:r>
      <w:r w:rsidR="00276A82" w:rsidRPr="00B9732D">
        <w:rPr>
          <w:rFonts w:ascii="Times New Roman" w:hAnsi="Times New Roman" w:cs="Times New Roman"/>
        </w:rPr>
        <w:t>ST-EKF</w:t>
      </w:r>
      <w:r w:rsidR="00276A82" w:rsidRPr="00B9732D">
        <w:rPr>
          <w:rFonts w:ascii="Times New Roman" w:hAnsi="Times New Roman" w:cs="Times New Roman"/>
        </w:rPr>
        <w:t>（状态变换扩展卡尔曼滤波）中，状态变换的主要优势是什么？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D</w:t>
      </w:r>
      <w:r w:rsidR="00AE6356" w:rsidRPr="00B9732D">
        <w:rPr>
          <w:rFonts w:ascii="Times New Roman" w:hAnsi="Times New Roman" w:cs="Times New Roman"/>
        </w:rPr>
        <w:t>）</w:t>
      </w:r>
    </w:p>
    <w:p w14:paraId="5756068B" w14:textId="0CB9F96F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降低系统噪声</w:t>
      </w:r>
    </w:p>
    <w:p w14:paraId="1C83E930" w14:textId="55A2C435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提高采样频率</w:t>
      </w:r>
    </w:p>
    <w:p w14:paraId="6BBC5A67" w14:textId="604DF786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简化硬件设计</w:t>
      </w:r>
    </w:p>
    <w:p w14:paraId="0E741381" w14:textId="2A1DBA74" w:rsidR="00276A82" w:rsidRPr="00B9732D" w:rsidRDefault="00276A82" w:rsidP="00276A82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改善滤波模型的可观测性和一致性</w:t>
      </w:r>
    </w:p>
    <w:p w14:paraId="716CB965" w14:textId="77777777" w:rsidR="00B9732D" w:rsidRDefault="00B9732D" w:rsidP="00BC080A">
      <w:pPr>
        <w:rPr>
          <w:rFonts w:ascii="Times New Roman" w:hAnsi="Times New Roman" w:cs="Times New Roman"/>
        </w:rPr>
      </w:pPr>
    </w:p>
    <w:p w14:paraId="6CBFB32D" w14:textId="77F47F11" w:rsidR="00BC080A" w:rsidRPr="00B9732D" w:rsidRDefault="00B9732D" w:rsidP="00BC0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在组合导航系统中，状态变换扩展卡尔曼滤波（</w:t>
      </w:r>
      <w:r w:rsidR="00BC080A" w:rsidRPr="00B9732D">
        <w:rPr>
          <w:rFonts w:ascii="Times New Roman" w:hAnsi="Times New Roman" w:cs="Times New Roman"/>
        </w:rPr>
        <w:t>ST-EKF</w:t>
      </w:r>
      <w:r w:rsidR="00BC080A" w:rsidRPr="00B9732D">
        <w:rPr>
          <w:rFonts w:ascii="Times New Roman" w:hAnsi="Times New Roman" w:cs="Times New Roman"/>
        </w:rPr>
        <w:t>）相对于传统</w:t>
      </w:r>
      <w:r w:rsidR="00BC080A" w:rsidRPr="00B9732D">
        <w:rPr>
          <w:rFonts w:ascii="Times New Roman" w:hAnsi="Times New Roman" w:cs="Times New Roman"/>
        </w:rPr>
        <w:t>EKF</w:t>
      </w:r>
      <w:r w:rsidR="00BC080A" w:rsidRPr="00B9732D">
        <w:rPr>
          <w:rFonts w:ascii="Times New Roman" w:hAnsi="Times New Roman" w:cs="Times New Roman"/>
        </w:rPr>
        <w:t>的主要优势体现在哪一方面？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727FAE12" w14:textId="47537DDF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降低计算复杂度</w:t>
      </w:r>
    </w:p>
    <w:p w14:paraId="71E0F536" w14:textId="6910BE2F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简化滤波器初始化过程</w:t>
      </w:r>
    </w:p>
    <w:p w14:paraId="67E1D087" w14:textId="425CF9AD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提高非线性系统建模精度</w:t>
      </w:r>
    </w:p>
    <w:p w14:paraId="5DE5B75A" w14:textId="03E32B35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减少传感器数量</w:t>
      </w:r>
    </w:p>
    <w:p w14:paraId="5F24F070" w14:textId="77777777" w:rsidR="00B9732D" w:rsidRDefault="00B9732D" w:rsidP="00BC080A">
      <w:pPr>
        <w:rPr>
          <w:rFonts w:ascii="Times New Roman" w:hAnsi="Times New Roman" w:cs="Times New Roman"/>
        </w:rPr>
      </w:pPr>
    </w:p>
    <w:p w14:paraId="349F4EFB" w14:textId="3E7150A1" w:rsidR="00BC080A" w:rsidRPr="00B9732D" w:rsidRDefault="00B9732D" w:rsidP="00BC0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15</w:t>
      </w:r>
      <w:r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在组合导航模型中，</w:t>
      </w:r>
      <w:proofErr w:type="spellStart"/>
      <w:r w:rsidR="00BC080A" w:rsidRPr="00B265DB">
        <w:rPr>
          <w:rFonts w:ascii="Times New Roman" w:hAnsi="Times New Roman" w:cs="Times New Roman"/>
          <w:i/>
          <w:iCs/>
        </w:rPr>
        <w:t>δv</w:t>
      </w:r>
      <w:r w:rsidR="00BC080A" w:rsidRPr="00B265DB">
        <w:rPr>
          <w:rFonts w:ascii="Times New Roman" w:hAnsi="Times New Roman" w:cs="Times New Roman"/>
          <w:vertAlign w:val="superscript"/>
        </w:rPr>
        <w:t>n</w:t>
      </w:r>
      <w:proofErr w:type="spellEnd"/>
      <w:r w:rsidR="00BC080A" w:rsidRPr="00B9732D">
        <w:rPr>
          <w:rFonts w:ascii="Times New Roman" w:hAnsi="Times New Roman" w:cs="Times New Roman"/>
        </w:rPr>
        <w:t xml:space="preserve"> </w:t>
      </w:r>
      <w:r w:rsidR="00BC080A" w:rsidRPr="00B9732D">
        <w:rPr>
          <w:rFonts w:ascii="Times New Roman" w:hAnsi="Times New Roman" w:cs="Times New Roman"/>
        </w:rPr>
        <w:t>通常表示的是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D</w:t>
      </w:r>
      <w:r w:rsidR="00AE6356" w:rsidRPr="00B9732D">
        <w:rPr>
          <w:rFonts w:ascii="Times New Roman" w:hAnsi="Times New Roman" w:cs="Times New Roman"/>
        </w:rPr>
        <w:t>）</w:t>
      </w:r>
    </w:p>
    <w:p w14:paraId="66E1C98E" w14:textId="0BCDF4E8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速度在</w:t>
      </w:r>
      <w:r w:rsidRPr="00B9732D">
        <w:rPr>
          <w:rFonts w:ascii="Times New Roman" w:hAnsi="Times New Roman" w:cs="Times New Roman"/>
        </w:rPr>
        <w:t>n</w:t>
      </w:r>
      <w:r w:rsidRPr="00B9732D">
        <w:rPr>
          <w:rFonts w:ascii="Times New Roman" w:hAnsi="Times New Roman" w:cs="Times New Roman"/>
        </w:rPr>
        <w:t>系下的绝对值</w:t>
      </w:r>
    </w:p>
    <w:p w14:paraId="58F395D5" w14:textId="77392A71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n</w:t>
      </w:r>
      <w:r w:rsidRPr="00B9732D">
        <w:rPr>
          <w:rFonts w:ascii="Times New Roman" w:hAnsi="Times New Roman" w:cs="Times New Roman"/>
        </w:rPr>
        <w:t>系下的加速度扰动</w:t>
      </w:r>
    </w:p>
    <w:p w14:paraId="75E36F01" w14:textId="671E19CC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n</w:t>
      </w:r>
      <w:r w:rsidRPr="00B9732D">
        <w:rPr>
          <w:rFonts w:ascii="Times New Roman" w:hAnsi="Times New Roman" w:cs="Times New Roman"/>
        </w:rPr>
        <w:t>系下的速度测量噪声</w:t>
      </w:r>
    </w:p>
    <w:p w14:paraId="4977ADDD" w14:textId="08D0A4EB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n</w:t>
      </w:r>
      <w:r w:rsidRPr="00B9732D">
        <w:rPr>
          <w:rFonts w:ascii="Times New Roman" w:hAnsi="Times New Roman" w:cs="Times New Roman"/>
        </w:rPr>
        <w:t>系下的速度误差</w:t>
      </w:r>
    </w:p>
    <w:p w14:paraId="4A260FBF" w14:textId="77777777" w:rsidR="00B9732D" w:rsidRDefault="00B9732D" w:rsidP="004B3670">
      <w:pPr>
        <w:rPr>
          <w:rFonts w:ascii="Times New Roman" w:hAnsi="Times New Roman" w:cs="Times New Roman"/>
        </w:rPr>
      </w:pPr>
    </w:p>
    <w:p w14:paraId="39C46AFE" w14:textId="270ABDB4" w:rsidR="004B3670" w:rsidRPr="00B9732D" w:rsidRDefault="00B9732D" w:rsidP="004B3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16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在</w:t>
      </w:r>
      <w:r w:rsidR="004B3670" w:rsidRPr="00B9732D">
        <w:rPr>
          <w:rFonts w:ascii="Times New Roman" w:hAnsi="Times New Roman" w:cs="Times New Roman"/>
        </w:rPr>
        <w:t>EKF</w:t>
      </w:r>
      <w:r w:rsidR="004B3670" w:rsidRPr="00B9732D">
        <w:rPr>
          <w:rFonts w:ascii="Times New Roman" w:hAnsi="Times New Roman" w:cs="Times New Roman"/>
        </w:rPr>
        <w:t>（扩展卡尔曼滤波）用于</w:t>
      </w:r>
      <w:r w:rsidR="004B3670" w:rsidRPr="00B9732D">
        <w:rPr>
          <w:rFonts w:ascii="Times New Roman" w:hAnsi="Times New Roman" w:cs="Times New Roman"/>
        </w:rPr>
        <w:t>INS/GNSS</w:t>
      </w:r>
      <w:r w:rsidR="004B3670" w:rsidRPr="00B9732D">
        <w:rPr>
          <w:rFonts w:ascii="Times New Roman" w:hAnsi="Times New Roman" w:cs="Times New Roman"/>
        </w:rPr>
        <w:t>组合导航时，状态方程中的过程噪声主要来源于？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3B04B661" w14:textId="762EBD79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卫星钟差</w:t>
      </w:r>
    </w:p>
    <w:p w14:paraId="565F7BB3" w14:textId="60FD946B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电离层延迟</w:t>
      </w:r>
    </w:p>
    <w:p w14:paraId="58DB031F" w14:textId="7A27B953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惯性测量单元（</w:t>
      </w:r>
      <w:r w:rsidRPr="00B9732D">
        <w:rPr>
          <w:rFonts w:ascii="Times New Roman" w:hAnsi="Times New Roman" w:cs="Times New Roman"/>
        </w:rPr>
        <w:t>IMU</w:t>
      </w:r>
      <w:r w:rsidRPr="00B9732D">
        <w:rPr>
          <w:rFonts w:ascii="Times New Roman" w:hAnsi="Times New Roman" w:cs="Times New Roman"/>
        </w:rPr>
        <w:t>）的陀螺和加速度计噪声</w:t>
      </w:r>
    </w:p>
    <w:p w14:paraId="1E0BAB00" w14:textId="7B33C308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接收机的码跟踪误差</w:t>
      </w:r>
    </w:p>
    <w:p w14:paraId="080B7BDC" w14:textId="77777777" w:rsidR="00B9732D" w:rsidRDefault="00B9732D" w:rsidP="009A1DCC">
      <w:pPr>
        <w:rPr>
          <w:rFonts w:ascii="Times New Roman" w:hAnsi="Times New Roman" w:cs="Times New Roman"/>
          <w:b/>
          <w:bCs/>
        </w:rPr>
      </w:pPr>
    </w:p>
    <w:p w14:paraId="4AD46B5C" w14:textId="21900010" w:rsidR="009A1DCC" w:rsidRPr="00B9732D" w:rsidRDefault="00B9732D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 w:hint="eastAsia"/>
        </w:rPr>
        <w:t>17</w:t>
      </w:r>
      <w:r w:rsidRPr="00B9732D">
        <w:rPr>
          <w:rFonts w:ascii="Times New Roman" w:hAnsi="Times New Roman" w:cs="Times New Roman" w:hint="eastAsia"/>
        </w:rPr>
        <w:t>、</w:t>
      </w:r>
      <w:r w:rsidR="009A1DCC" w:rsidRPr="00B9732D">
        <w:rPr>
          <w:rFonts w:ascii="Times New Roman" w:hAnsi="Times New Roman" w:cs="Times New Roman"/>
        </w:rPr>
        <w:t>以下哪种组合导航模式具备最强的抗干扰能力和最高的系统集成度？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D</w:t>
      </w:r>
      <w:r w:rsidR="00AE6356" w:rsidRPr="00B9732D">
        <w:rPr>
          <w:rFonts w:ascii="Times New Roman" w:hAnsi="Times New Roman" w:cs="Times New Roman"/>
        </w:rPr>
        <w:t>）</w:t>
      </w:r>
    </w:p>
    <w:p w14:paraId="55484F7F" w14:textId="28965330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松耦合</w:t>
      </w:r>
      <w:r w:rsidRPr="00B9732D">
        <w:rPr>
          <w:rFonts w:ascii="Times New Roman" w:hAnsi="Times New Roman" w:cs="Times New Roman"/>
        </w:rPr>
        <w:t>INS/GNSS</w:t>
      </w:r>
    </w:p>
    <w:p w14:paraId="5C3933D2" w14:textId="2A021428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非耦合</w:t>
      </w:r>
      <w:r w:rsidRPr="00B9732D">
        <w:rPr>
          <w:rFonts w:ascii="Times New Roman" w:hAnsi="Times New Roman" w:cs="Times New Roman"/>
        </w:rPr>
        <w:t>INS</w:t>
      </w:r>
      <w:r w:rsidRPr="00B9732D">
        <w:rPr>
          <w:rFonts w:ascii="Times New Roman" w:hAnsi="Times New Roman" w:cs="Times New Roman"/>
        </w:rPr>
        <w:t>与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独立运行</w:t>
      </w:r>
    </w:p>
    <w:p w14:paraId="0F27234B" w14:textId="2CCC1375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紧耦合</w:t>
      </w:r>
      <w:r w:rsidRPr="00B9732D">
        <w:rPr>
          <w:rFonts w:ascii="Times New Roman" w:hAnsi="Times New Roman" w:cs="Times New Roman"/>
        </w:rPr>
        <w:t>INS/GNSS</w:t>
      </w:r>
    </w:p>
    <w:p w14:paraId="7CC2EDC1" w14:textId="2C132993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深耦合</w:t>
      </w:r>
      <w:r w:rsidRPr="00B9732D">
        <w:rPr>
          <w:rFonts w:ascii="Times New Roman" w:hAnsi="Times New Roman" w:cs="Times New Roman"/>
        </w:rPr>
        <w:t>INS/GNSS</w:t>
      </w:r>
    </w:p>
    <w:p w14:paraId="62D2E0B9" w14:textId="77777777" w:rsidR="00B9732D" w:rsidRDefault="00B9732D" w:rsidP="009A1DCC">
      <w:pPr>
        <w:rPr>
          <w:rFonts w:ascii="Times New Roman" w:hAnsi="Times New Roman" w:cs="Times New Roman"/>
        </w:rPr>
      </w:pPr>
    </w:p>
    <w:p w14:paraId="12E100E1" w14:textId="68716F97" w:rsidR="009A1DCC" w:rsidRPr="00B9732D" w:rsidRDefault="00B9732D" w:rsidP="009A1D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18</w:t>
      </w:r>
      <w:r>
        <w:rPr>
          <w:rFonts w:ascii="Times New Roman" w:hAnsi="Times New Roman" w:cs="Times New Roman" w:hint="eastAsia"/>
        </w:rPr>
        <w:t>、</w:t>
      </w:r>
      <w:r w:rsidR="009A1DCC" w:rsidRPr="00B9732D">
        <w:rPr>
          <w:rFonts w:ascii="Times New Roman" w:hAnsi="Times New Roman" w:cs="Times New Roman"/>
        </w:rPr>
        <w:t>以下哪项不是深耦合（</w:t>
      </w:r>
      <w:r w:rsidR="009A1DCC" w:rsidRPr="00B9732D">
        <w:rPr>
          <w:rFonts w:ascii="Times New Roman" w:hAnsi="Times New Roman" w:cs="Times New Roman"/>
        </w:rPr>
        <w:t>Deeply Coupled</w:t>
      </w:r>
      <w:r w:rsidR="009A1DCC" w:rsidRPr="00B9732D">
        <w:rPr>
          <w:rFonts w:ascii="Times New Roman" w:hAnsi="Times New Roman" w:cs="Times New Roman"/>
        </w:rPr>
        <w:t>）</w:t>
      </w:r>
      <w:r w:rsidR="009A1DCC" w:rsidRPr="00B9732D">
        <w:rPr>
          <w:rFonts w:ascii="Times New Roman" w:hAnsi="Times New Roman" w:cs="Times New Roman"/>
        </w:rPr>
        <w:t>INS/GNSS</w:t>
      </w:r>
      <w:r w:rsidR="009A1DCC" w:rsidRPr="00B9732D">
        <w:rPr>
          <w:rFonts w:ascii="Times New Roman" w:hAnsi="Times New Roman" w:cs="Times New Roman"/>
        </w:rPr>
        <w:t>系统的优势？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D</w:t>
      </w:r>
      <w:r w:rsidR="00AE6356" w:rsidRPr="00B9732D">
        <w:rPr>
          <w:rFonts w:ascii="Times New Roman" w:hAnsi="Times New Roman" w:cs="Times New Roman"/>
        </w:rPr>
        <w:t>）</w:t>
      </w:r>
    </w:p>
    <w:p w14:paraId="435D06DD" w14:textId="7133F38D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提高抗干扰能力</w:t>
      </w:r>
    </w:p>
    <w:p w14:paraId="7DE0D289" w14:textId="71134CEC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改善动态性能</w:t>
      </w:r>
    </w:p>
    <w:p w14:paraId="5BED99F8" w14:textId="0C7AFEBC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加快卫星重捕获速度</w:t>
      </w:r>
    </w:p>
    <w:p w14:paraId="05AD66D9" w14:textId="658B35A8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降低对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接收机硬件的要求</w:t>
      </w:r>
    </w:p>
    <w:p w14:paraId="6D71DE69" w14:textId="77777777" w:rsidR="009A1DCC" w:rsidRPr="00B9732D" w:rsidRDefault="009A1DCC" w:rsidP="009A1DCC">
      <w:pPr>
        <w:rPr>
          <w:rFonts w:ascii="Times New Roman" w:hAnsi="Times New Roman" w:cs="Times New Roman"/>
        </w:rPr>
      </w:pPr>
    </w:p>
    <w:p w14:paraId="1047579D" w14:textId="1C6BE395" w:rsidR="009A1DCC" w:rsidRPr="00B9732D" w:rsidRDefault="00B9732D" w:rsidP="009A1D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19</w:t>
      </w:r>
      <w:r>
        <w:rPr>
          <w:rFonts w:ascii="Times New Roman" w:hAnsi="Times New Roman" w:cs="Times New Roman" w:hint="eastAsia"/>
        </w:rPr>
        <w:t>、</w:t>
      </w:r>
      <w:r w:rsidR="009A1DCC" w:rsidRPr="00B9732D">
        <w:rPr>
          <w:rFonts w:ascii="Times New Roman" w:hAnsi="Times New Roman" w:cs="Times New Roman"/>
        </w:rPr>
        <w:t>在无人平台惯性</w:t>
      </w:r>
      <w:r w:rsidR="009A1DCC" w:rsidRPr="00B9732D">
        <w:rPr>
          <w:rFonts w:ascii="Times New Roman" w:hAnsi="Times New Roman" w:cs="Times New Roman"/>
        </w:rPr>
        <w:t>/</w:t>
      </w:r>
      <w:r w:rsidR="009A1DCC" w:rsidRPr="00B9732D">
        <w:rPr>
          <w:rFonts w:ascii="Times New Roman" w:hAnsi="Times New Roman" w:cs="Times New Roman"/>
        </w:rPr>
        <w:t>卫星组合导航系统中，采用松耦合方式的主要特点之一是？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146640DC" w14:textId="642CAB0E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直接利用原始伪距和载波相位观测值</w:t>
      </w:r>
    </w:p>
    <w:p w14:paraId="2B93F93E" w14:textId="20AB2017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显著提高系统对多路径效应的抑制能力</w:t>
      </w:r>
    </w:p>
    <w:p w14:paraId="18F85155" w14:textId="5FFACA53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对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接收机输出的位置和速度信息进行融合</w:t>
      </w:r>
    </w:p>
    <w:p w14:paraId="58D6ECA1" w14:textId="3330C64B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能够在卫星信号失锁期间继续提供高精度导航解</w:t>
      </w:r>
    </w:p>
    <w:p w14:paraId="000B3CC6" w14:textId="77777777" w:rsidR="00B9732D" w:rsidRDefault="00B9732D" w:rsidP="00883C26">
      <w:pPr>
        <w:rPr>
          <w:rFonts w:ascii="Times New Roman" w:hAnsi="Times New Roman" w:cs="Times New Roman"/>
        </w:rPr>
      </w:pPr>
    </w:p>
    <w:p w14:paraId="4CC63251" w14:textId="1908E22D" w:rsidR="00883C26" w:rsidRPr="00B9732D" w:rsidRDefault="00B9732D" w:rsidP="00883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20</w:t>
      </w:r>
      <w:r>
        <w:rPr>
          <w:rFonts w:ascii="Times New Roman" w:hAnsi="Times New Roman" w:cs="Times New Roman" w:hint="eastAsia"/>
        </w:rPr>
        <w:t>、</w:t>
      </w:r>
      <w:r w:rsidR="00883C26" w:rsidRPr="00B9732D">
        <w:rPr>
          <w:rFonts w:ascii="Times New Roman" w:hAnsi="Times New Roman" w:cs="Times New Roman"/>
        </w:rPr>
        <w:t>以下哪项不是</w:t>
      </w:r>
      <w:r w:rsidR="00883C26" w:rsidRPr="00B9732D">
        <w:rPr>
          <w:rFonts w:ascii="Times New Roman" w:hAnsi="Times New Roman" w:cs="Times New Roman"/>
        </w:rPr>
        <w:t>EKF</w:t>
      </w:r>
      <w:r w:rsidR="00883C26" w:rsidRPr="00B9732D">
        <w:rPr>
          <w:rFonts w:ascii="Times New Roman" w:hAnsi="Times New Roman" w:cs="Times New Roman"/>
        </w:rPr>
        <w:t>用于车载组合导航中的典型状态变量？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B</w:t>
      </w:r>
      <w:r w:rsidR="00AE6356" w:rsidRPr="00B9732D">
        <w:rPr>
          <w:rFonts w:ascii="Times New Roman" w:hAnsi="Times New Roman" w:cs="Times New Roman"/>
        </w:rPr>
        <w:t>）</w:t>
      </w:r>
    </w:p>
    <w:p w14:paraId="22C79229" w14:textId="3D6D1B51" w:rsidR="00883C26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位置误差</w:t>
      </w:r>
    </w:p>
    <w:p w14:paraId="6DA6D023" w14:textId="1DBDC47A" w:rsidR="00883C26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车轮半径</w:t>
      </w:r>
    </w:p>
    <w:p w14:paraId="33895E74" w14:textId="14272BD4" w:rsidR="00883C26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速度误差</w:t>
      </w:r>
    </w:p>
    <w:p w14:paraId="06334DFC" w14:textId="3DC91DA3" w:rsidR="009A1DCC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姿态误差</w:t>
      </w:r>
    </w:p>
    <w:p w14:paraId="12E1C621" w14:textId="77777777" w:rsidR="00B9732D" w:rsidRDefault="00B9732D" w:rsidP="00883C26">
      <w:pPr>
        <w:rPr>
          <w:rFonts w:ascii="Times New Roman" w:hAnsi="Times New Roman" w:cs="Times New Roman"/>
        </w:rPr>
      </w:pPr>
    </w:p>
    <w:p w14:paraId="3CDC0B84" w14:textId="6F66ACE5" w:rsidR="00883C26" w:rsidRPr="00B9732D" w:rsidRDefault="00B9732D" w:rsidP="00883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21</w:t>
      </w:r>
      <w:r>
        <w:rPr>
          <w:rFonts w:ascii="Times New Roman" w:hAnsi="Times New Roman" w:cs="Times New Roman" w:hint="eastAsia"/>
        </w:rPr>
        <w:t>、</w:t>
      </w:r>
      <w:r w:rsidR="00883C26" w:rsidRPr="00B9732D">
        <w:rPr>
          <w:rFonts w:ascii="Times New Roman" w:hAnsi="Times New Roman" w:cs="Times New Roman"/>
        </w:rPr>
        <w:t>在长航时导航实验中，</w:t>
      </w:r>
      <w:r w:rsidR="00883C26" w:rsidRPr="00B9732D">
        <w:rPr>
          <w:rFonts w:ascii="Times New Roman" w:hAnsi="Times New Roman" w:cs="Times New Roman"/>
        </w:rPr>
        <w:t>SINS/ODO-EKF</w:t>
      </w:r>
      <w:r w:rsidR="00883C26" w:rsidRPr="00B9732D">
        <w:rPr>
          <w:rFonts w:ascii="Times New Roman" w:hAnsi="Times New Roman" w:cs="Times New Roman"/>
        </w:rPr>
        <w:t>相比纯航位推算的优势是什么？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</w:t>
      </w:r>
      <w:r w:rsidR="00AE6356" w:rsidRPr="00B9732D">
        <w:rPr>
          <w:rFonts w:ascii="Times New Roman" w:hAnsi="Times New Roman" w:cs="Times New Roman"/>
        </w:rPr>
        <w:t>）</w:t>
      </w:r>
    </w:p>
    <w:p w14:paraId="64AE69B8" w14:textId="6782C3D7" w:rsidR="00883C26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显著降低位置误差发散</w:t>
      </w:r>
    </w:p>
    <w:p w14:paraId="6308FD83" w14:textId="1E9FEFD7" w:rsidR="00883C26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提升车速测量精度</w:t>
      </w:r>
    </w:p>
    <w:p w14:paraId="1C5D2FDF" w14:textId="78C0D1AF" w:rsidR="00883C26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完全消除姿态漂移</w:t>
      </w:r>
    </w:p>
    <w:p w14:paraId="18963BA3" w14:textId="18392AD3" w:rsidR="00883C26" w:rsidRPr="00B9732D" w:rsidRDefault="00883C26" w:rsidP="00883C2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无需初始对准</w:t>
      </w:r>
    </w:p>
    <w:p w14:paraId="1B75229D" w14:textId="77777777" w:rsidR="00B9732D" w:rsidRDefault="00B9732D" w:rsidP="00AE6356">
      <w:pPr>
        <w:rPr>
          <w:rFonts w:ascii="Times New Roman" w:hAnsi="Times New Roman" w:cs="Times New Roman"/>
        </w:rPr>
      </w:pPr>
    </w:p>
    <w:p w14:paraId="5054C870" w14:textId="07587734" w:rsidR="00AE6356" w:rsidRPr="00B9732D" w:rsidRDefault="00B9732D" w:rsidP="00AE6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22</w:t>
      </w:r>
      <w:r>
        <w:rPr>
          <w:rFonts w:ascii="Times New Roman" w:hAnsi="Times New Roman" w:cs="Times New Roman" w:hint="eastAsia"/>
        </w:rPr>
        <w:t>、</w:t>
      </w:r>
      <w:r w:rsidR="00AE6356" w:rsidRPr="00B9732D">
        <w:rPr>
          <w:rFonts w:ascii="Times New Roman" w:hAnsi="Times New Roman" w:cs="Times New Roman"/>
        </w:rPr>
        <w:t>在车载惯性里程计组合导航中，里程计提供的主要观测量是？（</w:t>
      </w:r>
      <w:r w:rsidR="00AE6356" w:rsidRPr="00B9732D">
        <w:rPr>
          <w:rFonts w:ascii="Times New Roman" w:hAnsi="Times New Roman" w:cs="Times New Roman"/>
        </w:rPr>
        <w:t>D</w:t>
      </w:r>
      <w:r w:rsidR="00AE6356" w:rsidRPr="00B9732D">
        <w:rPr>
          <w:rFonts w:ascii="Times New Roman" w:hAnsi="Times New Roman" w:cs="Times New Roman"/>
        </w:rPr>
        <w:t>）</w:t>
      </w:r>
    </w:p>
    <w:p w14:paraId="5DE895A3" w14:textId="1131AD83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角速度</w:t>
      </w:r>
    </w:p>
    <w:p w14:paraId="7369E1C3" w14:textId="39DA22C1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姿态角</w:t>
      </w:r>
    </w:p>
    <w:p w14:paraId="5D2D562D" w14:textId="00740761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线加速度</w:t>
      </w:r>
    </w:p>
    <w:p w14:paraId="6F9660E5" w14:textId="7E4BCFBA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速度信息</w:t>
      </w:r>
    </w:p>
    <w:p w14:paraId="7D9FF86A" w14:textId="77777777" w:rsidR="00B9732D" w:rsidRDefault="00B9732D" w:rsidP="00AE6356">
      <w:pPr>
        <w:rPr>
          <w:rFonts w:ascii="Times New Roman" w:hAnsi="Times New Roman" w:cs="Times New Roman"/>
        </w:rPr>
      </w:pPr>
    </w:p>
    <w:p w14:paraId="734149D2" w14:textId="06E903EB" w:rsidR="00AE6356" w:rsidRPr="00B9732D" w:rsidRDefault="00B9732D" w:rsidP="00AE6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23</w:t>
      </w:r>
      <w:r>
        <w:rPr>
          <w:rFonts w:ascii="Times New Roman" w:hAnsi="Times New Roman" w:cs="Times New Roman" w:hint="eastAsia"/>
        </w:rPr>
        <w:t>、</w:t>
      </w:r>
      <w:r w:rsidR="00AE6356" w:rsidRPr="00B9732D">
        <w:rPr>
          <w:rFonts w:ascii="Times New Roman" w:hAnsi="Times New Roman" w:cs="Times New Roman"/>
        </w:rPr>
        <w:t>扩展卡尔曼滤波（</w:t>
      </w:r>
      <w:r w:rsidR="00AE6356" w:rsidRPr="00B9732D">
        <w:rPr>
          <w:rFonts w:ascii="Times New Roman" w:hAnsi="Times New Roman" w:cs="Times New Roman"/>
        </w:rPr>
        <w:t>EKF</w:t>
      </w:r>
      <w:r w:rsidR="00AE6356" w:rsidRPr="00B9732D">
        <w:rPr>
          <w:rFonts w:ascii="Times New Roman" w:hAnsi="Times New Roman" w:cs="Times New Roman"/>
        </w:rPr>
        <w:t>）在惯性</w:t>
      </w:r>
      <w:r w:rsidR="00AE6356" w:rsidRPr="00B9732D">
        <w:rPr>
          <w:rFonts w:ascii="Times New Roman" w:hAnsi="Times New Roman" w:cs="Times New Roman"/>
        </w:rPr>
        <w:t>/</w:t>
      </w:r>
      <w:r w:rsidR="00AE6356" w:rsidRPr="00B9732D">
        <w:rPr>
          <w:rFonts w:ascii="Times New Roman" w:hAnsi="Times New Roman" w:cs="Times New Roman"/>
        </w:rPr>
        <w:t>里程计组合导航中的主要作用是什么？（</w:t>
      </w:r>
      <w:r w:rsidR="00AE6356" w:rsidRPr="00B9732D">
        <w:rPr>
          <w:rFonts w:ascii="Times New Roman" w:hAnsi="Times New Roman" w:cs="Times New Roman"/>
        </w:rPr>
        <w:t>C</w:t>
      </w:r>
      <w:r w:rsidR="00AE6356" w:rsidRPr="00B9732D">
        <w:rPr>
          <w:rFonts w:ascii="Times New Roman" w:hAnsi="Times New Roman" w:cs="Times New Roman"/>
        </w:rPr>
        <w:t>）</w:t>
      </w:r>
    </w:p>
    <w:p w14:paraId="3AB7AE1C" w14:textId="013D60AB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直接测量姿态角</w:t>
      </w:r>
    </w:p>
    <w:p w14:paraId="44480CC0" w14:textId="2AB22091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提高里程计脉冲频率</w:t>
      </w:r>
    </w:p>
    <w:p w14:paraId="5BA576BF" w14:textId="0E98271B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估计系统状态误差并进行校正</w:t>
      </w:r>
    </w:p>
    <w:p w14:paraId="482CBD5B" w14:textId="7E210046" w:rsidR="00AE6356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替代惯性测量单元</w:t>
      </w:r>
    </w:p>
    <w:p w14:paraId="4CED2FD8" w14:textId="77777777" w:rsidR="00F26E53" w:rsidRDefault="00F26E53" w:rsidP="00AE6356">
      <w:pPr>
        <w:rPr>
          <w:rFonts w:ascii="Times New Roman" w:hAnsi="Times New Roman" w:cs="Times New Roman"/>
        </w:rPr>
      </w:pPr>
    </w:p>
    <w:p w14:paraId="4B8E17C2" w14:textId="07CE7876" w:rsidR="00F26E53" w:rsidRPr="00F26E53" w:rsidRDefault="007761C8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24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在无人潜航器（</w:t>
      </w:r>
      <w:r w:rsidR="00F26E53" w:rsidRPr="00F26E53">
        <w:rPr>
          <w:rFonts w:ascii="Times New Roman" w:hAnsi="Times New Roman" w:cs="Times New Roman" w:hint="eastAsia"/>
        </w:rPr>
        <w:t>AUV</w:t>
      </w:r>
      <w:r w:rsidR="00F26E53" w:rsidRPr="00F26E53">
        <w:rPr>
          <w:rFonts w:ascii="Times New Roman" w:hAnsi="Times New Roman" w:cs="Times New Roman" w:hint="eastAsia"/>
        </w:rPr>
        <w:t>）的惯性</w:t>
      </w:r>
      <w:r w:rsidR="00F26E53" w:rsidRPr="00F26E53">
        <w:rPr>
          <w:rFonts w:ascii="Times New Roman" w:hAnsi="Times New Roman" w:cs="Times New Roman" w:hint="eastAsia"/>
        </w:rPr>
        <w:t>/</w:t>
      </w:r>
      <w:r w:rsidR="00F26E53" w:rsidRPr="00F26E53">
        <w:rPr>
          <w:rFonts w:ascii="Times New Roman" w:hAnsi="Times New Roman" w:cs="Times New Roman" w:hint="eastAsia"/>
        </w:rPr>
        <w:t>多普勒组合导航系统中，</w:t>
      </w:r>
      <w:r w:rsidR="00F26E53" w:rsidRPr="00F26E53">
        <w:rPr>
          <w:rFonts w:ascii="Times New Roman" w:hAnsi="Times New Roman" w:cs="Times New Roman" w:hint="eastAsia"/>
        </w:rPr>
        <w:t>DVL</w:t>
      </w:r>
      <w:r w:rsidR="00F26E53" w:rsidRPr="00F26E53">
        <w:rPr>
          <w:rFonts w:ascii="Times New Roman" w:hAnsi="Times New Roman" w:cs="Times New Roman" w:hint="eastAsia"/>
        </w:rPr>
        <w:t>的主要作用是什么？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C</w:t>
      </w:r>
      <w:r w:rsidR="00F26E53">
        <w:rPr>
          <w:rFonts w:ascii="Times New Roman" w:hAnsi="Times New Roman" w:cs="Times New Roman" w:hint="eastAsia"/>
        </w:rPr>
        <w:t>）</w:t>
      </w:r>
    </w:p>
    <w:p w14:paraId="14A782F2" w14:textId="53146E3C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测量</w:t>
      </w:r>
      <w:r w:rsidRPr="00F26E53">
        <w:rPr>
          <w:rFonts w:ascii="Times New Roman" w:hAnsi="Times New Roman" w:cs="Times New Roman" w:hint="eastAsia"/>
        </w:rPr>
        <w:t>AUV</w:t>
      </w:r>
      <w:r w:rsidRPr="00F26E53">
        <w:rPr>
          <w:rFonts w:ascii="Times New Roman" w:hAnsi="Times New Roman" w:cs="Times New Roman" w:hint="eastAsia"/>
        </w:rPr>
        <w:t>的姿态角</w:t>
      </w:r>
    </w:p>
    <w:p w14:paraId="231403B9" w14:textId="51D5CC23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提供</w:t>
      </w:r>
      <w:r w:rsidRPr="00F26E53">
        <w:rPr>
          <w:rFonts w:ascii="Times New Roman" w:hAnsi="Times New Roman" w:cs="Times New Roman" w:hint="eastAsia"/>
        </w:rPr>
        <w:t>AUV</w:t>
      </w:r>
      <w:r w:rsidRPr="00F26E53">
        <w:rPr>
          <w:rFonts w:ascii="Times New Roman" w:hAnsi="Times New Roman" w:cs="Times New Roman" w:hint="eastAsia"/>
        </w:rPr>
        <w:t>的绝对位置信息</w:t>
      </w:r>
    </w:p>
    <w:p w14:paraId="0A9176CC" w14:textId="12053A7A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测量</w:t>
      </w:r>
      <w:r w:rsidRPr="00F26E53">
        <w:rPr>
          <w:rFonts w:ascii="Times New Roman" w:hAnsi="Times New Roman" w:cs="Times New Roman" w:hint="eastAsia"/>
        </w:rPr>
        <w:t>AUV</w:t>
      </w:r>
      <w:r w:rsidRPr="00F26E53">
        <w:rPr>
          <w:rFonts w:ascii="Times New Roman" w:hAnsi="Times New Roman" w:cs="Times New Roman" w:hint="eastAsia"/>
        </w:rPr>
        <w:t>相对于海底的速度</w:t>
      </w:r>
    </w:p>
    <w:p w14:paraId="1FD1CA26" w14:textId="6DA1130A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校正惯性导航系统的重力误差</w:t>
      </w:r>
    </w:p>
    <w:p w14:paraId="425B9789" w14:textId="77777777" w:rsidR="00F26E53" w:rsidRDefault="00F26E53" w:rsidP="00AE6356">
      <w:pPr>
        <w:rPr>
          <w:rFonts w:ascii="Times New Roman" w:hAnsi="Times New Roman" w:cs="Times New Roman"/>
        </w:rPr>
      </w:pPr>
    </w:p>
    <w:p w14:paraId="47AD3F62" w14:textId="7464D659" w:rsidR="00F26E53" w:rsidRPr="00F26E53" w:rsidRDefault="007761C8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25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在</w:t>
      </w:r>
      <w:r w:rsidR="00F26E53" w:rsidRPr="00F26E53">
        <w:rPr>
          <w:rFonts w:ascii="Times New Roman" w:hAnsi="Times New Roman" w:cs="Times New Roman" w:hint="eastAsia"/>
        </w:rPr>
        <w:t>AUV</w:t>
      </w:r>
      <w:r w:rsidR="00F26E53" w:rsidRPr="00F26E53">
        <w:rPr>
          <w:rFonts w:ascii="Times New Roman" w:hAnsi="Times New Roman" w:cs="Times New Roman" w:hint="eastAsia"/>
        </w:rPr>
        <w:t>组合导航系统中，</w:t>
      </w:r>
      <w:r w:rsidR="00F26E53" w:rsidRPr="00F26E53">
        <w:rPr>
          <w:rFonts w:ascii="Times New Roman" w:hAnsi="Times New Roman" w:cs="Times New Roman" w:hint="eastAsia"/>
        </w:rPr>
        <w:t>USBL</w:t>
      </w:r>
      <w:r w:rsidR="00F26E53" w:rsidRPr="00F26E53">
        <w:rPr>
          <w:rFonts w:ascii="Times New Roman" w:hAnsi="Times New Roman" w:cs="Times New Roman" w:hint="eastAsia"/>
        </w:rPr>
        <w:t>主要用于提供哪种类型的观测信息？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C</w:t>
      </w:r>
      <w:r w:rsidR="00F26E53">
        <w:rPr>
          <w:rFonts w:ascii="Times New Roman" w:hAnsi="Times New Roman" w:cs="Times New Roman" w:hint="eastAsia"/>
        </w:rPr>
        <w:t>）</w:t>
      </w:r>
    </w:p>
    <w:p w14:paraId="37A344A1" w14:textId="576453BA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速度增量</w:t>
      </w:r>
    </w:p>
    <w:p w14:paraId="7D3E09AC" w14:textId="3EECF264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深度信息</w:t>
      </w:r>
    </w:p>
    <w:p w14:paraId="3F45C0D8" w14:textId="231BCEC8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相对于水面基站的相对位置</w:t>
      </w:r>
    </w:p>
    <w:p w14:paraId="424EC534" w14:textId="7CD88A12" w:rsid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航向角</w:t>
      </w:r>
    </w:p>
    <w:p w14:paraId="17FF61F2" w14:textId="77777777" w:rsidR="00F26E53" w:rsidRDefault="00F26E53" w:rsidP="00F26E53">
      <w:pPr>
        <w:rPr>
          <w:rFonts w:ascii="Times New Roman" w:hAnsi="Times New Roman" w:cs="Times New Roman"/>
        </w:rPr>
      </w:pPr>
    </w:p>
    <w:p w14:paraId="65B0953C" w14:textId="441DF035" w:rsidR="00F26E53" w:rsidRPr="00F26E53" w:rsidRDefault="007761C8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26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在基于</w:t>
      </w:r>
      <w:r w:rsidR="00F26E53" w:rsidRPr="00F26E53">
        <w:rPr>
          <w:rFonts w:ascii="Times New Roman" w:hAnsi="Times New Roman" w:cs="Times New Roman" w:hint="eastAsia"/>
        </w:rPr>
        <w:t>EKF</w:t>
      </w:r>
      <w:r w:rsidR="00F26E53" w:rsidRPr="00F26E53">
        <w:rPr>
          <w:rFonts w:ascii="Times New Roman" w:hAnsi="Times New Roman" w:cs="Times New Roman" w:hint="eastAsia"/>
        </w:rPr>
        <w:t>的</w:t>
      </w:r>
      <w:r w:rsidR="00F26E53" w:rsidRPr="00F26E53">
        <w:rPr>
          <w:rFonts w:ascii="Times New Roman" w:hAnsi="Times New Roman" w:cs="Times New Roman" w:hint="eastAsia"/>
        </w:rPr>
        <w:t>AUV</w:t>
      </w:r>
      <w:r w:rsidR="00F26E53" w:rsidRPr="00F26E53">
        <w:rPr>
          <w:rFonts w:ascii="Times New Roman" w:hAnsi="Times New Roman" w:cs="Times New Roman" w:hint="eastAsia"/>
        </w:rPr>
        <w:t>组合导航系统中，状态向量通常不包括以下哪一项？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C</w:t>
      </w:r>
      <w:r w:rsidR="00F26E53">
        <w:rPr>
          <w:rFonts w:ascii="Times New Roman" w:hAnsi="Times New Roman" w:cs="Times New Roman" w:hint="eastAsia"/>
        </w:rPr>
        <w:t>）</w:t>
      </w:r>
    </w:p>
    <w:p w14:paraId="7B0FE5EA" w14:textId="1A35D651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姿态误差</w:t>
      </w:r>
    </w:p>
    <w:p w14:paraId="125D3DF0" w14:textId="1E6BABFB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速度误差</w:t>
      </w:r>
    </w:p>
    <w:p w14:paraId="7AC63A4A" w14:textId="23B18BC2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加速度</w:t>
      </w:r>
    </w:p>
    <w:p w14:paraId="01E92F6B" w14:textId="6D4B6791" w:rsid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陀螺零偏</w:t>
      </w:r>
    </w:p>
    <w:p w14:paraId="7872A661" w14:textId="77777777" w:rsidR="00F26E53" w:rsidRDefault="00F26E53" w:rsidP="00F26E53">
      <w:pPr>
        <w:rPr>
          <w:rFonts w:ascii="Times New Roman" w:hAnsi="Times New Roman" w:cs="Times New Roman"/>
        </w:rPr>
      </w:pPr>
    </w:p>
    <w:p w14:paraId="2926A792" w14:textId="547E2038" w:rsidR="00F26E53" w:rsidRPr="00F26E53" w:rsidRDefault="007761C8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27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MSCKF</w:t>
      </w:r>
      <w:r w:rsidR="00F26E53" w:rsidRPr="00F26E53">
        <w:rPr>
          <w:rFonts w:ascii="Times New Roman" w:hAnsi="Times New Roman" w:cs="Times New Roman" w:hint="eastAsia"/>
        </w:rPr>
        <w:t>算法的核心思想是基于什么机制来融合视觉与惯性数据？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C</w:t>
      </w:r>
      <w:r w:rsidR="00F26E53">
        <w:rPr>
          <w:rFonts w:ascii="Times New Roman" w:hAnsi="Times New Roman" w:cs="Times New Roman" w:hint="eastAsia"/>
        </w:rPr>
        <w:t>）</w:t>
      </w:r>
    </w:p>
    <w:p w14:paraId="0FCCFD42" w14:textId="00D11A91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直接法光流匹配</w:t>
      </w:r>
    </w:p>
    <w:p w14:paraId="507E1C88" w14:textId="70F4EDF0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单帧特征点三角化</w:t>
      </w:r>
    </w:p>
    <w:p w14:paraId="1A5AC25E" w14:textId="7F58F20B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滑动窗口中的多帧特征重投影误差最小化</w:t>
      </w:r>
    </w:p>
    <w:p w14:paraId="5ED31B8E" w14:textId="38C85E77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全局</w:t>
      </w:r>
      <w:r w:rsidRPr="00F26E53">
        <w:rPr>
          <w:rFonts w:ascii="Times New Roman" w:hAnsi="Times New Roman" w:cs="Times New Roman" w:hint="eastAsia"/>
        </w:rPr>
        <w:t>SLAM</w:t>
      </w:r>
      <w:r w:rsidRPr="00F26E53">
        <w:rPr>
          <w:rFonts w:ascii="Times New Roman" w:hAnsi="Times New Roman" w:cs="Times New Roman" w:hint="eastAsia"/>
        </w:rPr>
        <w:t>地图优化</w:t>
      </w:r>
    </w:p>
    <w:p w14:paraId="17E20003" w14:textId="77777777" w:rsidR="00F26E53" w:rsidRDefault="00F26E53" w:rsidP="00F26E53">
      <w:pPr>
        <w:rPr>
          <w:rFonts w:ascii="Times New Roman" w:hAnsi="Times New Roman" w:cs="Times New Roman"/>
        </w:rPr>
      </w:pPr>
    </w:p>
    <w:p w14:paraId="4E2B4F29" w14:textId="2757213E" w:rsidR="00F26E53" w:rsidRPr="00F26E53" w:rsidRDefault="007761C8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28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在无人平台惯性视觉组合导航中，</w:t>
      </w:r>
      <w:r w:rsidR="00F26E53" w:rsidRPr="00F26E53">
        <w:rPr>
          <w:rFonts w:ascii="Times New Roman" w:hAnsi="Times New Roman" w:cs="Times New Roman" w:hint="eastAsia"/>
        </w:rPr>
        <w:t>IMU</w:t>
      </w:r>
      <w:r w:rsidR="00F26E53" w:rsidRPr="00F26E53">
        <w:rPr>
          <w:rFonts w:ascii="Times New Roman" w:hAnsi="Times New Roman" w:cs="Times New Roman" w:hint="eastAsia"/>
        </w:rPr>
        <w:t>的主要作用是什么？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D</w:t>
      </w:r>
      <w:r w:rsidR="00F26E53">
        <w:rPr>
          <w:rFonts w:ascii="Times New Roman" w:hAnsi="Times New Roman" w:cs="Times New Roman" w:hint="eastAsia"/>
        </w:rPr>
        <w:t>）</w:t>
      </w:r>
    </w:p>
    <w:p w14:paraId="3F668F5E" w14:textId="79DCDD02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提供环境纹理信息</w:t>
      </w:r>
    </w:p>
    <w:p w14:paraId="3D73763B" w14:textId="29179781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识别道路标志</w:t>
      </w:r>
    </w:p>
    <w:p w14:paraId="20A3C1A1" w14:textId="091BFA6C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检测静态障碍物</w:t>
      </w:r>
    </w:p>
    <w:p w14:paraId="1344E516" w14:textId="1162AA73" w:rsid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测量角速度和加速度</w:t>
      </w:r>
    </w:p>
    <w:p w14:paraId="27573CB8" w14:textId="77777777" w:rsidR="00F26E53" w:rsidRDefault="00F26E53" w:rsidP="00F26E53">
      <w:pPr>
        <w:rPr>
          <w:rFonts w:ascii="Times New Roman" w:hAnsi="Times New Roman" w:cs="Times New Roman"/>
        </w:rPr>
      </w:pPr>
    </w:p>
    <w:p w14:paraId="561FE2F4" w14:textId="5D53EEE4" w:rsidR="00F26E53" w:rsidRPr="00F26E53" w:rsidRDefault="007761C8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29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以下哪个特征提取算法不</w:t>
      </w:r>
      <w:proofErr w:type="gramStart"/>
      <w:r w:rsidR="00F26E53" w:rsidRPr="00F26E53">
        <w:rPr>
          <w:rFonts w:ascii="Times New Roman" w:hAnsi="Times New Roman" w:cs="Times New Roman" w:hint="eastAsia"/>
        </w:rPr>
        <w:t>属于角点检测</w:t>
      </w:r>
      <w:proofErr w:type="gramEnd"/>
      <w:r w:rsidR="00F26E53" w:rsidRPr="00F26E53">
        <w:rPr>
          <w:rFonts w:ascii="Times New Roman" w:hAnsi="Times New Roman" w:cs="Times New Roman" w:hint="eastAsia"/>
        </w:rPr>
        <w:t>类别？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B</w:t>
      </w:r>
      <w:r w:rsidR="00F26E53">
        <w:rPr>
          <w:rFonts w:ascii="Times New Roman" w:hAnsi="Times New Roman" w:cs="Times New Roman" w:hint="eastAsia"/>
        </w:rPr>
        <w:t>）</w:t>
      </w:r>
    </w:p>
    <w:p w14:paraId="17EADD48" w14:textId="144BC9BC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Harris</w:t>
      </w:r>
    </w:p>
    <w:p w14:paraId="01194C04" w14:textId="394E84DC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lastRenderedPageBreak/>
        <w:t>B.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SURF</w:t>
      </w:r>
    </w:p>
    <w:p w14:paraId="2614E656" w14:textId="3CAD26FC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FAST</w:t>
      </w:r>
    </w:p>
    <w:p w14:paraId="2E953104" w14:textId="59BD762D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Shi-Tomasi</w:t>
      </w:r>
    </w:p>
    <w:p w14:paraId="17019008" w14:textId="77777777" w:rsidR="007761C8" w:rsidRDefault="007761C8" w:rsidP="00F26E53">
      <w:pPr>
        <w:rPr>
          <w:rFonts w:ascii="Times New Roman" w:hAnsi="Times New Roman" w:cs="Times New Roman"/>
        </w:rPr>
      </w:pPr>
    </w:p>
    <w:p w14:paraId="0547EC33" w14:textId="1531150F" w:rsidR="00F26E53" w:rsidRPr="00F26E53" w:rsidRDefault="007761C8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30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Google Tango</w:t>
      </w:r>
      <w:r w:rsidR="00F26E53" w:rsidRPr="00F26E53">
        <w:rPr>
          <w:rFonts w:ascii="Times New Roman" w:hAnsi="Times New Roman" w:cs="Times New Roman" w:hint="eastAsia"/>
        </w:rPr>
        <w:t>项目主要采用了哪种类型的视觉惯性导航方法？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D</w:t>
      </w:r>
      <w:r w:rsidR="00F26E53">
        <w:rPr>
          <w:rFonts w:ascii="Times New Roman" w:hAnsi="Times New Roman" w:cs="Times New Roman" w:hint="eastAsia"/>
        </w:rPr>
        <w:t>）</w:t>
      </w:r>
    </w:p>
    <w:p w14:paraId="09A126D0" w14:textId="44E561A1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A.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SLAM</w:t>
      </w:r>
      <w:r w:rsidRPr="00F26E53">
        <w:rPr>
          <w:rFonts w:ascii="Times New Roman" w:hAnsi="Times New Roman" w:cs="Times New Roman" w:hint="eastAsia"/>
        </w:rPr>
        <w:t>前端</w:t>
      </w:r>
      <w:r w:rsidRPr="00F26E53">
        <w:rPr>
          <w:rFonts w:ascii="Times New Roman" w:hAnsi="Times New Roman" w:cs="Times New Roman" w:hint="eastAsia"/>
        </w:rPr>
        <w:t>+</w:t>
      </w:r>
      <w:r w:rsidRPr="00F26E53">
        <w:rPr>
          <w:rFonts w:ascii="Times New Roman" w:hAnsi="Times New Roman" w:cs="Times New Roman" w:hint="eastAsia"/>
        </w:rPr>
        <w:t>图优化后端</w:t>
      </w:r>
    </w:p>
    <w:p w14:paraId="64606CCB" w14:textId="70F1BE6F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B.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纯视觉里程计</w:t>
      </w:r>
    </w:p>
    <w:p w14:paraId="79C6754C" w14:textId="65B8EDAC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C.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松耦合视觉</w:t>
      </w:r>
      <w:r w:rsidRPr="00F26E53">
        <w:rPr>
          <w:rFonts w:ascii="Times New Roman" w:hAnsi="Times New Roman" w:cs="Times New Roman" w:hint="eastAsia"/>
        </w:rPr>
        <w:t>/IMU</w:t>
      </w:r>
      <w:r w:rsidRPr="00F26E53">
        <w:rPr>
          <w:rFonts w:ascii="Times New Roman" w:hAnsi="Times New Roman" w:cs="Times New Roman" w:hint="eastAsia"/>
        </w:rPr>
        <w:t>融合</w:t>
      </w:r>
    </w:p>
    <w:p w14:paraId="6FEECE74" w14:textId="71171F90" w:rsid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D.</w:t>
      </w:r>
      <w:r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基于</w:t>
      </w:r>
      <w:r w:rsidRPr="00F26E53">
        <w:rPr>
          <w:rFonts w:ascii="Times New Roman" w:hAnsi="Times New Roman" w:cs="Times New Roman" w:hint="eastAsia"/>
        </w:rPr>
        <w:t>MSCKF</w:t>
      </w:r>
      <w:r w:rsidRPr="00F26E53">
        <w:rPr>
          <w:rFonts w:ascii="Times New Roman" w:hAnsi="Times New Roman" w:cs="Times New Roman" w:hint="eastAsia"/>
        </w:rPr>
        <w:t>的紧耦合滤波方法</w:t>
      </w:r>
    </w:p>
    <w:p w14:paraId="6E8FC77E" w14:textId="77777777" w:rsidR="00B23304" w:rsidRDefault="00B23304" w:rsidP="00F26E53">
      <w:pPr>
        <w:rPr>
          <w:rFonts w:ascii="Times New Roman" w:hAnsi="Times New Roman" w:cs="Times New Roman"/>
        </w:rPr>
      </w:pPr>
    </w:p>
    <w:p w14:paraId="796B77CF" w14:textId="619CFCAF" w:rsidR="00B23304" w:rsidRPr="00B23304" w:rsidRDefault="007761C8" w:rsidP="00B23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31</w:t>
      </w:r>
      <w:r>
        <w:rPr>
          <w:rFonts w:ascii="Times New Roman" w:hAnsi="Times New Roman" w:cs="Times New Roman" w:hint="eastAsia"/>
        </w:rPr>
        <w:t>、</w:t>
      </w:r>
      <w:r w:rsidR="00B23304" w:rsidRPr="00B23304">
        <w:rPr>
          <w:rFonts w:ascii="Times New Roman" w:hAnsi="Times New Roman" w:cs="Times New Roman" w:hint="eastAsia"/>
        </w:rPr>
        <w:t>在视觉惯性系统中，为何需要进行</w:t>
      </w:r>
      <w:r w:rsidR="00B23304" w:rsidRPr="00B23304">
        <w:rPr>
          <w:rFonts w:ascii="Times New Roman" w:hAnsi="Times New Roman" w:cs="Times New Roman" w:hint="eastAsia"/>
        </w:rPr>
        <w:t>IMU</w:t>
      </w:r>
      <w:r w:rsidR="00B23304" w:rsidRPr="00B23304">
        <w:rPr>
          <w:rFonts w:ascii="Times New Roman" w:hAnsi="Times New Roman" w:cs="Times New Roman" w:hint="eastAsia"/>
        </w:rPr>
        <w:t>与相机的时间同步标定？</w:t>
      </w:r>
      <w:r w:rsidR="00B23304">
        <w:rPr>
          <w:rFonts w:ascii="Times New Roman" w:hAnsi="Times New Roman" w:cs="Times New Roman" w:hint="eastAsia"/>
        </w:rPr>
        <w:t>（</w:t>
      </w:r>
      <w:r w:rsidR="00B23304">
        <w:rPr>
          <w:rFonts w:ascii="Times New Roman" w:hAnsi="Times New Roman" w:cs="Times New Roman" w:hint="eastAsia"/>
        </w:rPr>
        <w:t>C</w:t>
      </w:r>
      <w:r w:rsidR="00B23304">
        <w:rPr>
          <w:rFonts w:ascii="Times New Roman" w:hAnsi="Times New Roman" w:cs="Times New Roman" w:hint="eastAsia"/>
        </w:rPr>
        <w:t>）</w:t>
      </w:r>
    </w:p>
    <w:p w14:paraId="78753CC4" w14:textId="3C67A32C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避免图像模糊</w:t>
      </w:r>
    </w:p>
    <w:p w14:paraId="262D0666" w14:textId="45F6BD7C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减少</w:t>
      </w:r>
      <w:r w:rsidRPr="00B23304">
        <w:rPr>
          <w:rFonts w:ascii="Times New Roman" w:hAnsi="Times New Roman" w:cs="Times New Roman" w:hint="eastAsia"/>
        </w:rPr>
        <w:t>IMU</w:t>
      </w:r>
      <w:r w:rsidRPr="00B23304">
        <w:rPr>
          <w:rFonts w:ascii="Times New Roman" w:hAnsi="Times New Roman" w:cs="Times New Roman" w:hint="eastAsia"/>
        </w:rPr>
        <w:t>噪声</w:t>
      </w:r>
    </w:p>
    <w:p w14:paraId="4F7AF28C" w14:textId="47171E34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确保</w:t>
      </w:r>
      <w:r w:rsidRPr="00B23304">
        <w:rPr>
          <w:rFonts w:ascii="Times New Roman" w:hAnsi="Times New Roman" w:cs="Times New Roman" w:hint="eastAsia"/>
        </w:rPr>
        <w:t>IMU</w:t>
      </w:r>
      <w:r w:rsidRPr="00B23304">
        <w:rPr>
          <w:rFonts w:ascii="Times New Roman" w:hAnsi="Times New Roman" w:cs="Times New Roman" w:hint="eastAsia"/>
        </w:rPr>
        <w:t>积分结果能准确对应图像采集时刻</w:t>
      </w:r>
    </w:p>
    <w:p w14:paraId="37DEF665" w14:textId="5D94336F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提高图像分辨率</w:t>
      </w:r>
    </w:p>
    <w:p w14:paraId="1D1B3A18" w14:textId="77777777" w:rsidR="00B23304" w:rsidRPr="00F26E53" w:rsidRDefault="00B23304" w:rsidP="00F26E53">
      <w:pPr>
        <w:rPr>
          <w:rFonts w:ascii="Times New Roman" w:hAnsi="Times New Roman" w:cs="Times New Roman"/>
        </w:rPr>
      </w:pPr>
    </w:p>
    <w:p w14:paraId="3C07AE90" w14:textId="77777777" w:rsidR="00AE6356" w:rsidRPr="00B9732D" w:rsidRDefault="00AE6356" w:rsidP="009A1DCC">
      <w:pPr>
        <w:rPr>
          <w:rFonts w:ascii="Times New Roman" w:hAnsi="Times New Roman" w:cs="Times New Roman"/>
        </w:rPr>
      </w:pPr>
    </w:p>
    <w:p w14:paraId="214F1534" w14:textId="03157831" w:rsidR="00187403" w:rsidRPr="00B9732D" w:rsidRDefault="00187403" w:rsidP="00187403">
      <w:pPr>
        <w:rPr>
          <w:rFonts w:ascii="Times New Roman" w:hAnsi="Times New Roman" w:cs="Times New Roman"/>
          <w:b/>
          <w:bCs/>
        </w:rPr>
      </w:pPr>
      <w:r w:rsidRPr="00B9732D">
        <w:rPr>
          <w:rFonts w:ascii="Times New Roman" w:hAnsi="Times New Roman" w:cs="Times New Roman"/>
          <w:b/>
          <w:bCs/>
        </w:rPr>
        <w:t>二、多选题</w:t>
      </w:r>
    </w:p>
    <w:p w14:paraId="32D8D3CD" w14:textId="5FCCAD72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1</w:t>
      </w:r>
      <w:r w:rsidRPr="00B9732D">
        <w:rPr>
          <w:rFonts w:ascii="Times New Roman" w:hAnsi="Times New Roman" w:cs="Times New Roman"/>
        </w:rPr>
        <w:t>、在平台式惯性导航系统中，稳定平台通常可以稳定在哪些坐标系中？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ABC</w:t>
      </w:r>
      <w:r w:rsidR="00AE6356" w:rsidRPr="00B9732D">
        <w:rPr>
          <w:rFonts w:ascii="Times New Roman" w:hAnsi="Times New Roman" w:cs="Times New Roman"/>
        </w:rPr>
        <w:t>）</w:t>
      </w:r>
    </w:p>
    <w:p w14:paraId="5DDA0C87" w14:textId="365AD6DC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惯性坐标系（</w:t>
      </w:r>
      <w:r w:rsidRPr="00B9732D">
        <w:rPr>
          <w:rFonts w:ascii="Times New Roman" w:hAnsi="Times New Roman" w:cs="Times New Roman"/>
        </w:rPr>
        <w:t>Inertial Frame</w:t>
      </w:r>
      <w:r w:rsidRPr="00B9732D">
        <w:rPr>
          <w:rFonts w:ascii="Times New Roman" w:hAnsi="Times New Roman" w:cs="Times New Roman"/>
        </w:rPr>
        <w:t>）</w:t>
      </w:r>
    </w:p>
    <w:p w14:paraId="7FE98C5F" w14:textId="55F17F93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地球坐标系（</w:t>
      </w:r>
      <w:r w:rsidRPr="00B9732D">
        <w:rPr>
          <w:rFonts w:ascii="Times New Roman" w:hAnsi="Times New Roman" w:cs="Times New Roman"/>
        </w:rPr>
        <w:t>Earth Frame</w:t>
      </w:r>
      <w:r w:rsidRPr="00B9732D">
        <w:rPr>
          <w:rFonts w:ascii="Times New Roman" w:hAnsi="Times New Roman" w:cs="Times New Roman"/>
        </w:rPr>
        <w:t>）</w:t>
      </w:r>
    </w:p>
    <w:p w14:paraId="4CF7FE81" w14:textId="2CB81973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当地水平坐标系（</w:t>
      </w:r>
      <w:r w:rsidRPr="00B9732D">
        <w:rPr>
          <w:rFonts w:ascii="Times New Roman" w:hAnsi="Times New Roman" w:cs="Times New Roman"/>
        </w:rPr>
        <w:t>Local Navigation Frame</w:t>
      </w:r>
      <w:r w:rsidRPr="00B9732D">
        <w:rPr>
          <w:rFonts w:ascii="Times New Roman" w:hAnsi="Times New Roman" w:cs="Times New Roman"/>
        </w:rPr>
        <w:t>）</w:t>
      </w:r>
    </w:p>
    <w:p w14:paraId="442B0C17" w14:textId="2DB50B99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载体坐标系（</w:t>
      </w:r>
      <w:r w:rsidRPr="00B9732D">
        <w:rPr>
          <w:rFonts w:ascii="Times New Roman" w:hAnsi="Times New Roman" w:cs="Times New Roman"/>
        </w:rPr>
        <w:t>Body Frame</w:t>
      </w:r>
      <w:r w:rsidRPr="00B9732D">
        <w:rPr>
          <w:rFonts w:ascii="Times New Roman" w:hAnsi="Times New Roman" w:cs="Times New Roman"/>
        </w:rPr>
        <w:t>）</w:t>
      </w:r>
    </w:p>
    <w:p w14:paraId="15FB9AA2" w14:textId="77777777" w:rsidR="00187403" w:rsidRPr="00B9732D" w:rsidRDefault="00187403" w:rsidP="00187403">
      <w:pPr>
        <w:rPr>
          <w:rFonts w:ascii="Times New Roman" w:hAnsi="Times New Roman" w:cs="Times New Roman"/>
        </w:rPr>
      </w:pPr>
    </w:p>
    <w:p w14:paraId="63697B60" w14:textId="4A9B2692" w:rsidR="003351D5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3351D5" w:rsidRPr="00B9732D">
        <w:rPr>
          <w:rFonts w:ascii="Times New Roman" w:hAnsi="Times New Roman" w:cs="Times New Roman"/>
        </w:rPr>
        <w:t>、关于</w:t>
      </w:r>
      <w:r w:rsidR="003351D5" w:rsidRPr="00B9732D">
        <w:rPr>
          <w:rFonts w:ascii="Times New Roman" w:hAnsi="Times New Roman" w:cs="Times New Roman"/>
        </w:rPr>
        <w:t>DVL</w:t>
      </w:r>
      <w:r w:rsidR="003351D5" w:rsidRPr="00B9732D">
        <w:rPr>
          <w:rFonts w:ascii="Times New Roman" w:hAnsi="Times New Roman" w:cs="Times New Roman"/>
        </w:rPr>
        <w:t>（多普勒速度计）的描述，正确的是？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ABE</w:t>
      </w:r>
      <w:r w:rsidR="00AE6356" w:rsidRPr="00B9732D">
        <w:rPr>
          <w:rFonts w:ascii="Times New Roman" w:hAnsi="Times New Roman" w:cs="Times New Roman"/>
        </w:rPr>
        <w:t>）</w:t>
      </w:r>
    </w:p>
    <w:p w14:paraId="35053594" w14:textId="158AB69D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可测量水下载体相对于海底的速度</w:t>
      </w:r>
    </w:p>
    <w:p w14:paraId="2ECBAC39" w14:textId="058C6A33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依赖于声波多普勒效应</w:t>
      </w:r>
    </w:p>
    <w:p w14:paraId="0C048ACC" w14:textId="76D2CCBD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在静止流体中无法工作</w:t>
      </w:r>
    </w:p>
    <w:p w14:paraId="2643AEE4" w14:textId="100560EE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测量精度不受深度影响</w:t>
      </w:r>
    </w:p>
    <w:p w14:paraId="45537E82" w14:textId="39643E16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通常与</w:t>
      </w:r>
      <w:r w:rsidRPr="00B9732D">
        <w:rPr>
          <w:rFonts w:ascii="Times New Roman" w:hAnsi="Times New Roman" w:cs="Times New Roman"/>
        </w:rPr>
        <w:t>INS</w:t>
      </w:r>
      <w:r w:rsidRPr="00B9732D">
        <w:rPr>
          <w:rFonts w:ascii="Times New Roman" w:hAnsi="Times New Roman" w:cs="Times New Roman"/>
        </w:rPr>
        <w:t>组合用于水下导航</w:t>
      </w:r>
    </w:p>
    <w:p w14:paraId="5E5DBEA0" w14:textId="77777777" w:rsidR="00187403" w:rsidRPr="00B9732D" w:rsidRDefault="00187403" w:rsidP="00187403">
      <w:pPr>
        <w:rPr>
          <w:rFonts w:ascii="Times New Roman" w:hAnsi="Times New Roman" w:cs="Times New Roman"/>
          <w:b/>
          <w:bCs/>
        </w:rPr>
      </w:pPr>
    </w:p>
    <w:p w14:paraId="5B787D99" w14:textId="18B1211E" w:rsidR="003351D5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3351D5" w:rsidRPr="00B9732D">
        <w:rPr>
          <w:rFonts w:ascii="Times New Roman" w:hAnsi="Times New Roman" w:cs="Times New Roman"/>
        </w:rPr>
        <w:t>传递对准的基本步骤包括哪些？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AE</w:t>
      </w:r>
      <w:r w:rsidR="00AE6356" w:rsidRPr="00B9732D">
        <w:rPr>
          <w:rFonts w:ascii="Times New Roman" w:hAnsi="Times New Roman" w:cs="Times New Roman"/>
        </w:rPr>
        <w:t>）</w:t>
      </w:r>
    </w:p>
    <w:p w14:paraId="0A9F214B" w14:textId="55AEB19A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粗对准：复制主惯导位姿速度信息</w:t>
      </w:r>
    </w:p>
    <w:p w14:paraId="60FDF2CC" w14:textId="29E03218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主惯导自主导航</w:t>
      </w:r>
    </w:p>
    <w:p w14:paraId="36C4B872" w14:textId="18EE91B2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删除所有误差源</w:t>
      </w:r>
    </w:p>
    <w:p w14:paraId="0859DBA7" w14:textId="13581E60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子惯导独立初始化</w:t>
      </w:r>
    </w:p>
    <w:p w14:paraId="4E27F8D6" w14:textId="36921202" w:rsidR="003351D5" w:rsidRPr="00B9732D" w:rsidRDefault="003351D5" w:rsidP="003351D5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精对准：通过滤波估计残余误差</w:t>
      </w:r>
      <w:r w:rsidRPr="00B9732D">
        <w:rPr>
          <w:rFonts w:ascii="Times New Roman" w:hAnsi="Times New Roman" w:cs="Times New Roman"/>
        </w:rPr>
        <w:tab/>
      </w:r>
    </w:p>
    <w:p w14:paraId="404EF32D" w14:textId="77777777" w:rsidR="00B9732D" w:rsidRDefault="00B9732D" w:rsidP="003351D5">
      <w:pPr>
        <w:tabs>
          <w:tab w:val="left" w:pos="3554"/>
        </w:tabs>
        <w:rPr>
          <w:rFonts w:ascii="Times New Roman" w:hAnsi="Times New Roman" w:cs="Times New Roman"/>
        </w:rPr>
      </w:pPr>
    </w:p>
    <w:p w14:paraId="7E81B330" w14:textId="6B5771E7" w:rsidR="003351D5" w:rsidRPr="00B9732D" w:rsidRDefault="00B9732D" w:rsidP="003351D5">
      <w:pPr>
        <w:tabs>
          <w:tab w:val="left" w:pos="355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3351D5" w:rsidRPr="00B9732D">
        <w:rPr>
          <w:rFonts w:ascii="Times New Roman" w:hAnsi="Times New Roman" w:cs="Times New Roman"/>
        </w:rPr>
        <w:t>在车载传递对准中，以下说法正确的是？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ABC</w:t>
      </w:r>
      <w:r w:rsidR="00AE6356" w:rsidRPr="00B9732D">
        <w:rPr>
          <w:rFonts w:ascii="Times New Roman" w:hAnsi="Times New Roman" w:cs="Times New Roman"/>
        </w:rPr>
        <w:t>）</w:t>
      </w:r>
    </w:p>
    <w:p w14:paraId="10FD5181" w14:textId="1CC994FF" w:rsidR="003351D5" w:rsidRPr="00B9732D" w:rsidRDefault="003351D5" w:rsidP="003351D5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航向角变化对杆臂误差可观测性提升最明显</w:t>
      </w:r>
    </w:p>
    <w:p w14:paraId="5CC29B39" w14:textId="7C65ABF0" w:rsidR="003351D5" w:rsidRPr="00B9732D" w:rsidRDefault="003351D5" w:rsidP="003351D5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可通过方差抑制防止天向加速度计零偏过度收敛</w:t>
      </w:r>
    </w:p>
    <w:p w14:paraId="07D5B741" w14:textId="638203F5" w:rsidR="003351D5" w:rsidRPr="00B9732D" w:rsidRDefault="003351D5" w:rsidP="003351D5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滚动角和俯仰角变化对天向杆臂可观测性较差</w:t>
      </w:r>
    </w:p>
    <w:p w14:paraId="514F7379" w14:textId="0DDEABE4" w:rsidR="003351D5" w:rsidRPr="00B9732D" w:rsidRDefault="003351D5" w:rsidP="003351D5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安装误差角估计不依赖主惯导精度</w:t>
      </w:r>
    </w:p>
    <w:p w14:paraId="0B067755" w14:textId="77777777" w:rsidR="00B9732D" w:rsidRDefault="00B9732D" w:rsidP="00C12F67">
      <w:pPr>
        <w:tabs>
          <w:tab w:val="left" w:pos="3554"/>
        </w:tabs>
        <w:rPr>
          <w:rFonts w:ascii="Times New Roman" w:hAnsi="Times New Roman" w:cs="Times New Roman"/>
        </w:rPr>
      </w:pPr>
    </w:p>
    <w:p w14:paraId="68DEFCB6" w14:textId="3FF09164" w:rsidR="00C12F67" w:rsidRPr="00B9732D" w:rsidRDefault="00B9732D" w:rsidP="00C12F67">
      <w:pPr>
        <w:tabs>
          <w:tab w:val="left" w:pos="355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5</w:t>
      </w:r>
      <w:r>
        <w:rPr>
          <w:rFonts w:ascii="Times New Roman" w:hAnsi="Times New Roman" w:cs="Times New Roman" w:hint="eastAsia"/>
        </w:rPr>
        <w:t>、</w:t>
      </w:r>
      <w:r w:rsidR="00C12F67" w:rsidRPr="00B9732D">
        <w:rPr>
          <w:rFonts w:ascii="Times New Roman" w:hAnsi="Times New Roman" w:cs="Times New Roman"/>
        </w:rPr>
        <w:t>在传递对准的精对准阶段，可用于滤波估计的观测量包括？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ACD</w:t>
      </w:r>
      <w:r w:rsidR="00AE6356" w:rsidRPr="00B9732D">
        <w:rPr>
          <w:rFonts w:ascii="Times New Roman" w:hAnsi="Times New Roman" w:cs="Times New Roman"/>
        </w:rPr>
        <w:t>）</w:t>
      </w:r>
    </w:p>
    <w:p w14:paraId="19B2F9CE" w14:textId="32751428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主子惯导之间的速度差</w:t>
      </w:r>
    </w:p>
    <w:p w14:paraId="0139317C" w14:textId="50932390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主子惯导之间的角速度差</w:t>
      </w:r>
    </w:p>
    <w:p w14:paraId="69CA7EA7" w14:textId="37C82DC5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主子惯导之间的位置差</w:t>
      </w:r>
    </w:p>
    <w:p w14:paraId="01DE9BA2" w14:textId="1590ABF8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主子惯导之间的姿态差</w:t>
      </w:r>
    </w:p>
    <w:p w14:paraId="4398A583" w14:textId="77777777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</w:p>
    <w:p w14:paraId="2D54CA4E" w14:textId="7167EDE8" w:rsidR="00C12F67" w:rsidRPr="00B9732D" w:rsidRDefault="00B9732D" w:rsidP="00C12F67">
      <w:pPr>
        <w:tabs>
          <w:tab w:val="left" w:pos="355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、</w:t>
      </w:r>
      <w:r w:rsidR="00C12F67" w:rsidRPr="00B9732D">
        <w:rPr>
          <w:rFonts w:ascii="Times New Roman" w:hAnsi="Times New Roman" w:cs="Times New Roman"/>
        </w:rPr>
        <w:t>影响传递对准性能的核心因素有哪些？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ACD</w:t>
      </w:r>
      <w:r w:rsidR="00AE6356" w:rsidRPr="00B9732D">
        <w:rPr>
          <w:rFonts w:ascii="Times New Roman" w:hAnsi="Times New Roman" w:cs="Times New Roman"/>
        </w:rPr>
        <w:t>）</w:t>
      </w:r>
    </w:p>
    <w:p w14:paraId="4A0D2F7C" w14:textId="6A2214EB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载体的机动程度</w:t>
      </w:r>
    </w:p>
    <w:p w14:paraId="49ACAFF2" w14:textId="388974AE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子惯导的采样频率</w:t>
      </w:r>
    </w:p>
    <w:p w14:paraId="2DF223F5" w14:textId="0C4E13FA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主惯导的初始对准精度</w:t>
      </w:r>
    </w:p>
    <w:p w14:paraId="2A298EDD" w14:textId="2A610C5A" w:rsidR="00C12F67" w:rsidRPr="00B9732D" w:rsidRDefault="00C12F67" w:rsidP="00C12F67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动态挠曲变形的建模准确性</w:t>
      </w:r>
    </w:p>
    <w:p w14:paraId="2EAE6526" w14:textId="77777777" w:rsidR="00B9732D" w:rsidRDefault="00B9732D" w:rsidP="00BC080A">
      <w:pPr>
        <w:tabs>
          <w:tab w:val="left" w:pos="3554"/>
        </w:tabs>
        <w:rPr>
          <w:rFonts w:ascii="Times New Roman" w:hAnsi="Times New Roman" w:cs="Times New Roman"/>
        </w:rPr>
      </w:pPr>
    </w:p>
    <w:p w14:paraId="663F5B53" w14:textId="73D459AE" w:rsidR="00BC080A" w:rsidRPr="00B9732D" w:rsidRDefault="00B9732D" w:rsidP="00BC080A">
      <w:pPr>
        <w:tabs>
          <w:tab w:val="left" w:pos="355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关于</w:t>
      </w:r>
      <w:proofErr w:type="gramStart"/>
      <w:r w:rsidR="00BC080A" w:rsidRPr="00B9732D">
        <w:rPr>
          <w:rFonts w:ascii="Times New Roman" w:hAnsi="Times New Roman" w:cs="Times New Roman"/>
        </w:rPr>
        <w:t>平台式惯导系统</w:t>
      </w:r>
      <w:proofErr w:type="gramEnd"/>
      <w:r w:rsidR="00BC080A" w:rsidRPr="00B9732D">
        <w:rPr>
          <w:rFonts w:ascii="Times New Roman" w:hAnsi="Times New Roman" w:cs="Times New Roman"/>
        </w:rPr>
        <w:t>（</w:t>
      </w:r>
      <w:r w:rsidR="00BC080A" w:rsidRPr="00B9732D">
        <w:rPr>
          <w:rFonts w:ascii="Times New Roman" w:hAnsi="Times New Roman" w:cs="Times New Roman"/>
        </w:rPr>
        <w:t>Gimbaled INS</w:t>
      </w:r>
      <w:r w:rsidR="00BC080A" w:rsidRPr="00B9732D">
        <w:rPr>
          <w:rFonts w:ascii="Times New Roman" w:hAnsi="Times New Roman" w:cs="Times New Roman"/>
        </w:rPr>
        <w:t>）与捷联</w:t>
      </w:r>
      <w:proofErr w:type="gramStart"/>
      <w:r w:rsidR="00BC080A" w:rsidRPr="00B9732D">
        <w:rPr>
          <w:rFonts w:ascii="Times New Roman" w:hAnsi="Times New Roman" w:cs="Times New Roman"/>
        </w:rPr>
        <w:t>式惯导</w:t>
      </w:r>
      <w:proofErr w:type="gramEnd"/>
      <w:r w:rsidR="00BC080A" w:rsidRPr="00B9732D">
        <w:rPr>
          <w:rFonts w:ascii="Times New Roman" w:hAnsi="Times New Roman" w:cs="Times New Roman"/>
        </w:rPr>
        <w:t>系统（</w:t>
      </w:r>
      <w:r w:rsidR="00BC080A" w:rsidRPr="00B9732D">
        <w:rPr>
          <w:rFonts w:ascii="Times New Roman" w:hAnsi="Times New Roman" w:cs="Times New Roman"/>
        </w:rPr>
        <w:t>Strap-down INS</w:t>
      </w:r>
      <w:r w:rsidR="00BC080A" w:rsidRPr="00B9732D">
        <w:rPr>
          <w:rFonts w:ascii="Times New Roman" w:hAnsi="Times New Roman" w:cs="Times New Roman"/>
        </w:rPr>
        <w:t>）的区别，下列说法正确的有？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ABC</w:t>
      </w:r>
      <w:r w:rsidR="00AE6356" w:rsidRPr="00B9732D">
        <w:rPr>
          <w:rFonts w:ascii="Times New Roman" w:hAnsi="Times New Roman" w:cs="Times New Roman"/>
        </w:rPr>
        <w:t>）</w:t>
      </w:r>
    </w:p>
    <w:p w14:paraId="322AFDA6" w14:textId="6823AAD1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平台式系统通过机械稳定平台隔离载体角运动</w:t>
      </w:r>
    </w:p>
    <w:p w14:paraId="71D71C51" w14:textId="3B5CF0C3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平台式系统结构复杂但计算负担较小</w:t>
      </w:r>
    </w:p>
    <w:p w14:paraId="42BF1408" w14:textId="778D44B3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捷联式系统将惯性元件直接固连于载体上</w:t>
      </w:r>
    </w:p>
    <w:p w14:paraId="69F5FF7D" w14:textId="01917B65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捷联式系统无需姿态解算即可输出导航信息</w:t>
      </w:r>
    </w:p>
    <w:p w14:paraId="0F65A05B" w14:textId="77777777" w:rsidR="00B9732D" w:rsidRDefault="00B9732D" w:rsidP="00BC080A">
      <w:pPr>
        <w:tabs>
          <w:tab w:val="left" w:pos="3554"/>
        </w:tabs>
        <w:rPr>
          <w:rFonts w:ascii="Times New Roman" w:hAnsi="Times New Roman" w:cs="Times New Roman"/>
        </w:rPr>
      </w:pPr>
    </w:p>
    <w:p w14:paraId="556382DE" w14:textId="5CCE1B81" w:rsidR="00BC080A" w:rsidRPr="00B9732D" w:rsidRDefault="00B9732D" w:rsidP="00BC080A">
      <w:pPr>
        <w:tabs>
          <w:tab w:val="left" w:pos="355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关于粗对准与精对准的关系，下列描述正确的有？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ABC</w:t>
      </w:r>
      <w:r w:rsidR="00AE6356" w:rsidRPr="00B9732D">
        <w:rPr>
          <w:rFonts w:ascii="Times New Roman" w:hAnsi="Times New Roman" w:cs="Times New Roman"/>
        </w:rPr>
        <w:t>）</w:t>
      </w:r>
    </w:p>
    <w:p w14:paraId="0166DFB0" w14:textId="4537889D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粗对准为精对准提供初始姿态估计</w:t>
      </w:r>
    </w:p>
    <w:p w14:paraId="763DE362" w14:textId="7E80CE57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粗对准精度直接影响精对准的收敛速度</w:t>
      </w:r>
    </w:p>
    <w:p w14:paraId="051520C8" w14:textId="2E78ED12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精对准通常采用滤波方法进一步修正姿态误差</w:t>
      </w:r>
    </w:p>
    <w:p w14:paraId="0AB1749F" w14:textId="702BA2FA" w:rsidR="00BC080A" w:rsidRPr="00B9732D" w:rsidRDefault="00BC080A" w:rsidP="00BC080A">
      <w:pPr>
        <w:tabs>
          <w:tab w:val="left" w:pos="3554"/>
        </w:tabs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两者可以独立进行，顺序无关</w:t>
      </w:r>
    </w:p>
    <w:p w14:paraId="5BDCD9C7" w14:textId="77777777" w:rsidR="00B9732D" w:rsidRDefault="00B9732D" w:rsidP="00BC080A">
      <w:pPr>
        <w:rPr>
          <w:rFonts w:ascii="Times New Roman" w:hAnsi="Times New Roman" w:cs="Times New Roman"/>
          <w:b/>
          <w:bCs/>
        </w:rPr>
      </w:pPr>
    </w:p>
    <w:p w14:paraId="511E4E21" w14:textId="66C93813" w:rsidR="00BC080A" w:rsidRPr="00B9732D" w:rsidRDefault="00B9732D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 w:hint="eastAsia"/>
        </w:rPr>
        <w:t>9</w:t>
      </w:r>
      <w:r w:rsidRPr="00B9732D"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以下哪些因素会影响解析粗对准的精度？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ABCD</w:t>
      </w:r>
      <w:r w:rsidR="00AE6356" w:rsidRPr="00B9732D">
        <w:rPr>
          <w:rFonts w:ascii="Times New Roman" w:hAnsi="Times New Roman" w:cs="Times New Roman"/>
        </w:rPr>
        <w:t>）</w:t>
      </w:r>
    </w:p>
    <w:p w14:paraId="3E792A0D" w14:textId="5518500C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加速度计噪声</w:t>
      </w:r>
    </w:p>
    <w:p w14:paraId="156FA9BA" w14:textId="20C3C6AF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载体是否完全静止</w:t>
      </w:r>
    </w:p>
    <w:p w14:paraId="6D795C9B" w14:textId="11A9F7C0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陀螺噪声</w:t>
      </w:r>
    </w:p>
    <w:p w14:paraId="7896E348" w14:textId="409241DD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纬度高低</w:t>
      </w:r>
    </w:p>
    <w:p w14:paraId="59FDBD03" w14:textId="77777777" w:rsidR="00B9732D" w:rsidRDefault="00B9732D" w:rsidP="00BC080A">
      <w:pPr>
        <w:rPr>
          <w:rFonts w:ascii="Times New Roman" w:hAnsi="Times New Roman" w:cs="Times New Roman"/>
        </w:rPr>
      </w:pPr>
    </w:p>
    <w:p w14:paraId="7AB55BBF" w14:textId="595982DA" w:rsidR="00BC080A" w:rsidRPr="00B9732D" w:rsidRDefault="00B9732D" w:rsidP="00BC0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在静基座精对准中，可以作为滤波器观测量的有？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AC</w:t>
      </w:r>
      <w:r w:rsidR="00AE6356" w:rsidRPr="00B9732D">
        <w:rPr>
          <w:rFonts w:ascii="Times New Roman" w:hAnsi="Times New Roman" w:cs="Times New Roman"/>
        </w:rPr>
        <w:t>）</w:t>
      </w:r>
    </w:p>
    <w:p w14:paraId="71969187" w14:textId="45F58F34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零速度</w:t>
      </w:r>
    </w:p>
    <w:p w14:paraId="49A149B7" w14:textId="7883A883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重力加速度</w:t>
      </w:r>
    </w:p>
    <w:p w14:paraId="61371606" w14:textId="6DE495A2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已知位置</w:t>
      </w:r>
    </w:p>
    <w:p w14:paraId="57659F73" w14:textId="754D655B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地球自转角速度</w:t>
      </w:r>
    </w:p>
    <w:p w14:paraId="5F67FD40" w14:textId="77777777" w:rsidR="00BC080A" w:rsidRPr="00B9732D" w:rsidRDefault="00BC080A" w:rsidP="003351D5">
      <w:pPr>
        <w:rPr>
          <w:rFonts w:ascii="Times New Roman" w:hAnsi="Times New Roman" w:cs="Times New Roman"/>
          <w:b/>
          <w:bCs/>
        </w:rPr>
      </w:pPr>
    </w:p>
    <w:p w14:paraId="2A4AD5A5" w14:textId="5CBF8973" w:rsidR="00BC080A" w:rsidRPr="00B9732D" w:rsidRDefault="00B9732D" w:rsidP="00BC0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下列哪些</w:t>
      </w:r>
      <w:proofErr w:type="gramStart"/>
      <w:r w:rsidR="00BC080A" w:rsidRPr="00B9732D">
        <w:rPr>
          <w:rFonts w:ascii="Times New Roman" w:hAnsi="Times New Roman" w:cs="Times New Roman"/>
        </w:rPr>
        <w:t>项属于</w:t>
      </w:r>
      <w:proofErr w:type="gramEnd"/>
      <w:r w:rsidR="00BC080A" w:rsidRPr="00B9732D">
        <w:rPr>
          <w:rFonts w:ascii="Times New Roman" w:hAnsi="Times New Roman" w:cs="Times New Roman"/>
        </w:rPr>
        <w:t>EKF</w:t>
      </w:r>
      <w:r w:rsidR="00BC080A" w:rsidRPr="00B9732D">
        <w:rPr>
          <w:rFonts w:ascii="Times New Roman" w:hAnsi="Times New Roman" w:cs="Times New Roman"/>
        </w:rPr>
        <w:t>在</w:t>
      </w:r>
      <w:r w:rsidR="00BC080A" w:rsidRPr="00B9732D">
        <w:rPr>
          <w:rFonts w:ascii="Times New Roman" w:hAnsi="Times New Roman" w:cs="Times New Roman"/>
        </w:rPr>
        <w:t>SINS/GPS</w:t>
      </w:r>
      <w:r w:rsidR="00BC080A" w:rsidRPr="00B9732D">
        <w:rPr>
          <w:rFonts w:ascii="Times New Roman" w:hAnsi="Times New Roman" w:cs="Times New Roman"/>
        </w:rPr>
        <w:t>组合导航中的典型状态变量？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ABDE</w:t>
      </w:r>
      <w:r w:rsidR="00AE6356" w:rsidRPr="00B9732D">
        <w:rPr>
          <w:rFonts w:ascii="Times New Roman" w:hAnsi="Times New Roman" w:cs="Times New Roman"/>
        </w:rPr>
        <w:t>）</w:t>
      </w:r>
    </w:p>
    <w:p w14:paraId="2725BBB3" w14:textId="3536377D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速度误差</w:t>
      </w:r>
      <w:r w:rsidRPr="00B265DB">
        <w:rPr>
          <w:rFonts w:ascii="Times New Roman" w:hAnsi="Times New Roman" w:cs="Times New Roman"/>
          <w:i/>
          <w:iCs/>
        </w:rPr>
        <w:t>δv</w:t>
      </w:r>
    </w:p>
    <w:p w14:paraId="360CCB6E" w14:textId="7BFB91BF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姿态误差角</w:t>
      </w:r>
      <w:r w:rsidRPr="00B265DB">
        <w:rPr>
          <w:rFonts w:ascii="Times New Roman" w:hAnsi="Times New Roman" w:cs="Times New Roman"/>
          <w:i/>
          <w:iCs/>
        </w:rPr>
        <w:t>δϕ</w:t>
      </w:r>
    </w:p>
    <w:p w14:paraId="17FDB8F9" w14:textId="7D133655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GPS</w:t>
      </w:r>
      <w:r w:rsidRPr="00B9732D">
        <w:rPr>
          <w:rFonts w:ascii="Times New Roman" w:hAnsi="Times New Roman" w:cs="Times New Roman"/>
        </w:rPr>
        <w:t>时钟漂移率</w:t>
      </w:r>
    </w:p>
    <w:p w14:paraId="68DD3D17" w14:textId="65185516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位置误差</w:t>
      </w:r>
      <w:r w:rsidRPr="00B265DB">
        <w:rPr>
          <w:rFonts w:ascii="Times New Roman" w:hAnsi="Times New Roman" w:cs="Times New Roman"/>
          <w:i/>
          <w:iCs/>
        </w:rPr>
        <w:t>δr</w:t>
      </w:r>
    </w:p>
    <w:p w14:paraId="7614BC34" w14:textId="718510B8" w:rsidR="00BC080A" w:rsidRPr="00B9732D" w:rsidRDefault="00BC080A" w:rsidP="00BC080A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陀螺零偏</w:t>
      </w:r>
      <w:r w:rsidRPr="00B265DB">
        <w:rPr>
          <w:rFonts w:ascii="Times New Roman" w:hAnsi="Times New Roman" w:cs="Times New Roman"/>
          <w:i/>
          <w:iCs/>
        </w:rPr>
        <w:t>ε</w:t>
      </w:r>
      <w:r w:rsidRPr="00B265DB">
        <w:rPr>
          <w:rFonts w:ascii="Times New Roman" w:hAnsi="Times New Roman" w:cs="Times New Roman"/>
          <w:i/>
          <w:iCs/>
          <w:vertAlign w:val="subscript"/>
        </w:rPr>
        <w:t>b</w:t>
      </w:r>
    </w:p>
    <w:p w14:paraId="17E75C5D" w14:textId="77777777" w:rsidR="00B9732D" w:rsidRDefault="00BC080A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​</w:t>
      </w:r>
    </w:p>
    <w:p w14:paraId="0E83B220" w14:textId="4D843E3A" w:rsidR="004B3670" w:rsidRPr="00B9732D" w:rsidRDefault="00B9732D" w:rsidP="004B3670">
      <w:pPr>
        <w:rPr>
          <w:rFonts w:ascii="Times New Roman" w:hAnsi="Times New Roman" w:cs="Times New Roman"/>
        </w:rPr>
      </w:pPr>
      <w:r w:rsidRPr="00A142D2">
        <w:rPr>
          <w:rFonts w:ascii="Times New Roman" w:hAnsi="Times New Roman" w:cs="Times New Roman" w:hint="eastAsia"/>
        </w:rPr>
        <w:lastRenderedPageBreak/>
        <w:t>12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以下关于速度误差定义的说法正确的是？</w:t>
      </w:r>
      <w:r w:rsidR="00A142D2">
        <w:rPr>
          <w:rFonts w:ascii="Times New Roman" w:hAnsi="Times New Roman" w:cs="Times New Roman" w:hint="eastAsia"/>
        </w:rPr>
        <w:t>（</w:t>
      </w:r>
      <w:r w:rsidR="00A142D2">
        <w:rPr>
          <w:rFonts w:ascii="Times New Roman" w:hAnsi="Times New Roman" w:cs="Times New Roman" w:hint="eastAsia"/>
        </w:rPr>
        <w:t>ABE</w:t>
      </w:r>
      <w:r w:rsidR="00A142D2">
        <w:rPr>
          <w:rFonts w:ascii="Times New Roman" w:hAnsi="Times New Roman" w:cs="Times New Roman" w:hint="eastAsia"/>
        </w:rPr>
        <w:t>）</w:t>
      </w:r>
    </w:p>
    <w:p w14:paraId="7578AEBD" w14:textId="18DF59FC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变换后定义在同一导航系下进行</w:t>
      </w:r>
    </w:p>
    <w:p w14:paraId="3E79FBBA" w14:textId="4B8BC4D4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传统定义基于不同导航系下的速度差</w:t>
      </w:r>
    </w:p>
    <w:p w14:paraId="646781D7" w14:textId="4C0AE044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两种定义在数学上完全等价</w:t>
      </w:r>
    </w:p>
    <w:p w14:paraId="2F37AACC" w14:textId="584A7614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传统定义更适用于高动态环境</w:t>
      </w:r>
    </w:p>
    <w:p w14:paraId="684CCBC8" w14:textId="3BA0D441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变换后定义消除了比力项影响</w:t>
      </w:r>
    </w:p>
    <w:p w14:paraId="41CB867C" w14:textId="77777777" w:rsidR="00B9732D" w:rsidRDefault="00B9732D" w:rsidP="004B3670">
      <w:pPr>
        <w:rPr>
          <w:rFonts w:ascii="Times New Roman" w:hAnsi="Times New Roman" w:cs="Times New Roman"/>
        </w:rPr>
      </w:pPr>
    </w:p>
    <w:p w14:paraId="69817102" w14:textId="2869009D" w:rsidR="004B3670" w:rsidRPr="00B9732D" w:rsidRDefault="00B9732D" w:rsidP="004B3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下列关于传统</w:t>
      </w:r>
      <w:r w:rsidR="004B3670" w:rsidRPr="00B9732D">
        <w:rPr>
          <w:rFonts w:ascii="Times New Roman" w:hAnsi="Times New Roman" w:cs="Times New Roman"/>
        </w:rPr>
        <w:t>EKF-INS-NED</w:t>
      </w:r>
      <w:r w:rsidR="004B3670" w:rsidRPr="00B9732D">
        <w:rPr>
          <w:rFonts w:ascii="Times New Roman" w:hAnsi="Times New Roman" w:cs="Times New Roman"/>
        </w:rPr>
        <w:t>模型局限性的描述正确的是？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ABE</w:t>
      </w:r>
      <w:r w:rsidR="00AE6356" w:rsidRPr="00B9732D">
        <w:rPr>
          <w:rFonts w:ascii="Times New Roman" w:hAnsi="Times New Roman" w:cs="Times New Roman"/>
        </w:rPr>
        <w:t>）</w:t>
      </w:r>
    </w:p>
    <w:p w14:paraId="29CE967C" w14:textId="23FB862D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系统矩阵中包含比力项，受动态环境影响大</w:t>
      </w:r>
    </w:p>
    <w:p w14:paraId="4B7851B6" w14:textId="0357278C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在准静态环境下可能出现航向角发散</w:t>
      </w:r>
    </w:p>
    <w:p w14:paraId="27D4543E" w14:textId="4194C601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必须依赖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信号</w:t>
      </w:r>
    </w:p>
    <w:p w14:paraId="63552606" w14:textId="037CEB49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无法进行位置估计</w:t>
      </w:r>
    </w:p>
    <w:p w14:paraId="4EE66974" w14:textId="6A5AF79B" w:rsidR="004B3670" w:rsidRPr="00B9732D" w:rsidRDefault="004B3670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对大失准角初始化适应性差</w:t>
      </w:r>
    </w:p>
    <w:p w14:paraId="18D4D410" w14:textId="77777777" w:rsidR="00B9732D" w:rsidRDefault="00B9732D" w:rsidP="004B3670">
      <w:pPr>
        <w:rPr>
          <w:rFonts w:ascii="Times New Roman" w:hAnsi="Times New Roman" w:cs="Times New Roman"/>
        </w:rPr>
      </w:pPr>
    </w:p>
    <w:p w14:paraId="099AF81D" w14:textId="2D17ACBA" w:rsidR="004B3670" w:rsidRPr="00B9732D" w:rsidRDefault="00B9732D" w:rsidP="004B3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在大失准</w:t>
      </w:r>
      <w:proofErr w:type="gramStart"/>
      <w:r w:rsidR="004B3670" w:rsidRPr="00B9732D">
        <w:rPr>
          <w:rFonts w:ascii="Times New Roman" w:hAnsi="Times New Roman" w:cs="Times New Roman"/>
        </w:rPr>
        <w:t>角条件</w:t>
      </w:r>
      <w:proofErr w:type="gramEnd"/>
      <w:r w:rsidR="004B3670" w:rsidRPr="00B9732D">
        <w:rPr>
          <w:rFonts w:ascii="Times New Roman" w:hAnsi="Times New Roman" w:cs="Times New Roman"/>
        </w:rPr>
        <w:t>下，状态变换如何提升滤波性能？</w:t>
      </w:r>
      <w:r w:rsidR="00AE6356" w:rsidRPr="00B9732D">
        <w:rPr>
          <w:rFonts w:ascii="Times New Roman" w:hAnsi="Times New Roman" w:cs="Times New Roman"/>
        </w:rPr>
        <w:t>（</w:t>
      </w:r>
      <w:r w:rsidR="00AE6356" w:rsidRPr="00B9732D">
        <w:rPr>
          <w:rFonts w:ascii="Times New Roman" w:hAnsi="Times New Roman" w:cs="Times New Roman"/>
        </w:rPr>
        <w:t>BDE</w:t>
      </w:r>
      <w:r w:rsidR="00AE6356" w:rsidRPr="00B9732D">
        <w:rPr>
          <w:rFonts w:ascii="Times New Roman" w:hAnsi="Times New Roman" w:cs="Times New Roman"/>
        </w:rPr>
        <w:t>）</w:t>
      </w:r>
    </w:p>
    <w:p w14:paraId="01204140" w14:textId="3ED9D5F7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引入额外的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观测</w:t>
      </w:r>
    </w:p>
    <w:p w14:paraId="7BA414C4" w14:textId="45F24AB5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通过非线性误差变量保持模型一致性</w:t>
      </w:r>
    </w:p>
    <w:p w14:paraId="1678221F" w14:textId="7B28E3C2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增加陀螺零偏阶数</w:t>
      </w:r>
    </w:p>
    <w:p w14:paraId="368B52FD" w14:textId="6AB679CB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利用约束关系分解耦合误差</w:t>
      </w:r>
    </w:p>
    <w:p w14:paraId="26CEA660" w14:textId="756B455F" w:rsidR="004B3670" w:rsidRPr="00B9732D" w:rsidRDefault="004B3670" w:rsidP="004B3670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避免小角度假设失效</w:t>
      </w:r>
    </w:p>
    <w:p w14:paraId="697B4C64" w14:textId="77777777" w:rsidR="00B9732D" w:rsidRDefault="00B9732D" w:rsidP="009A1DCC">
      <w:pPr>
        <w:rPr>
          <w:rFonts w:ascii="Times New Roman" w:hAnsi="Times New Roman" w:cs="Times New Roman"/>
        </w:rPr>
      </w:pPr>
    </w:p>
    <w:p w14:paraId="0471896C" w14:textId="79DE22FB" w:rsidR="009A1DCC" w:rsidRPr="00B9732D" w:rsidRDefault="00B9732D" w:rsidP="009A1DCC">
      <w:pPr>
        <w:rPr>
          <w:rFonts w:ascii="Times New Roman" w:hAnsi="Times New Roman" w:cs="Times New Roman"/>
        </w:rPr>
      </w:pPr>
      <w:r w:rsidRPr="00A142D2">
        <w:rPr>
          <w:rFonts w:ascii="Times New Roman" w:hAnsi="Times New Roman" w:cs="Times New Roman" w:hint="eastAsia"/>
        </w:rPr>
        <w:t>15</w:t>
      </w:r>
      <w:r>
        <w:rPr>
          <w:rFonts w:ascii="Times New Roman" w:hAnsi="Times New Roman" w:cs="Times New Roman" w:hint="eastAsia"/>
        </w:rPr>
        <w:t>、</w:t>
      </w:r>
      <w:r w:rsidR="009A1DCC" w:rsidRPr="00B9732D">
        <w:rPr>
          <w:rFonts w:ascii="Times New Roman" w:hAnsi="Times New Roman" w:cs="Times New Roman"/>
        </w:rPr>
        <w:t>以下哪些因素会影响</w:t>
      </w:r>
      <w:r w:rsidR="009A1DCC" w:rsidRPr="00B9732D">
        <w:rPr>
          <w:rFonts w:ascii="Times New Roman" w:hAnsi="Times New Roman" w:cs="Times New Roman"/>
        </w:rPr>
        <w:t>INS/GNSS</w:t>
      </w:r>
      <w:r w:rsidR="009A1DCC" w:rsidRPr="00B9732D">
        <w:rPr>
          <w:rFonts w:ascii="Times New Roman" w:hAnsi="Times New Roman" w:cs="Times New Roman"/>
        </w:rPr>
        <w:t>组合导航系统的性能？</w:t>
      </w:r>
      <w:r w:rsidR="00A142D2">
        <w:rPr>
          <w:rFonts w:ascii="Times New Roman" w:hAnsi="Times New Roman" w:cs="Times New Roman" w:hint="eastAsia"/>
        </w:rPr>
        <w:t>（</w:t>
      </w:r>
      <w:r w:rsidR="00A142D2">
        <w:rPr>
          <w:rFonts w:ascii="Times New Roman" w:hAnsi="Times New Roman" w:cs="Times New Roman" w:hint="eastAsia"/>
        </w:rPr>
        <w:t>AB</w:t>
      </w:r>
      <w:r w:rsidR="001F4B9D">
        <w:rPr>
          <w:rFonts w:ascii="Times New Roman" w:hAnsi="Times New Roman" w:cs="Times New Roman" w:hint="eastAsia"/>
        </w:rPr>
        <w:t>D</w:t>
      </w:r>
      <w:r w:rsidR="00A142D2">
        <w:rPr>
          <w:rFonts w:ascii="Times New Roman" w:hAnsi="Times New Roman" w:cs="Times New Roman" w:hint="eastAsia"/>
        </w:rPr>
        <w:t>E</w:t>
      </w:r>
      <w:r w:rsidR="00A142D2">
        <w:rPr>
          <w:rFonts w:ascii="Times New Roman" w:hAnsi="Times New Roman" w:cs="Times New Roman" w:hint="eastAsia"/>
        </w:rPr>
        <w:t>）</w:t>
      </w:r>
    </w:p>
    <w:p w14:paraId="1E2FE2E2" w14:textId="2F514B8B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GNSS</w:t>
      </w:r>
      <w:r w:rsidRPr="00B9732D">
        <w:rPr>
          <w:rFonts w:ascii="Times New Roman" w:hAnsi="Times New Roman" w:cs="Times New Roman"/>
        </w:rPr>
        <w:t>卫星几何分布（</w:t>
      </w:r>
      <w:r w:rsidRPr="00B9732D">
        <w:rPr>
          <w:rFonts w:ascii="Times New Roman" w:hAnsi="Times New Roman" w:cs="Times New Roman"/>
        </w:rPr>
        <w:t>DOP</w:t>
      </w:r>
      <w:r w:rsidRPr="00B9732D">
        <w:rPr>
          <w:rFonts w:ascii="Times New Roman" w:hAnsi="Times New Roman" w:cs="Times New Roman"/>
        </w:rPr>
        <w:t>）</w:t>
      </w:r>
    </w:p>
    <w:p w14:paraId="0F738509" w14:textId="5CCBDB0D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IMU</w:t>
      </w:r>
      <w:r w:rsidRPr="00B9732D">
        <w:rPr>
          <w:rFonts w:ascii="Times New Roman" w:hAnsi="Times New Roman" w:cs="Times New Roman"/>
        </w:rPr>
        <w:t>传感器精度</w:t>
      </w:r>
    </w:p>
    <w:p w14:paraId="18E728CB" w14:textId="139F6D79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环境温度</w:t>
      </w:r>
    </w:p>
    <w:p w14:paraId="5F0A1FA4" w14:textId="03C165E1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滤波器设计</w:t>
      </w:r>
    </w:p>
    <w:p w14:paraId="56B540FD" w14:textId="2D6E1087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组合模式</w:t>
      </w:r>
    </w:p>
    <w:p w14:paraId="792A6C16" w14:textId="77777777" w:rsidR="00B9732D" w:rsidRDefault="00B9732D" w:rsidP="009A1DCC">
      <w:pPr>
        <w:rPr>
          <w:rFonts w:ascii="Times New Roman" w:hAnsi="Times New Roman" w:cs="Times New Roman"/>
          <w:b/>
          <w:bCs/>
        </w:rPr>
      </w:pPr>
    </w:p>
    <w:p w14:paraId="21A2B178" w14:textId="1F2558E8" w:rsidR="009A1DCC" w:rsidRPr="00B9732D" w:rsidRDefault="00B9732D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 w:hint="eastAsia"/>
        </w:rPr>
        <w:t>16</w:t>
      </w:r>
      <w:r w:rsidRPr="00B9732D">
        <w:rPr>
          <w:rFonts w:ascii="Times New Roman" w:hAnsi="Times New Roman" w:cs="Times New Roman" w:hint="eastAsia"/>
        </w:rPr>
        <w:t>、</w:t>
      </w:r>
      <w:r w:rsidR="009A1DCC" w:rsidRPr="00B9732D">
        <w:rPr>
          <w:rFonts w:ascii="Times New Roman" w:hAnsi="Times New Roman" w:cs="Times New Roman"/>
        </w:rPr>
        <w:t>下列哪些属于</w:t>
      </w:r>
      <w:r w:rsidR="009A1DCC" w:rsidRPr="00B9732D">
        <w:rPr>
          <w:rFonts w:ascii="Times New Roman" w:hAnsi="Times New Roman" w:cs="Times New Roman"/>
        </w:rPr>
        <w:t>GNSS/INS</w:t>
      </w:r>
      <w:r w:rsidR="009A1DCC" w:rsidRPr="00B9732D">
        <w:rPr>
          <w:rFonts w:ascii="Times New Roman" w:hAnsi="Times New Roman" w:cs="Times New Roman"/>
        </w:rPr>
        <w:t>组合导航的常见集成等级？</w:t>
      </w:r>
      <w:r w:rsidR="00EE7D09">
        <w:rPr>
          <w:rFonts w:ascii="Times New Roman" w:hAnsi="Times New Roman" w:cs="Times New Roman" w:hint="eastAsia"/>
        </w:rPr>
        <w:t>（</w:t>
      </w:r>
      <w:r w:rsidR="00EE7D09">
        <w:rPr>
          <w:rFonts w:ascii="Times New Roman" w:hAnsi="Times New Roman" w:cs="Times New Roman" w:hint="eastAsia"/>
        </w:rPr>
        <w:t>ABDE</w:t>
      </w:r>
      <w:r w:rsidR="00EE7D09">
        <w:rPr>
          <w:rFonts w:ascii="Times New Roman" w:hAnsi="Times New Roman" w:cs="Times New Roman" w:hint="eastAsia"/>
        </w:rPr>
        <w:t>）</w:t>
      </w:r>
    </w:p>
    <w:p w14:paraId="7BFC4696" w14:textId="727CCFD3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松耦合</w:t>
      </w:r>
    </w:p>
    <w:p w14:paraId="5118CF7E" w14:textId="393DC81D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非耦合</w:t>
      </w:r>
    </w:p>
    <w:p w14:paraId="7FDE7120" w14:textId="1232E11F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全耦合</w:t>
      </w:r>
    </w:p>
    <w:p w14:paraId="19D1797D" w14:textId="44F31AE8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紧耦合</w:t>
      </w:r>
    </w:p>
    <w:p w14:paraId="2C73342C" w14:textId="3D5C1C69" w:rsidR="009A1DCC" w:rsidRPr="00B9732D" w:rsidRDefault="009A1DCC" w:rsidP="009A1DCC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深耦合</w:t>
      </w:r>
    </w:p>
    <w:p w14:paraId="73B873C7" w14:textId="77777777" w:rsidR="00B9732D" w:rsidRDefault="00B9732D" w:rsidP="00AE6356">
      <w:pPr>
        <w:rPr>
          <w:rFonts w:ascii="Times New Roman" w:hAnsi="Times New Roman" w:cs="Times New Roman"/>
          <w:b/>
          <w:bCs/>
        </w:rPr>
      </w:pPr>
    </w:p>
    <w:p w14:paraId="47E5646C" w14:textId="7CCF41B0" w:rsidR="00AE6356" w:rsidRPr="00B9732D" w:rsidRDefault="00B9732D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 w:hint="eastAsia"/>
        </w:rPr>
        <w:t>17</w:t>
      </w:r>
      <w:r w:rsidRPr="00B9732D">
        <w:rPr>
          <w:rFonts w:ascii="Times New Roman" w:hAnsi="Times New Roman" w:cs="Times New Roman" w:hint="eastAsia"/>
        </w:rPr>
        <w:t>、</w:t>
      </w:r>
      <w:r w:rsidR="00AE6356" w:rsidRPr="00B9732D">
        <w:rPr>
          <w:rFonts w:ascii="Times New Roman" w:hAnsi="Times New Roman" w:cs="Times New Roman"/>
        </w:rPr>
        <w:t>以下哪些因素会影响里程计速度测量的精度？（</w:t>
      </w:r>
      <w:r w:rsidR="00AE6356" w:rsidRPr="00B9732D">
        <w:rPr>
          <w:rFonts w:ascii="Times New Roman" w:hAnsi="Times New Roman" w:cs="Times New Roman"/>
        </w:rPr>
        <w:t>ABE</w:t>
      </w:r>
      <w:r w:rsidR="00AE6356" w:rsidRPr="00B9732D">
        <w:rPr>
          <w:rFonts w:ascii="Times New Roman" w:hAnsi="Times New Roman" w:cs="Times New Roman"/>
        </w:rPr>
        <w:t>）</w:t>
      </w:r>
    </w:p>
    <w:p w14:paraId="464A60BF" w14:textId="11BAB1BA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路面打滑</w:t>
      </w:r>
    </w:p>
    <w:p w14:paraId="2E6E4D3D" w14:textId="4240EE48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B.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轮胎磨损</w:t>
      </w:r>
    </w:p>
    <w:p w14:paraId="5895EC6F" w14:textId="50022575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卫星可见数不足</w:t>
      </w:r>
    </w:p>
    <w:p w14:paraId="0A9C3EE9" w14:textId="7D63E985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车速过快</w:t>
      </w:r>
    </w:p>
    <w:p w14:paraId="2726294B" w14:textId="7D02825B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B23304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里程计刻度因子误差</w:t>
      </w:r>
    </w:p>
    <w:p w14:paraId="52CCCF03" w14:textId="77777777" w:rsidR="00B9732D" w:rsidRDefault="00B9732D" w:rsidP="00AE6356">
      <w:pPr>
        <w:rPr>
          <w:rFonts w:ascii="Times New Roman" w:hAnsi="Times New Roman" w:cs="Times New Roman"/>
        </w:rPr>
      </w:pPr>
    </w:p>
    <w:p w14:paraId="028D56AC" w14:textId="683D2342" w:rsidR="00AE6356" w:rsidRPr="00B9732D" w:rsidRDefault="00B9732D" w:rsidP="00AE6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18</w:t>
      </w:r>
      <w:r>
        <w:rPr>
          <w:rFonts w:ascii="Times New Roman" w:hAnsi="Times New Roman" w:cs="Times New Roman" w:hint="eastAsia"/>
        </w:rPr>
        <w:t>、</w:t>
      </w:r>
      <w:r w:rsidR="00AE6356" w:rsidRPr="00B9732D">
        <w:rPr>
          <w:rFonts w:ascii="Times New Roman" w:hAnsi="Times New Roman" w:cs="Times New Roman"/>
        </w:rPr>
        <w:t>以下哪些是</w:t>
      </w:r>
      <w:r w:rsidR="00AE6356" w:rsidRPr="00B9732D">
        <w:rPr>
          <w:rFonts w:ascii="Times New Roman" w:hAnsi="Times New Roman" w:cs="Times New Roman"/>
        </w:rPr>
        <w:t>INS/</w:t>
      </w:r>
      <w:r w:rsidR="00AE6356" w:rsidRPr="00B9732D">
        <w:rPr>
          <w:rFonts w:ascii="Times New Roman" w:hAnsi="Times New Roman" w:cs="Times New Roman"/>
        </w:rPr>
        <w:t>里程计组合导航的优点？（</w:t>
      </w:r>
      <w:r w:rsidR="00AE6356" w:rsidRPr="00B9732D">
        <w:rPr>
          <w:rFonts w:ascii="Times New Roman" w:hAnsi="Times New Roman" w:cs="Times New Roman"/>
        </w:rPr>
        <w:t>ACD</w:t>
      </w:r>
      <w:r w:rsidR="00AE6356" w:rsidRPr="00B9732D">
        <w:rPr>
          <w:rFonts w:ascii="Times New Roman" w:hAnsi="Times New Roman" w:cs="Times New Roman"/>
        </w:rPr>
        <w:t>）</w:t>
      </w:r>
    </w:p>
    <w:p w14:paraId="0342C65A" w14:textId="613278D9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A.</w:t>
      </w:r>
      <w:r w:rsidR="00990DD6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抑制</w:t>
      </w:r>
      <w:r w:rsidRPr="00B9732D">
        <w:rPr>
          <w:rFonts w:ascii="Times New Roman" w:hAnsi="Times New Roman" w:cs="Times New Roman"/>
        </w:rPr>
        <w:t>INS</w:t>
      </w:r>
      <w:r w:rsidRPr="00B9732D">
        <w:rPr>
          <w:rFonts w:ascii="Times New Roman" w:hAnsi="Times New Roman" w:cs="Times New Roman"/>
        </w:rPr>
        <w:t>误差随时间累积</w:t>
      </w:r>
    </w:p>
    <w:p w14:paraId="33C01136" w14:textId="68531132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lastRenderedPageBreak/>
        <w:t>B.</w:t>
      </w:r>
      <w:r w:rsidR="00990DD6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无需外部信号即可长时间高精度定位</w:t>
      </w:r>
    </w:p>
    <w:p w14:paraId="6A611D07" w14:textId="55C78860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C.</w:t>
      </w:r>
      <w:r w:rsidR="00990DD6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适用于城市峡谷环境</w:t>
      </w:r>
    </w:p>
    <w:p w14:paraId="2AA374A1" w14:textId="62C7A337" w:rsidR="00AE6356" w:rsidRPr="00B9732D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D.</w:t>
      </w:r>
      <w:r w:rsidR="00990DD6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提供连续的速度和姿态输出</w:t>
      </w:r>
    </w:p>
    <w:p w14:paraId="5BBE0B38" w14:textId="1FCD54BE" w:rsidR="00AE6356" w:rsidRDefault="00AE6356" w:rsidP="00AE6356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E.</w:t>
      </w:r>
      <w:r w:rsidR="00990DD6">
        <w:rPr>
          <w:rFonts w:ascii="Times New Roman" w:hAnsi="Times New Roman" w:cs="Times New Roman" w:hint="eastAsia"/>
        </w:rPr>
        <w:t xml:space="preserve"> </w:t>
      </w:r>
      <w:r w:rsidRPr="00B9732D">
        <w:rPr>
          <w:rFonts w:ascii="Times New Roman" w:hAnsi="Times New Roman" w:cs="Times New Roman"/>
        </w:rPr>
        <w:t>完全消除陀螺漂移</w:t>
      </w:r>
    </w:p>
    <w:p w14:paraId="36348D6A" w14:textId="77777777" w:rsidR="00F26E53" w:rsidRDefault="00F26E53" w:rsidP="00AE6356">
      <w:pPr>
        <w:rPr>
          <w:rFonts w:ascii="Times New Roman" w:hAnsi="Times New Roman" w:cs="Times New Roman"/>
        </w:rPr>
      </w:pPr>
    </w:p>
    <w:p w14:paraId="6C656859" w14:textId="15A8B4CF" w:rsidR="00F26E53" w:rsidRPr="00F26E53" w:rsidRDefault="00B23304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19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下列哪些传感器可用于深海无人潜航器的水下组合导航系统？</w:t>
      </w:r>
      <w:r w:rsidR="00F26E53">
        <w:rPr>
          <w:rFonts w:ascii="Times New Roman" w:hAnsi="Times New Roman" w:cs="Times New Roman" w:hint="eastAsia"/>
        </w:rPr>
        <w:t>（</w:t>
      </w:r>
      <w:r w:rsidR="00F26E53">
        <w:rPr>
          <w:rFonts w:ascii="Times New Roman" w:hAnsi="Times New Roman" w:cs="Times New Roman" w:hint="eastAsia"/>
        </w:rPr>
        <w:t>ABDE</w:t>
      </w:r>
      <w:r w:rsidR="00F26E53">
        <w:rPr>
          <w:rFonts w:ascii="Times New Roman" w:hAnsi="Times New Roman" w:cs="Times New Roman" w:hint="eastAsia"/>
        </w:rPr>
        <w:t>）</w:t>
      </w:r>
    </w:p>
    <w:p w14:paraId="3AB6DE62" w14:textId="78B8B631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A.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惯性测量单元（</w:t>
      </w:r>
      <w:r w:rsidRPr="00F26E53">
        <w:rPr>
          <w:rFonts w:ascii="Times New Roman" w:hAnsi="Times New Roman" w:cs="Times New Roman" w:hint="eastAsia"/>
        </w:rPr>
        <w:t>IMU</w:t>
      </w:r>
      <w:r w:rsidRPr="00F26E53">
        <w:rPr>
          <w:rFonts w:ascii="Times New Roman" w:hAnsi="Times New Roman" w:cs="Times New Roman" w:hint="eastAsia"/>
        </w:rPr>
        <w:t>）</w:t>
      </w:r>
    </w:p>
    <w:p w14:paraId="2FFE6096" w14:textId="60C4CB50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B.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多普勒计程仪（</w:t>
      </w:r>
      <w:r w:rsidRPr="00F26E53">
        <w:rPr>
          <w:rFonts w:ascii="Times New Roman" w:hAnsi="Times New Roman" w:cs="Times New Roman" w:hint="eastAsia"/>
        </w:rPr>
        <w:t>DVL</w:t>
      </w:r>
      <w:r w:rsidRPr="00F26E53">
        <w:rPr>
          <w:rFonts w:ascii="Times New Roman" w:hAnsi="Times New Roman" w:cs="Times New Roman" w:hint="eastAsia"/>
        </w:rPr>
        <w:t>）</w:t>
      </w:r>
    </w:p>
    <w:p w14:paraId="5587E6D3" w14:textId="2750C5E6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C.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GNSS</w:t>
      </w:r>
      <w:r w:rsidRPr="00F26E53">
        <w:rPr>
          <w:rFonts w:ascii="Times New Roman" w:hAnsi="Times New Roman" w:cs="Times New Roman" w:hint="eastAsia"/>
        </w:rPr>
        <w:t>接收机</w:t>
      </w:r>
    </w:p>
    <w:p w14:paraId="6D9A984C" w14:textId="605E9396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D.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超短基线（</w:t>
      </w:r>
      <w:r w:rsidRPr="00F26E53">
        <w:rPr>
          <w:rFonts w:ascii="Times New Roman" w:hAnsi="Times New Roman" w:cs="Times New Roman" w:hint="eastAsia"/>
        </w:rPr>
        <w:t>USBL</w:t>
      </w:r>
      <w:r w:rsidRPr="00F26E53">
        <w:rPr>
          <w:rFonts w:ascii="Times New Roman" w:hAnsi="Times New Roman" w:cs="Times New Roman" w:hint="eastAsia"/>
        </w:rPr>
        <w:t>）系统</w:t>
      </w:r>
    </w:p>
    <w:p w14:paraId="44C3008B" w14:textId="6964F02B" w:rsid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E.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深度传感器</w:t>
      </w:r>
    </w:p>
    <w:p w14:paraId="275EC289" w14:textId="77777777" w:rsidR="00F26E53" w:rsidRDefault="00F26E53" w:rsidP="00F26E53">
      <w:pPr>
        <w:rPr>
          <w:rFonts w:ascii="Times New Roman" w:hAnsi="Times New Roman" w:cs="Times New Roman"/>
        </w:rPr>
      </w:pPr>
    </w:p>
    <w:p w14:paraId="6B2FB5C9" w14:textId="6168A0BF" w:rsidR="00F26E53" w:rsidRPr="00F26E53" w:rsidRDefault="00B23304" w:rsidP="00F26E53">
      <w:pPr>
        <w:rPr>
          <w:rFonts w:ascii="Times New Roman" w:hAnsi="Times New Roman" w:cs="Times New Roman"/>
        </w:rPr>
      </w:pPr>
      <w:r w:rsidRPr="00A142D2">
        <w:rPr>
          <w:rFonts w:ascii="Times New Roman" w:hAnsi="Times New Roman" w:cs="Times New Roman" w:hint="eastAsia"/>
        </w:rPr>
        <w:t>20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在</w:t>
      </w:r>
      <w:r w:rsidR="00F26E53" w:rsidRPr="00F26E53">
        <w:rPr>
          <w:rFonts w:ascii="Times New Roman" w:hAnsi="Times New Roman" w:cs="Times New Roman" w:hint="eastAsia"/>
        </w:rPr>
        <w:t>AUV</w:t>
      </w:r>
      <w:r w:rsidR="00F26E53" w:rsidRPr="00F26E53">
        <w:rPr>
          <w:rFonts w:ascii="Times New Roman" w:hAnsi="Times New Roman" w:cs="Times New Roman" w:hint="eastAsia"/>
        </w:rPr>
        <w:t>导航系统中，为什么需要</w:t>
      </w:r>
      <w:proofErr w:type="gramStart"/>
      <w:r w:rsidR="00F26E53" w:rsidRPr="00F26E53">
        <w:rPr>
          <w:rFonts w:ascii="Times New Roman" w:hAnsi="Times New Roman" w:cs="Times New Roman" w:hint="eastAsia"/>
        </w:rPr>
        <w:t>考虑杆臂效应</w:t>
      </w:r>
      <w:proofErr w:type="gramEnd"/>
      <w:r w:rsidR="00F26E53" w:rsidRPr="00F26E53">
        <w:rPr>
          <w:rFonts w:ascii="Times New Roman" w:hAnsi="Times New Roman" w:cs="Times New Roman" w:hint="eastAsia"/>
        </w:rPr>
        <w:t>？</w:t>
      </w:r>
      <w:r w:rsidR="00A142D2">
        <w:rPr>
          <w:rFonts w:ascii="Times New Roman" w:hAnsi="Times New Roman" w:cs="Times New Roman" w:hint="eastAsia"/>
        </w:rPr>
        <w:t>（</w:t>
      </w:r>
      <w:r w:rsidR="00A142D2">
        <w:rPr>
          <w:rFonts w:ascii="Times New Roman" w:hAnsi="Times New Roman" w:cs="Times New Roman" w:hint="eastAsia"/>
        </w:rPr>
        <w:t>ABC</w:t>
      </w:r>
      <w:r w:rsidR="00A142D2">
        <w:rPr>
          <w:rFonts w:ascii="Times New Roman" w:hAnsi="Times New Roman" w:cs="Times New Roman" w:hint="eastAsia"/>
        </w:rPr>
        <w:t>）</w:t>
      </w:r>
    </w:p>
    <w:p w14:paraId="549994C0" w14:textId="1B1ACF02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A.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传感器分布不在同一位置</w:t>
      </w:r>
    </w:p>
    <w:p w14:paraId="1534B027" w14:textId="6E843646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B.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运动过程中产生速度差异</w:t>
      </w:r>
    </w:p>
    <w:p w14:paraId="61422891" w14:textId="6122FE42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C.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姿态变化引起位置偏移</w:t>
      </w:r>
    </w:p>
    <w:p w14:paraId="0FEF09DE" w14:textId="16811A4C" w:rsidR="00F26E53" w:rsidRP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D.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影响</w:t>
      </w:r>
      <w:r w:rsidRPr="00F26E53">
        <w:rPr>
          <w:rFonts w:ascii="Times New Roman" w:hAnsi="Times New Roman" w:cs="Times New Roman" w:hint="eastAsia"/>
        </w:rPr>
        <w:t>DVL</w:t>
      </w:r>
      <w:r w:rsidRPr="00F26E53">
        <w:rPr>
          <w:rFonts w:ascii="Times New Roman" w:hAnsi="Times New Roman" w:cs="Times New Roman" w:hint="eastAsia"/>
        </w:rPr>
        <w:t>与</w:t>
      </w:r>
      <w:r w:rsidRPr="00F26E53">
        <w:rPr>
          <w:rFonts w:ascii="Times New Roman" w:hAnsi="Times New Roman" w:cs="Times New Roman" w:hint="eastAsia"/>
        </w:rPr>
        <w:t>INS</w:t>
      </w:r>
      <w:r w:rsidRPr="00F26E53">
        <w:rPr>
          <w:rFonts w:ascii="Times New Roman" w:hAnsi="Times New Roman" w:cs="Times New Roman" w:hint="eastAsia"/>
        </w:rPr>
        <w:t>的数据同步</w:t>
      </w:r>
    </w:p>
    <w:p w14:paraId="0431650B" w14:textId="71DA93CC" w:rsidR="00F26E53" w:rsidRDefault="00F26E53" w:rsidP="00F26E53">
      <w:pPr>
        <w:rPr>
          <w:rFonts w:ascii="Times New Roman" w:hAnsi="Times New Roman" w:cs="Times New Roman"/>
        </w:rPr>
      </w:pPr>
      <w:r w:rsidRPr="00F26E53">
        <w:rPr>
          <w:rFonts w:ascii="Times New Roman" w:hAnsi="Times New Roman" w:cs="Times New Roman" w:hint="eastAsia"/>
        </w:rPr>
        <w:t>E.</w:t>
      </w:r>
      <w:r w:rsidR="00990DD6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导致观测延迟</w:t>
      </w:r>
    </w:p>
    <w:p w14:paraId="5E31E0EE" w14:textId="77777777" w:rsidR="00B23304" w:rsidRDefault="00B23304" w:rsidP="00F26E53">
      <w:pPr>
        <w:rPr>
          <w:rFonts w:ascii="Times New Roman" w:hAnsi="Times New Roman" w:cs="Times New Roman"/>
        </w:rPr>
      </w:pPr>
    </w:p>
    <w:p w14:paraId="1241097B" w14:textId="3FA899B0" w:rsidR="00B23304" w:rsidRPr="00B23304" w:rsidRDefault="00B23304" w:rsidP="00B23304">
      <w:pPr>
        <w:rPr>
          <w:rFonts w:ascii="Times New Roman" w:hAnsi="Times New Roman" w:cs="Times New Roman"/>
        </w:rPr>
      </w:pPr>
      <w:r w:rsidRPr="001F4B9D">
        <w:rPr>
          <w:rFonts w:ascii="Times New Roman" w:hAnsi="Times New Roman" w:cs="Times New Roman" w:hint="eastAsia"/>
        </w:rPr>
        <w:t>21</w:t>
      </w:r>
      <w:r>
        <w:rPr>
          <w:rFonts w:ascii="Times New Roman" w:hAnsi="Times New Roman" w:cs="Times New Roman" w:hint="eastAsia"/>
        </w:rPr>
        <w:t>、</w:t>
      </w:r>
      <w:r w:rsidRPr="00B23304">
        <w:rPr>
          <w:rFonts w:ascii="Times New Roman" w:hAnsi="Times New Roman" w:cs="Times New Roman" w:hint="eastAsia"/>
        </w:rPr>
        <w:t>以下哪些因素会影响视觉惯性导航系统的精度？</w:t>
      </w:r>
      <w:r w:rsidR="001F4B9D">
        <w:rPr>
          <w:rFonts w:ascii="Times New Roman" w:hAnsi="Times New Roman" w:cs="Times New Roman" w:hint="eastAsia"/>
        </w:rPr>
        <w:t>（</w:t>
      </w:r>
      <w:r w:rsidR="001F4B9D">
        <w:rPr>
          <w:rFonts w:ascii="Times New Roman" w:hAnsi="Times New Roman" w:cs="Times New Roman" w:hint="eastAsia"/>
        </w:rPr>
        <w:t>BDE</w:t>
      </w:r>
      <w:r w:rsidR="001F4B9D">
        <w:rPr>
          <w:rFonts w:ascii="Times New Roman" w:hAnsi="Times New Roman" w:cs="Times New Roman" w:hint="eastAsia"/>
        </w:rPr>
        <w:t>）</w:t>
      </w:r>
    </w:p>
    <w:p w14:paraId="23ECC407" w14:textId="323BE301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相机曝光时间长短</w:t>
      </w:r>
    </w:p>
    <w:p w14:paraId="3751538D" w14:textId="0515F236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IMU</w:t>
      </w:r>
      <w:r w:rsidRPr="00B23304">
        <w:rPr>
          <w:rFonts w:ascii="Times New Roman" w:hAnsi="Times New Roman" w:cs="Times New Roman" w:hint="eastAsia"/>
        </w:rPr>
        <w:t>零偏稳定性</w:t>
      </w:r>
    </w:p>
    <w:p w14:paraId="2EDB0A14" w14:textId="3FE7122C" w:rsid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地球自转角速度</w:t>
      </w:r>
    </w:p>
    <w:p w14:paraId="3DDD753B" w14:textId="0E3C000F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特征点分布均匀性</w:t>
      </w:r>
    </w:p>
    <w:p w14:paraId="0707BE89" w14:textId="2781F0C2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环境光照变化</w:t>
      </w:r>
    </w:p>
    <w:p w14:paraId="1AFB000E" w14:textId="77777777" w:rsidR="00B23304" w:rsidRDefault="00B23304" w:rsidP="00F26E53">
      <w:pPr>
        <w:rPr>
          <w:rFonts w:ascii="Times New Roman" w:hAnsi="Times New Roman" w:cs="Times New Roman"/>
        </w:rPr>
      </w:pPr>
    </w:p>
    <w:p w14:paraId="639B482A" w14:textId="654CA470" w:rsidR="00B23304" w:rsidRPr="00B23304" w:rsidRDefault="00B23304" w:rsidP="00B23304">
      <w:pPr>
        <w:rPr>
          <w:rFonts w:ascii="Times New Roman" w:hAnsi="Times New Roman" w:cs="Times New Roman"/>
        </w:rPr>
      </w:pPr>
      <w:r w:rsidRPr="001F4B9D">
        <w:rPr>
          <w:rFonts w:ascii="Times New Roman" w:hAnsi="Times New Roman" w:cs="Times New Roman" w:hint="eastAsia"/>
        </w:rPr>
        <w:t>22</w:t>
      </w:r>
      <w:r>
        <w:rPr>
          <w:rFonts w:ascii="Times New Roman" w:hAnsi="Times New Roman" w:cs="Times New Roman" w:hint="eastAsia"/>
        </w:rPr>
        <w:t>、</w:t>
      </w:r>
      <w:r w:rsidRPr="00B23304">
        <w:rPr>
          <w:rFonts w:ascii="Times New Roman" w:hAnsi="Times New Roman" w:cs="Times New Roman" w:hint="eastAsia"/>
        </w:rPr>
        <w:t>以下哪些模块属于典型的视觉惯性导航前端处理流程？</w:t>
      </w:r>
      <w:r w:rsidR="001F4B9D">
        <w:rPr>
          <w:rFonts w:ascii="Times New Roman" w:hAnsi="Times New Roman" w:cs="Times New Roman" w:hint="eastAsia"/>
        </w:rPr>
        <w:t>（</w:t>
      </w:r>
      <w:r w:rsidR="001F4B9D">
        <w:rPr>
          <w:rFonts w:ascii="Times New Roman" w:hAnsi="Times New Roman" w:cs="Times New Roman" w:hint="eastAsia"/>
        </w:rPr>
        <w:t>AB</w:t>
      </w:r>
      <w:r w:rsidR="001F4B9D">
        <w:rPr>
          <w:rFonts w:ascii="Times New Roman" w:hAnsi="Times New Roman" w:cs="Times New Roman" w:hint="eastAsia"/>
        </w:rPr>
        <w:t>）</w:t>
      </w:r>
    </w:p>
    <w:p w14:paraId="4714DA40" w14:textId="25B822E8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A.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特征提取与匹配</w:t>
      </w:r>
    </w:p>
    <w:p w14:paraId="5F94EB29" w14:textId="06864F48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B.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IMU</w:t>
      </w:r>
      <w:r w:rsidRPr="00B23304">
        <w:rPr>
          <w:rFonts w:ascii="Times New Roman" w:hAnsi="Times New Roman" w:cs="Times New Roman" w:hint="eastAsia"/>
        </w:rPr>
        <w:t>预积分</w:t>
      </w:r>
    </w:p>
    <w:p w14:paraId="0AB36BF6" w14:textId="07A3C30E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C.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Kalman</w:t>
      </w:r>
      <w:r w:rsidRPr="00B23304">
        <w:rPr>
          <w:rFonts w:ascii="Times New Roman" w:hAnsi="Times New Roman" w:cs="Times New Roman" w:hint="eastAsia"/>
        </w:rPr>
        <w:t>滤波预测</w:t>
      </w:r>
    </w:p>
    <w:p w14:paraId="129DE52E" w14:textId="69F350D0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D.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后端非线性优化</w:t>
      </w:r>
    </w:p>
    <w:p w14:paraId="7804F54A" w14:textId="466006F3" w:rsid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E.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位姿图构建</w:t>
      </w:r>
    </w:p>
    <w:p w14:paraId="0BCC496A" w14:textId="77777777" w:rsidR="00B23304" w:rsidRDefault="00B23304" w:rsidP="00B23304">
      <w:pPr>
        <w:rPr>
          <w:rFonts w:ascii="Times New Roman" w:hAnsi="Times New Roman" w:cs="Times New Roman"/>
        </w:rPr>
      </w:pPr>
    </w:p>
    <w:p w14:paraId="562EDCBD" w14:textId="02D3A0CB" w:rsidR="00B23304" w:rsidRPr="00B23304" w:rsidRDefault="00B23304" w:rsidP="00B23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23</w:t>
      </w:r>
      <w:r>
        <w:rPr>
          <w:rFonts w:ascii="Times New Roman" w:hAnsi="Times New Roman" w:cs="Times New Roman" w:hint="eastAsia"/>
        </w:rPr>
        <w:t>、</w:t>
      </w:r>
      <w:r w:rsidRPr="00B23304">
        <w:rPr>
          <w:rFonts w:ascii="Times New Roman" w:hAnsi="Times New Roman" w:cs="Times New Roman" w:hint="eastAsia"/>
        </w:rPr>
        <w:t>下列关于</w:t>
      </w:r>
      <w:r w:rsidRPr="00B23304">
        <w:rPr>
          <w:rFonts w:ascii="Times New Roman" w:hAnsi="Times New Roman" w:cs="Times New Roman" w:hint="eastAsia"/>
        </w:rPr>
        <w:t>KLT</w:t>
      </w:r>
      <w:r w:rsidRPr="00B23304">
        <w:rPr>
          <w:rFonts w:ascii="Times New Roman" w:hAnsi="Times New Roman" w:cs="Times New Roman" w:hint="eastAsia"/>
        </w:rPr>
        <w:t>光流的说法正确的是？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ABD</w:t>
      </w:r>
      <w:r>
        <w:rPr>
          <w:rFonts w:ascii="Times New Roman" w:hAnsi="Times New Roman" w:cs="Times New Roman" w:hint="eastAsia"/>
        </w:rPr>
        <w:t>）</w:t>
      </w:r>
    </w:p>
    <w:p w14:paraId="01010811" w14:textId="20E63B7C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基于灰度不变假设</w:t>
      </w:r>
    </w:p>
    <w:p w14:paraId="37E94188" w14:textId="7F57250F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适用于小位移跟踪</w:t>
      </w:r>
    </w:p>
    <w:p w14:paraId="7DCE18E2" w14:textId="13101777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属于描述子匹配方法</w:t>
      </w:r>
    </w:p>
    <w:p w14:paraId="46514372" w14:textId="4085CD7F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可用于特征点连续追踪</w:t>
      </w:r>
    </w:p>
    <w:p w14:paraId="177E5FBF" w14:textId="59D35DE3" w:rsid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必须配合</w:t>
      </w:r>
      <w:r w:rsidRPr="00B23304">
        <w:rPr>
          <w:rFonts w:ascii="Times New Roman" w:hAnsi="Times New Roman" w:cs="Times New Roman" w:hint="eastAsia"/>
        </w:rPr>
        <w:t>FAST</w:t>
      </w:r>
      <w:r w:rsidRPr="00B23304">
        <w:rPr>
          <w:rFonts w:ascii="Times New Roman" w:hAnsi="Times New Roman" w:cs="Times New Roman" w:hint="eastAsia"/>
        </w:rPr>
        <w:t>角点使用</w:t>
      </w:r>
    </w:p>
    <w:p w14:paraId="0CE01DA0" w14:textId="77777777" w:rsidR="00B23304" w:rsidRDefault="00B23304" w:rsidP="00B23304">
      <w:pPr>
        <w:rPr>
          <w:rFonts w:ascii="Times New Roman" w:hAnsi="Times New Roman" w:cs="Times New Roman"/>
        </w:rPr>
      </w:pPr>
    </w:p>
    <w:p w14:paraId="5BC87566" w14:textId="2E86B793" w:rsidR="00B23304" w:rsidRPr="00B23304" w:rsidRDefault="00B23304" w:rsidP="00B23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24</w:t>
      </w:r>
      <w:r>
        <w:rPr>
          <w:rFonts w:ascii="Times New Roman" w:hAnsi="Times New Roman" w:cs="Times New Roman" w:hint="eastAsia"/>
        </w:rPr>
        <w:t>、</w:t>
      </w:r>
      <w:r w:rsidRPr="00B23304">
        <w:rPr>
          <w:rFonts w:ascii="Times New Roman" w:hAnsi="Times New Roman" w:cs="Times New Roman" w:hint="eastAsia"/>
        </w:rPr>
        <w:t>在视觉惯性系统中，</w:t>
      </w:r>
      <w:r w:rsidRPr="00B23304">
        <w:rPr>
          <w:rFonts w:ascii="Times New Roman" w:hAnsi="Times New Roman" w:cs="Times New Roman" w:hint="eastAsia"/>
        </w:rPr>
        <w:t>RANSAC</w:t>
      </w:r>
      <w:r w:rsidRPr="00B23304">
        <w:rPr>
          <w:rFonts w:ascii="Times New Roman" w:hAnsi="Times New Roman" w:cs="Times New Roman" w:hint="eastAsia"/>
        </w:rPr>
        <w:t>主要用于解决什么问题？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AB</w:t>
      </w:r>
      <w:r>
        <w:rPr>
          <w:rFonts w:ascii="Times New Roman" w:hAnsi="Times New Roman" w:cs="Times New Roman" w:hint="eastAsia"/>
        </w:rPr>
        <w:t>）</w:t>
      </w:r>
    </w:p>
    <w:p w14:paraId="558E9180" w14:textId="76656D12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A.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估计基础矩阵或本质矩阵</w:t>
      </w:r>
    </w:p>
    <w:p w14:paraId="53C43DF5" w14:textId="3C2B2B5F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B.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剔除误匹配特征点</w:t>
      </w:r>
    </w:p>
    <w:p w14:paraId="1AD054C5" w14:textId="71BB6B11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C.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校正</w:t>
      </w:r>
      <w:r w:rsidRPr="00B23304">
        <w:rPr>
          <w:rFonts w:ascii="Times New Roman" w:hAnsi="Times New Roman" w:cs="Times New Roman" w:hint="eastAsia"/>
        </w:rPr>
        <w:t>IMU</w:t>
      </w:r>
      <w:r w:rsidRPr="00B23304">
        <w:rPr>
          <w:rFonts w:ascii="Times New Roman" w:hAnsi="Times New Roman" w:cs="Times New Roman" w:hint="eastAsia"/>
        </w:rPr>
        <w:t>安装角度</w:t>
      </w:r>
    </w:p>
    <w:p w14:paraId="132A543A" w14:textId="5BD02ADE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lastRenderedPageBreak/>
        <w:t>D.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优化全局位姿图</w:t>
      </w:r>
    </w:p>
    <w:p w14:paraId="20926071" w14:textId="76C2DF2D" w:rsidR="00B23304" w:rsidRPr="00B23304" w:rsidRDefault="00B23304" w:rsidP="00B23304">
      <w:pPr>
        <w:rPr>
          <w:rFonts w:ascii="Times New Roman" w:hAnsi="Times New Roman" w:cs="Times New Roman"/>
        </w:rPr>
      </w:pPr>
      <w:r w:rsidRPr="00B23304">
        <w:rPr>
          <w:rFonts w:ascii="Times New Roman" w:hAnsi="Times New Roman" w:cs="Times New Roman" w:hint="eastAsia"/>
        </w:rPr>
        <w:t>E.</w:t>
      </w:r>
      <w:r>
        <w:rPr>
          <w:rFonts w:ascii="Times New Roman" w:hAnsi="Times New Roman" w:cs="Times New Roman" w:hint="eastAsia"/>
        </w:rPr>
        <w:t xml:space="preserve"> </w:t>
      </w:r>
      <w:r w:rsidRPr="00B23304">
        <w:rPr>
          <w:rFonts w:ascii="Times New Roman" w:hAnsi="Times New Roman" w:cs="Times New Roman" w:hint="eastAsia"/>
        </w:rPr>
        <w:t>选择最优特征子集</w:t>
      </w:r>
    </w:p>
    <w:p w14:paraId="37B63DB1" w14:textId="77777777" w:rsidR="00B23304" w:rsidRPr="00B23304" w:rsidRDefault="00B23304" w:rsidP="00B23304">
      <w:pPr>
        <w:rPr>
          <w:rFonts w:ascii="Times New Roman" w:hAnsi="Times New Roman" w:cs="Times New Roman"/>
        </w:rPr>
      </w:pPr>
    </w:p>
    <w:p w14:paraId="4C624EE3" w14:textId="77777777" w:rsidR="00883C26" w:rsidRPr="00B9732D" w:rsidRDefault="00883C26" w:rsidP="003351D5">
      <w:pPr>
        <w:rPr>
          <w:rFonts w:ascii="Times New Roman" w:hAnsi="Times New Roman" w:cs="Times New Roman"/>
          <w:b/>
          <w:bCs/>
        </w:rPr>
      </w:pPr>
    </w:p>
    <w:p w14:paraId="2225EAE1" w14:textId="135DF138" w:rsidR="00187403" w:rsidRP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  <w:b/>
          <w:bCs/>
        </w:rPr>
        <w:t>三、判断题</w:t>
      </w:r>
    </w:p>
    <w:p w14:paraId="46F54A02" w14:textId="77777777" w:rsidR="00B9732D" w:rsidRDefault="00187403" w:rsidP="00187403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1</w:t>
      </w:r>
      <w:r w:rsidRPr="00B9732D">
        <w:rPr>
          <w:rFonts w:ascii="Times New Roman" w:hAnsi="Times New Roman" w:cs="Times New Roman"/>
        </w:rPr>
        <w:t>、方向余弦矩阵有</w:t>
      </w:r>
      <w:r w:rsidRPr="00B9732D">
        <w:rPr>
          <w:rFonts w:ascii="Times New Roman" w:hAnsi="Times New Roman" w:cs="Times New Roman"/>
        </w:rPr>
        <w:t>9</w:t>
      </w:r>
      <w:r w:rsidRPr="00B9732D">
        <w:rPr>
          <w:rFonts w:ascii="Times New Roman" w:hAnsi="Times New Roman" w:cs="Times New Roman"/>
        </w:rPr>
        <w:t>个参数，但只有</w:t>
      </w:r>
      <w:r w:rsidRPr="00B9732D">
        <w:rPr>
          <w:rFonts w:ascii="Times New Roman" w:hAnsi="Times New Roman" w:cs="Times New Roman"/>
        </w:rPr>
        <w:t>3</w:t>
      </w:r>
      <w:r w:rsidRPr="00B9732D">
        <w:rPr>
          <w:rFonts w:ascii="Times New Roman" w:hAnsi="Times New Roman" w:cs="Times New Roman"/>
        </w:rPr>
        <w:t>个是独立的。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√ </w:t>
      </w:r>
      <w:r w:rsidR="00883C26" w:rsidRPr="00B9732D">
        <w:rPr>
          <w:rFonts w:ascii="Times New Roman" w:hAnsi="Times New Roman" w:cs="Times New Roman"/>
        </w:rPr>
        <w:t>）</w:t>
      </w:r>
    </w:p>
    <w:p w14:paraId="391C4564" w14:textId="5558B3C4" w:rsidR="00883C26" w:rsidRPr="00B9732D" w:rsidRDefault="00B9732D" w:rsidP="001874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187403" w:rsidRPr="00B9732D">
        <w:rPr>
          <w:rFonts w:ascii="Times New Roman" w:hAnsi="Times New Roman" w:cs="Times New Roman"/>
        </w:rPr>
        <w:t>等效旋转矢量与四元数之间可以相互转换。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√ </w:t>
      </w:r>
      <w:r w:rsidR="00883C26" w:rsidRPr="00B9732D">
        <w:rPr>
          <w:rFonts w:ascii="Times New Roman" w:hAnsi="Times New Roman" w:cs="Times New Roman"/>
        </w:rPr>
        <w:t>）</w:t>
      </w:r>
    </w:p>
    <w:p w14:paraId="2CF9BC9F" w14:textId="190B15BF" w:rsidR="00187403" w:rsidRPr="00B9732D" w:rsidRDefault="00B9732D" w:rsidP="001874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187403" w:rsidRPr="00B9732D">
        <w:rPr>
          <w:rFonts w:ascii="Times New Roman" w:hAnsi="Times New Roman" w:cs="Times New Roman"/>
        </w:rPr>
        <w:t>在惯性系中，地球自转角速度</w:t>
      </w:r>
      <w:r w:rsidRPr="00B9732D">
        <w:rPr>
          <w:rFonts w:ascii="Times New Roman" w:hAnsi="Times New Roman" w:cs="Times New Roman"/>
          <w:i/>
          <w:iCs/>
          <w:lang w:val="it-IT"/>
        </w:rPr>
        <w:t>ω</w:t>
      </w:r>
      <w:r w:rsidRPr="00B9732D">
        <w:rPr>
          <w:rFonts w:ascii="Times New Roman" w:hAnsi="Times New Roman" w:cs="Times New Roman"/>
          <w:i/>
          <w:iCs/>
          <w:vertAlign w:val="subscript"/>
          <w:lang w:val="it-IT"/>
        </w:rPr>
        <w:t>ie</w:t>
      </w:r>
      <w:r w:rsidR="00187403" w:rsidRPr="00B9732D">
        <w:rPr>
          <w:rFonts w:ascii="Times New Roman" w:hAnsi="Times New Roman" w:cs="Times New Roman"/>
        </w:rPr>
        <w:t>对载体的导航方程没有直接影响。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√ </w:t>
      </w:r>
      <w:r w:rsidR="00883C26" w:rsidRPr="00B9732D">
        <w:rPr>
          <w:rFonts w:ascii="Times New Roman" w:hAnsi="Times New Roman" w:cs="Times New Roman"/>
        </w:rPr>
        <w:t>）</w:t>
      </w:r>
    </w:p>
    <w:p w14:paraId="1F7F5E56" w14:textId="2276AA15" w:rsidR="00187403" w:rsidRPr="00B9732D" w:rsidRDefault="00B9732D" w:rsidP="001874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187403" w:rsidRPr="00B9732D">
        <w:rPr>
          <w:rFonts w:ascii="Times New Roman" w:hAnsi="Times New Roman" w:cs="Times New Roman"/>
        </w:rPr>
        <w:t>在捷</w:t>
      </w:r>
      <w:proofErr w:type="gramStart"/>
      <w:r w:rsidR="00187403" w:rsidRPr="00B9732D">
        <w:rPr>
          <w:rFonts w:ascii="Times New Roman" w:hAnsi="Times New Roman" w:cs="Times New Roman"/>
        </w:rPr>
        <w:t>联惯导中</w:t>
      </w:r>
      <w:proofErr w:type="gramEnd"/>
      <w:r w:rsidR="00187403" w:rsidRPr="00B9732D">
        <w:rPr>
          <w:rFonts w:ascii="Times New Roman" w:hAnsi="Times New Roman" w:cs="Times New Roman"/>
        </w:rPr>
        <w:t>，加速度计的输出可以直接作为导航方程中的加速度项</w:t>
      </w:r>
      <w:r w:rsidR="00187403" w:rsidRPr="00B265DB">
        <w:rPr>
          <w:rFonts w:ascii="Times New Roman" w:hAnsi="Times New Roman" w:cs="Times New Roman"/>
          <w:i/>
          <w:iCs/>
        </w:rPr>
        <w:t>a</w:t>
      </w:r>
      <w:r w:rsidR="00187403" w:rsidRPr="00B265DB">
        <w:rPr>
          <w:rFonts w:ascii="Times New Roman" w:hAnsi="Times New Roman" w:cs="Times New Roman"/>
          <w:i/>
          <w:iCs/>
          <w:vertAlign w:val="superscript"/>
        </w:rPr>
        <w:t>i</w:t>
      </w:r>
      <w:r w:rsidR="00187403" w:rsidRPr="00B9732D">
        <w:rPr>
          <w:rFonts w:ascii="Times New Roman" w:hAnsi="Times New Roman" w:cs="Times New Roman"/>
        </w:rPr>
        <w:t>使用。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× </w:t>
      </w:r>
      <w:r w:rsidR="00883C26" w:rsidRPr="00B9732D">
        <w:rPr>
          <w:rFonts w:ascii="Times New Roman" w:hAnsi="Times New Roman" w:cs="Times New Roman"/>
        </w:rPr>
        <w:t>）</w:t>
      </w:r>
    </w:p>
    <w:p w14:paraId="608DA53B" w14:textId="4ECF5D47" w:rsidR="00187403" w:rsidRPr="00B9732D" w:rsidRDefault="00B973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、</w:t>
      </w:r>
      <w:r w:rsidR="003351D5" w:rsidRPr="00B9732D">
        <w:rPr>
          <w:rFonts w:ascii="Times New Roman" w:hAnsi="Times New Roman" w:cs="Times New Roman"/>
        </w:rPr>
        <w:t>EKF</w:t>
      </w:r>
      <w:r w:rsidR="003351D5" w:rsidRPr="00B9732D">
        <w:rPr>
          <w:rFonts w:ascii="Times New Roman" w:hAnsi="Times New Roman" w:cs="Times New Roman"/>
        </w:rPr>
        <w:t>可以直接应用于强非线性系统而无需任何近似处理。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× </w:t>
      </w:r>
      <w:r w:rsidR="00883C26" w:rsidRPr="00B9732D">
        <w:rPr>
          <w:rFonts w:ascii="Times New Roman" w:hAnsi="Times New Roman" w:cs="Times New Roman"/>
        </w:rPr>
        <w:t>）</w:t>
      </w:r>
    </w:p>
    <w:p w14:paraId="465B7765" w14:textId="496FB523" w:rsidR="00C12F67" w:rsidRPr="00B9732D" w:rsidRDefault="00B9732D" w:rsidP="00C1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、</w:t>
      </w:r>
      <w:r w:rsidR="00C12F67" w:rsidRPr="00B9732D">
        <w:rPr>
          <w:rFonts w:ascii="Times New Roman" w:hAnsi="Times New Roman" w:cs="Times New Roman"/>
        </w:rPr>
        <w:t>动态挠曲变形角通常被建模为二阶马尔可夫过程，但在实际中常被简化忽略。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√ </w:t>
      </w:r>
      <w:r w:rsidR="00883C26" w:rsidRPr="00B9732D">
        <w:rPr>
          <w:rFonts w:ascii="Times New Roman" w:hAnsi="Times New Roman" w:cs="Times New Roman"/>
        </w:rPr>
        <w:t>）</w:t>
      </w:r>
    </w:p>
    <w:p w14:paraId="13CF6FBC" w14:textId="4D55C5DA" w:rsidR="00C12F67" w:rsidRPr="00B9732D" w:rsidRDefault="00B9732D" w:rsidP="00C1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、</w:t>
      </w:r>
      <w:r w:rsidR="00C12F67" w:rsidRPr="00B9732D">
        <w:rPr>
          <w:rFonts w:ascii="Times New Roman" w:hAnsi="Times New Roman" w:cs="Times New Roman"/>
        </w:rPr>
        <w:t>传递对准的观测模型中，姿态差可以直接用欧拉角相减得到。（</w:t>
      </w:r>
      <w:r w:rsidR="00C12F67" w:rsidRPr="00B9732D">
        <w:rPr>
          <w:rFonts w:ascii="Times New Roman" w:hAnsi="Times New Roman" w:cs="Times New Roman"/>
        </w:rPr>
        <w:t xml:space="preserve"> × </w:t>
      </w:r>
      <w:r w:rsidR="00C12F67" w:rsidRPr="00B9732D">
        <w:rPr>
          <w:rFonts w:ascii="Times New Roman" w:hAnsi="Times New Roman" w:cs="Times New Roman"/>
        </w:rPr>
        <w:t>）</w:t>
      </w:r>
    </w:p>
    <w:p w14:paraId="21D009DD" w14:textId="4226C88E" w:rsidR="00C12F67" w:rsidRPr="00B9732D" w:rsidRDefault="00B9732D" w:rsidP="00C1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、</w:t>
      </w:r>
      <w:r w:rsidR="00C12F67" w:rsidRPr="00B9732D">
        <w:rPr>
          <w:rFonts w:ascii="Times New Roman" w:hAnsi="Times New Roman" w:cs="Times New Roman"/>
        </w:rPr>
        <w:t>载体不做机动时，传递对准仍能</w:t>
      </w:r>
      <w:proofErr w:type="gramStart"/>
      <w:r w:rsidR="00C12F67" w:rsidRPr="00B9732D">
        <w:rPr>
          <w:rFonts w:ascii="Times New Roman" w:hAnsi="Times New Roman" w:cs="Times New Roman"/>
        </w:rPr>
        <w:t>有效估计杆臂误差</w:t>
      </w:r>
      <w:proofErr w:type="gramEnd"/>
      <w:r w:rsidR="00C12F67" w:rsidRPr="00B9732D">
        <w:rPr>
          <w:rFonts w:ascii="Times New Roman" w:hAnsi="Times New Roman" w:cs="Times New Roman"/>
        </w:rPr>
        <w:t>。（</w:t>
      </w:r>
      <w:r w:rsidR="00C12F67" w:rsidRPr="00B9732D">
        <w:rPr>
          <w:rFonts w:ascii="Times New Roman" w:hAnsi="Times New Roman" w:cs="Times New Roman"/>
        </w:rPr>
        <w:t xml:space="preserve"> × </w:t>
      </w:r>
      <w:r w:rsidR="00C12F67" w:rsidRPr="00B9732D">
        <w:rPr>
          <w:rFonts w:ascii="Times New Roman" w:hAnsi="Times New Roman" w:cs="Times New Roman"/>
        </w:rPr>
        <w:t>）</w:t>
      </w:r>
    </w:p>
    <w:p w14:paraId="63EA539A" w14:textId="4F9B8241" w:rsidR="00BC080A" w:rsidRPr="00B9732D" w:rsidRDefault="00B9732D" w:rsidP="00C1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>、</w:t>
      </w:r>
      <w:r w:rsidR="00C12F67" w:rsidRPr="00B9732D">
        <w:rPr>
          <w:rFonts w:ascii="Times New Roman" w:hAnsi="Times New Roman" w:cs="Times New Roman"/>
        </w:rPr>
        <w:t>使用位置作为观测量比使用速度更能加快滤波器收敛速度。（</w:t>
      </w:r>
      <w:r w:rsidR="00C12F67" w:rsidRPr="00B9732D">
        <w:rPr>
          <w:rFonts w:ascii="Times New Roman" w:hAnsi="Times New Roman" w:cs="Times New Roman"/>
        </w:rPr>
        <w:t xml:space="preserve"> × </w:t>
      </w:r>
      <w:r w:rsidR="00C12F67" w:rsidRPr="00B9732D">
        <w:rPr>
          <w:rFonts w:ascii="Times New Roman" w:hAnsi="Times New Roman" w:cs="Times New Roman"/>
        </w:rPr>
        <w:t>）</w:t>
      </w:r>
    </w:p>
    <w:p w14:paraId="65F8EA49" w14:textId="60BC96F5" w:rsidR="00C12F67" w:rsidRPr="00B9732D" w:rsidRDefault="00B9732D" w:rsidP="00C1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、</w:t>
      </w:r>
      <w:proofErr w:type="gramStart"/>
      <w:r w:rsidR="00BC080A" w:rsidRPr="00B9732D">
        <w:rPr>
          <w:rFonts w:ascii="Times New Roman" w:hAnsi="Times New Roman" w:cs="Times New Roman"/>
        </w:rPr>
        <w:t>双位置</w:t>
      </w:r>
      <w:proofErr w:type="gramEnd"/>
      <w:r w:rsidR="00BC080A" w:rsidRPr="00B9732D">
        <w:rPr>
          <w:rFonts w:ascii="Times New Roman" w:hAnsi="Times New Roman" w:cs="Times New Roman"/>
        </w:rPr>
        <w:t>精对准通过改变系统物理构型，使滤波模型变为时变系统，有利于提升可观测性。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√ </w:t>
      </w:r>
      <w:r w:rsidR="00883C26" w:rsidRPr="00B9732D">
        <w:rPr>
          <w:rFonts w:ascii="Times New Roman" w:hAnsi="Times New Roman" w:cs="Times New Roman"/>
        </w:rPr>
        <w:t>）</w:t>
      </w:r>
    </w:p>
    <w:p w14:paraId="5765FAA2" w14:textId="4A48816B" w:rsidR="004B3670" w:rsidRPr="00B9732D" w:rsidRDefault="00B9732D" w:rsidP="00C1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在</w:t>
      </w:r>
      <w:r w:rsidR="004B3670" w:rsidRPr="00B9732D">
        <w:rPr>
          <w:rFonts w:ascii="Times New Roman" w:hAnsi="Times New Roman" w:cs="Times New Roman"/>
        </w:rPr>
        <w:t>EKF</w:t>
      </w:r>
      <w:r w:rsidR="004B3670" w:rsidRPr="00B9732D">
        <w:rPr>
          <w:rFonts w:ascii="Times New Roman" w:hAnsi="Times New Roman" w:cs="Times New Roman"/>
        </w:rPr>
        <w:t>中，系统矩阵</w:t>
      </w:r>
      <w:r w:rsidR="004B3670" w:rsidRPr="00B9732D">
        <w:rPr>
          <w:rFonts w:ascii="Times New Roman" w:hAnsi="Times New Roman" w:cs="Times New Roman"/>
        </w:rPr>
        <w:t>F</w:t>
      </w:r>
      <w:r w:rsidR="004B3670" w:rsidRPr="00B9732D">
        <w:rPr>
          <w:rFonts w:ascii="Times New Roman" w:hAnsi="Times New Roman" w:cs="Times New Roman"/>
        </w:rPr>
        <w:t>是对非线性系统函数进行泰</w:t>
      </w:r>
      <w:proofErr w:type="gramStart"/>
      <w:r w:rsidR="004B3670" w:rsidRPr="00B9732D">
        <w:rPr>
          <w:rFonts w:ascii="Times New Roman" w:hAnsi="Times New Roman" w:cs="Times New Roman"/>
        </w:rPr>
        <w:t>勒展开</w:t>
      </w:r>
      <w:proofErr w:type="gramEnd"/>
      <w:r w:rsidR="004B3670" w:rsidRPr="00B9732D">
        <w:rPr>
          <w:rFonts w:ascii="Times New Roman" w:hAnsi="Times New Roman" w:cs="Times New Roman"/>
        </w:rPr>
        <w:t>后的一阶偏导数矩阵。</w:t>
      </w:r>
      <w:r w:rsidR="00883C26" w:rsidRPr="00B9732D">
        <w:rPr>
          <w:rFonts w:ascii="Times New Roman" w:hAnsi="Times New Roman" w:cs="Times New Roman"/>
        </w:rPr>
        <w:t>（</w:t>
      </w:r>
      <w:r w:rsidR="00883C26" w:rsidRPr="00B9732D">
        <w:rPr>
          <w:rFonts w:ascii="Times New Roman" w:hAnsi="Times New Roman" w:cs="Times New Roman"/>
        </w:rPr>
        <w:t xml:space="preserve"> √ </w:t>
      </w:r>
      <w:r w:rsidR="00883C26" w:rsidRPr="00B9732D">
        <w:rPr>
          <w:rFonts w:ascii="Times New Roman" w:hAnsi="Times New Roman" w:cs="Times New Roman"/>
        </w:rPr>
        <w:t>）</w:t>
      </w:r>
    </w:p>
    <w:p w14:paraId="0C1240A1" w14:textId="0F7C1849" w:rsidR="004B3670" w:rsidRPr="00B9732D" w:rsidRDefault="00B9732D" w:rsidP="00C1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状态变换不会改变系统的物理本质，仅改变数学描述形式。（</w:t>
      </w:r>
      <w:r w:rsidR="004B3670" w:rsidRPr="00B9732D">
        <w:rPr>
          <w:rFonts w:ascii="Times New Roman" w:hAnsi="Times New Roman" w:cs="Times New Roman"/>
        </w:rPr>
        <w:t xml:space="preserve"> √ </w:t>
      </w:r>
      <w:r w:rsidR="004B3670" w:rsidRPr="00B9732D">
        <w:rPr>
          <w:rFonts w:ascii="Times New Roman" w:hAnsi="Times New Roman" w:cs="Times New Roman"/>
        </w:rPr>
        <w:t>）</w:t>
      </w:r>
    </w:p>
    <w:p w14:paraId="64658FF5" w14:textId="03AAA38B" w:rsidR="004B3670" w:rsidRPr="00B9732D" w:rsidRDefault="00B9732D" w:rsidP="004B3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ST-EKF</w:t>
      </w:r>
      <w:r w:rsidR="004B3670" w:rsidRPr="00B9732D">
        <w:rPr>
          <w:rFonts w:ascii="Times New Roman" w:hAnsi="Times New Roman" w:cs="Times New Roman"/>
        </w:rPr>
        <w:t>模型不适用于静基座对准场景。（</w:t>
      </w:r>
      <w:r w:rsidR="004B3670" w:rsidRPr="00B9732D">
        <w:rPr>
          <w:rFonts w:ascii="Times New Roman" w:hAnsi="Times New Roman" w:cs="Times New Roman"/>
        </w:rPr>
        <w:t xml:space="preserve"> × </w:t>
      </w:r>
      <w:r w:rsidR="004B3670" w:rsidRPr="00B9732D">
        <w:rPr>
          <w:rFonts w:ascii="Times New Roman" w:hAnsi="Times New Roman" w:cs="Times New Roman"/>
        </w:rPr>
        <w:t>）</w:t>
      </w:r>
    </w:p>
    <w:p w14:paraId="0D70637F" w14:textId="240CF89A" w:rsidR="004B3670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 w:hint="eastAsia"/>
        </w:rPr>
        <w:t>、</w:t>
      </w:r>
      <w:r w:rsidR="004B3670" w:rsidRPr="00B9732D">
        <w:rPr>
          <w:rFonts w:ascii="Times New Roman" w:hAnsi="Times New Roman" w:cs="Times New Roman"/>
        </w:rPr>
        <w:t>状态变换能够提升滤波器对模型不确定性的容忍度。（</w:t>
      </w:r>
      <w:r w:rsidR="004B3670" w:rsidRPr="00B9732D">
        <w:rPr>
          <w:rFonts w:ascii="Times New Roman" w:hAnsi="Times New Roman" w:cs="Times New Roman"/>
        </w:rPr>
        <w:t xml:space="preserve"> √ </w:t>
      </w:r>
      <w:r w:rsidR="004B3670" w:rsidRPr="00B9732D">
        <w:rPr>
          <w:rFonts w:ascii="Times New Roman" w:hAnsi="Times New Roman" w:cs="Times New Roman"/>
        </w:rPr>
        <w:t>）</w:t>
      </w:r>
    </w:p>
    <w:p w14:paraId="5CED3191" w14:textId="775DD1B8" w:rsidR="009A1DCC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15</w:t>
      </w:r>
      <w:r>
        <w:rPr>
          <w:rFonts w:ascii="Times New Roman" w:hAnsi="Times New Roman" w:cs="Times New Roman" w:hint="eastAsia"/>
        </w:rPr>
        <w:t>、</w:t>
      </w:r>
      <w:r w:rsidR="009A1DCC" w:rsidRPr="00B9732D">
        <w:rPr>
          <w:rFonts w:ascii="Times New Roman" w:hAnsi="Times New Roman" w:cs="Times New Roman"/>
        </w:rPr>
        <w:t>EKF</w:t>
      </w:r>
      <w:r w:rsidR="009A1DCC" w:rsidRPr="00B9732D">
        <w:rPr>
          <w:rFonts w:ascii="Times New Roman" w:hAnsi="Times New Roman" w:cs="Times New Roman"/>
        </w:rPr>
        <w:t>的状态转移矩阵</w:t>
      </w:r>
      <w:r w:rsidR="009A1DCC" w:rsidRPr="00B9732D">
        <w:rPr>
          <w:rFonts w:ascii="Times New Roman" w:hAnsi="Times New Roman" w:cs="Times New Roman"/>
        </w:rPr>
        <w:t>F</w:t>
      </w:r>
      <w:r w:rsidR="009A1DCC" w:rsidRPr="00B9732D">
        <w:rPr>
          <w:rFonts w:ascii="Times New Roman" w:hAnsi="Times New Roman" w:cs="Times New Roman"/>
        </w:rPr>
        <w:t>是常数矩阵，不随时间变化。（</w:t>
      </w:r>
      <w:r w:rsidR="009A1DCC" w:rsidRPr="00B9732D">
        <w:rPr>
          <w:rFonts w:ascii="Times New Roman" w:hAnsi="Times New Roman" w:cs="Times New Roman"/>
        </w:rPr>
        <w:t>×</w:t>
      </w:r>
      <w:r w:rsidR="009A1DCC" w:rsidRPr="00B9732D">
        <w:rPr>
          <w:rFonts w:ascii="Times New Roman" w:hAnsi="Times New Roman" w:cs="Times New Roman"/>
        </w:rPr>
        <w:t>）</w:t>
      </w:r>
    </w:p>
    <w:p w14:paraId="03C1FD69" w14:textId="78087E5B" w:rsidR="009A1DCC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16</w:t>
      </w:r>
      <w:r>
        <w:rPr>
          <w:rFonts w:ascii="Times New Roman" w:hAnsi="Times New Roman" w:cs="Times New Roman" w:hint="eastAsia"/>
        </w:rPr>
        <w:t>、</w:t>
      </w:r>
      <w:r w:rsidR="009A1DCC" w:rsidRPr="00B9732D">
        <w:rPr>
          <w:rFonts w:ascii="Times New Roman" w:hAnsi="Times New Roman" w:cs="Times New Roman"/>
        </w:rPr>
        <w:t>惯性导航系统可以在没有</w:t>
      </w:r>
      <w:r w:rsidR="009A1DCC" w:rsidRPr="00B9732D">
        <w:rPr>
          <w:rFonts w:ascii="Times New Roman" w:hAnsi="Times New Roman" w:cs="Times New Roman"/>
        </w:rPr>
        <w:t>GNSS</w:t>
      </w:r>
      <w:r w:rsidR="009A1DCC" w:rsidRPr="00B9732D">
        <w:rPr>
          <w:rFonts w:ascii="Times New Roman" w:hAnsi="Times New Roman" w:cs="Times New Roman"/>
        </w:rPr>
        <w:t>信号的情况下长期保持高精度导航。（</w:t>
      </w:r>
      <w:r w:rsidR="009A1DCC" w:rsidRPr="00B9732D">
        <w:rPr>
          <w:rFonts w:ascii="Times New Roman" w:hAnsi="Times New Roman" w:cs="Times New Roman"/>
        </w:rPr>
        <w:t xml:space="preserve"> × </w:t>
      </w:r>
      <w:r w:rsidR="009A1DCC" w:rsidRPr="00B9732D">
        <w:rPr>
          <w:rFonts w:ascii="Times New Roman" w:hAnsi="Times New Roman" w:cs="Times New Roman"/>
        </w:rPr>
        <w:t>）</w:t>
      </w:r>
    </w:p>
    <w:p w14:paraId="7E645B47" w14:textId="315F151B" w:rsidR="009A1DCC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17</w:t>
      </w:r>
      <w:r>
        <w:rPr>
          <w:rFonts w:ascii="Times New Roman" w:hAnsi="Times New Roman" w:cs="Times New Roman" w:hint="eastAsia"/>
        </w:rPr>
        <w:t>、</w:t>
      </w:r>
      <w:r w:rsidR="00883C26" w:rsidRPr="00B9732D">
        <w:rPr>
          <w:rFonts w:ascii="Times New Roman" w:hAnsi="Times New Roman" w:cs="Times New Roman"/>
        </w:rPr>
        <w:t>松耦合</w:t>
      </w:r>
      <w:r w:rsidR="00883C26" w:rsidRPr="00B9732D">
        <w:rPr>
          <w:rFonts w:ascii="Times New Roman" w:hAnsi="Times New Roman" w:cs="Times New Roman"/>
        </w:rPr>
        <w:t>INS/GNSS</w:t>
      </w:r>
      <w:r w:rsidR="00883C26" w:rsidRPr="00B9732D">
        <w:rPr>
          <w:rFonts w:ascii="Times New Roman" w:hAnsi="Times New Roman" w:cs="Times New Roman"/>
        </w:rPr>
        <w:t>系统在</w:t>
      </w:r>
      <w:r w:rsidR="00883C26" w:rsidRPr="00B9732D">
        <w:rPr>
          <w:rFonts w:ascii="Times New Roman" w:hAnsi="Times New Roman" w:cs="Times New Roman"/>
        </w:rPr>
        <w:t>GNSS</w:t>
      </w:r>
      <w:r w:rsidR="00883C26" w:rsidRPr="00B9732D">
        <w:rPr>
          <w:rFonts w:ascii="Times New Roman" w:hAnsi="Times New Roman" w:cs="Times New Roman"/>
        </w:rPr>
        <w:t>信号失锁后无法继续提供导航解。（</w:t>
      </w:r>
      <w:r w:rsidR="00883C26" w:rsidRPr="00B9732D">
        <w:rPr>
          <w:rFonts w:ascii="Times New Roman" w:hAnsi="Times New Roman" w:cs="Times New Roman"/>
        </w:rPr>
        <w:t xml:space="preserve"> × </w:t>
      </w:r>
      <w:r w:rsidR="00883C26" w:rsidRPr="00B9732D">
        <w:rPr>
          <w:rFonts w:ascii="Times New Roman" w:hAnsi="Times New Roman" w:cs="Times New Roman"/>
        </w:rPr>
        <w:t>）</w:t>
      </w:r>
    </w:p>
    <w:p w14:paraId="21CDCCCD" w14:textId="24F52256" w:rsidR="0096205D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18</w:t>
      </w:r>
      <w:r>
        <w:rPr>
          <w:rFonts w:ascii="Times New Roman" w:hAnsi="Times New Roman" w:cs="Times New Roman" w:hint="eastAsia"/>
        </w:rPr>
        <w:t>、</w:t>
      </w:r>
      <w:r w:rsidR="00883C26" w:rsidRPr="00B9732D">
        <w:rPr>
          <w:rFonts w:ascii="Times New Roman" w:hAnsi="Times New Roman" w:cs="Times New Roman"/>
        </w:rPr>
        <w:t>深耦合系统可以将</w:t>
      </w:r>
      <w:r w:rsidR="00883C26" w:rsidRPr="00B9732D">
        <w:rPr>
          <w:rFonts w:ascii="Times New Roman" w:hAnsi="Times New Roman" w:cs="Times New Roman"/>
        </w:rPr>
        <w:t>INS</w:t>
      </w:r>
      <w:r w:rsidR="00883C26" w:rsidRPr="00B9732D">
        <w:rPr>
          <w:rFonts w:ascii="Times New Roman" w:hAnsi="Times New Roman" w:cs="Times New Roman"/>
        </w:rPr>
        <w:t>辅助信息注入</w:t>
      </w:r>
      <w:r w:rsidR="00883C26" w:rsidRPr="00B9732D">
        <w:rPr>
          <w:rFonts w:ascii="Times New Roman" w:hAnsi="Times New Roman" w:cs="Times New Roman"/>
        </w:rPr>
        <w:t>GNSS</w:t>
      </w:r>
      <w:r w:rsidR="00883C26" w:rsidRPr="00B9732D">
        <w:rPr>
          <w:rFonts w:ascii="Times New Roman" w:hAnsi="Times New Roman" w:cs="Times New Roman"/>
        </w:rPr>
        <w:t>接收机的跟踪环路。（</w:t>
      </w:r>
      <w:r w:rsidR="00883C26" w:rsidRPr="00B9732D">
        <w:rPr>
          <w:rFonts w:ascii="Times New Roman" w:hAnsi="Times New Roman" w:cs="Times New Roman"/>
        </w:rPr>
        <w:t xml:space="preserve"> √ </w:t>
      </w:r>
      <w:r w:rsidR="00883C26" w:rsidRPr="00B9732D">
        <w:rPr>
          <w:rFonts w:ascii="Times New Roman" w:hAnsi="Times New Roman" w:cs="Times New Roman"/>
        </w:rPr>
        <w:t>）</w:t>
      </w:r>
    </w:p>
    <w:p w14:paraId="49232B0C" w14:textId="51059C03" w:rsidR="00883C26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19</w:t>
      </w:r>
      <w:r>
        <w:rPr>
          <w:rFonts w:ascii="Times New Roman" w:hAnsi="Times New Roman" w:cs="Times New Roman" w:hint="eastAsia"/>
        </w:rPr>
        <w:t>、</w:t>
      </w:r>
      <w:r w:rsidR="0096205D" w:rsidRPr="00B9732D">
        <w:rPr>
          <w:rFonts w:ascii="Times New Roman" w:hAnsi="Times New Roman" w:cs="Times New Roman"/>
        </w:rPr>
        <w:t>轮式里程计可以直接测量车辆的横向速度。（</w:t>
      </w:r>
      <w:r w:rsidR="0096205D" w:rsidRPr="00B9732D">
        <w:rPr>
          <w:rFonts w:ascii="Times New Roman" w:hAnsi="Times New Roman" w:cs="Times New Roman"/>
        </w:rPr>
        <w:t xml:space="preserve"> × </w:t>
      </w:r>
      <w:r w:rsidR="0096205D" w:rsidRPr="00B9732D">
        <w:rPr>
          <w:rFonts w:ascii="Times New Roman" w:hAnsi="Times New Roman" w:cs="Times New Roman"/>
        </w:rPr>
        <w:t>）</w:t>
      </w:r>
    </w:p>
    <w:p w14:paraId="72F5FD8F" w14:textId="233E0169" w:rsidR="0096205D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20</w:t>
      </w:r>
      <w:r>
        <w:rPr>
          <w:rFonts w:ascii="Times New Roman" w:hAnsi="Times New Roman" w:cs="Times New Roman" w:hint="eastAsia"/>
        </w:rPr>
        <w:t>、</w:t>
      </w:r>
      <w:r w:rsidR="0096205D" w:rsidRPr="00B9732D">
        <w:rPr>
          <w:rFonts w:ascii="Times New Roman" w:hAnsi="Times New Roman" w:cs="Times New Roman"/>
        </w:rPr>
        <w:t>里程计的标定可以消除其所有测量误差。（</w:t>
      </w:r>
      <w:r w:rsidR="0096205D" w:rsidRPr="00B9732D">
        <w:rPr>
          <w:rFonts w:ascii="Times New Roman" w:hAnsi="Times New Roman" w:cs="Times New Roman"/>
        </w:rPr>
        <w:t xml:space="preserve"> × </w:t>
      </w:r>
      <w:r w:rsidR="0096205D" w:rsidRPr="00B9732D">
        <w:rPr>
          <w:rFonts w:ascii="Times New Roman" w:hAnsi="Times New Roman" w:cs="Times New Roman"/>
        </w:rPr>
        <w:t>）</w:t>
      </w:r>
    </w:p>
    <w:p w14:paraId="09675E00" w14:textId="0F4C860A" w:rsidR="0096205D" w:rsidRPr="00B9732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21</w:t>
      </w:r>
      <w:r>
        <w:rPr>
          <w:rFonts w:ascii="Times New Roman" w:hAnsi="Times New Roman" w:cs="Times New Roman" w:hint="eastAsia"/>
        </w:rPr>
        <w:t>、</w:t>
      </w:r>
      <w:r w:rsidR="0096205D" w:rsidRPr="00B9732D">
        <w:rPr>
          <w:rFonts w:ascii="Times New Roman" w:hAnsi="Times New Roman" w:cs="Times New Roman"/>
        </w:rPr>
        <w:t>里程计速度可用于替换惯性导航中的加速度积分以减少误差。（</w:t>
      </w:r>
      <w:r w:rsidR="0096205D" w:rsidRPr="00B9732D">
        <w:rPr>
          <w:rFonts w:ascii="Times New Roman" w:hAnsi="Times New Roman" w:cs="Times New Roman"/>
        </w:rPr>
        <w:t xml:space="preserve"> √ </w:t>
      </w:r>
      <w:r w:rsidR="0096205D" w:rsidRPr="00B9732D">
        <w:rPr>
          <w:rFonts w:ascii="Times New Roman" w:hAnsi="Times New Roman" w:cs="Times New Roman"/>
        </w:rPr>
        <w:t>）</w:t>
      </w:r>
    </w:p>
    <w:p w14:paraId="292A8BDC" w14:textId="6E0FED5F" w:rsidR="0096205D" w:rsidRDefault="00B9732D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22</w:t>
      </w:r>
      <w:r>
        <w:rPr>
          <w:rFonts w:ascii="Times New Roman" w:hAnsi="Times New Roman" w:cs="Times New Roman" w:hint="eastAsia"/>
        </w:rPr>
        <w:t>、</w:t>
      </w:r>
      <w:r w:rsidR="0096205D" w:rsidRPr="00B9732D">
        <w:rPr>
          <w:rFonts w:ascii="Times New Roman" w:hAnsi="Times New Roman" w:cs="Times New Roman"/>
        </w:rPr>
        <w:t>EKF</w:t>
      </w:r>
      <w:r w:rsidR="0096205D" w:rsidRPr="00B9732D">
        <w:rPr>
          <w:rFonts w:ascii="Times New Roman" w:hAnsi="Times New Roman" w:cs="Times New Roman"/>
        </w:rPr>
        <w:t>的观测方程中，速度观测量通常</w:t>
      </w:r>
      <w:proofErr w:type="gramStart"/>
      <w:r w:rsidR="0096205D" w:rsidRPr="00B9732D">
        <w:rPr>
          <w:rFonts w:ascii="Times New Roman" w:hAnsi="Times New Roman" w:cs="Times New Roman"/>
        </w:rPr>
        <w:t>为惯导解算</w:t>
      </w:r>
      <w:proofErr w:type="gramEnd"/>
      <w:r w:rsidR="0096205D" w:rsidRPr="00B9732D">
        <w:rPr>
          <w:rFonts w:ascii="Times New Roman" w:hAnsi="Times New Roman" w:cs="Times New Roman"/>
        </w:rPr>
        <w:t>速度与里程计速度之差。（</w:t>
      </w:r>
      <w:r w:rsidR="0096205D" w:rsidRPr="00B9732D">
        <w:rPr>
          <w:rFonts w:ascii="Times New Roman" w:hAnsi="Times New Roman" w:cs="Times New Roman"/>
        </w:rPr>
        <w:t xml:space="preserve"> √ </w:t>
      </w:r>
      <w:r w:rsidR="0096205D" w:rsidRPr="00B9732D">
        <w:rPr>
          <w:rFonts w:ascii="Times New Roman" w:hAnsi="Times New Roman" w:cs="Times New Roman"/>
        </w:rPr>
        <w:t>）</w:t>
      </w:r>
    </w:p>
    <w:p w14:paraId="758EF313" w14:textId="6C3289DA" w:rsidR="00F26E53" w:rsidRPr="00B9732D" w:rsidRDefault="00B23304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23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DVL</w:t>
      </w:r>
      <w:r w:rsidR="00F26E53" w:rsidRPr="00F26E53">
        <w:rPr>
          <w:rFonts w:ascii="Times New Roman" w:hAnsi="Times New Roman" w:cs="Times New Roman" w:hint="eastAsia"/>
        </w:rPr>
        <w:t>可以在深海环境中提供绝对位置信息。</w:t>
      </w:r>
      <w:r w:rsidR="00F26E53" w:rsidRPr="00B9732D">
        <w:rPr>
          <w:rFonts w:ascii="Times New Roman" w:hAnsi="Times New Roman" w:cs="Times New Roman"/>
        </w:rPr>
        <w:t>（</w:t>
      </w:r>
      <w:r w:rsidR="00F26E53" w:rsidRPr="00B9732D">
        <w:rPr>
          <w:rFonts w:ascii="Times New Roman" w:hAnsi="Times New Roman" w:cs="Times New Roman"/>
        </w:rPr>
        <w:t xml:space="preserve"> × </w:t>
      </w:r>
      <w:r w:rsidR="00F26E53" w:rsidRPr="00B9732D">
        <w:rPr>
          <w:rFonts w:ascii="Times New Roman" w:hAnsi="Times New Roman" w:cs="Times New Roman"/>
        </w:rPr>
        <w:t>）</w:t>
      </w:r>
    </w:p>
    <w:p w14:paraId="39054AB1" w14:textId="68A2F1A0" w:rsidR="00B265DB" w:rsidRDefault="00B23304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24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USBL</w:t>
      </w:r>
      <w:r w:rsidR="00F26E53" w:rsidRPr="00F26E53">
        <w:rPr>
          <w:rFonts w:ascii="Times New Roman" w:hAnsi="Times New Roman" w:cs="Times New Roman" w:hint="eastAsia"/>
        </w:rPr>
        <w:t>系统可以在水下实现</w:t>
      </w:r>
      <w:r w:rsidR="00F26E53" w:rsidRPr="00F26E53">
        <w:rPr>
          <w:rFonts w:ascii="Times New Roman" w:hAnsi="Times New Roman" w:cs="Times New Roman" w:hint="eastAsia"/>
        </w:rPr>
        <w:t>AUV</w:t>
      </w:r>
      <w:r w:rsidR="00F26E53" w:rsidRPr="00F26E53">
        <w:rPr>
          <w:rFonts w:ascii="Times New Roman" w:hAnsi="Times New Roman" w:cs="Times New Roman" w:hint="eastAsia"/>
        </w:rPr>
        <w:t>的三维定位。</w:t>
      </w:r>
      <w:r w:rsidR="00F26E53" w:rsidRPr="00B9732D">
        <w:rPr>
          <w:rFonts w:ascii="Times New Roman" w:hAnsi="Times New Roman" w:cs="Times New Roman"/>
        </w:rPr>
        <w:t>（</w:t>
      </w:r>
      <w:r w:rsidR="00F26E53" w:rsidRPr="00B9732D">
        <w:rPr>
          <w:rFonts w:ascii="Times New Roman" w:hAnsi="Times New Roman" w:cs="Times New Roman"/>
        </w:rPr>
        <w:t xml:space="preserve"> √ </w:t>
      </w:r>
      <w:r w:rsidR="00F26E53" w:rsidRPr="00B9732D">
        <w:rPr>
          <w:rFonts w:ascii="Times New Roman" w:hAnsi="Times New Roman" w:cs="Times New Roman"/>
        </w:rPr>
        <w:t>）</w:t>
      </w:r>
    </w:p>
    <w:p w14:paraId="1169DF9B" w14:textId="02D384D8" w:rsidR="00F26E53" w:rsidRPr="00F26E53" w:rsidRDefault="00B23304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25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EKF</w:t>
      </w:r>
      <w:r w:rsidR="00F26E53" w:rsidRPr="00F26E53">
        <w:rPr>
          <w:rFonts w:ascii="Times New Roman" w:hAnsi="Times New Roman" w:cs="Times New Roman" w:hint="eastAsia"/>
        </w:rPr>
        <w:t>可以通过非线性观测模型直接处理</w:t>
      </w:r>
      <w:r w:rsidR="00F26E53" w:rsidRPr="00F26E53">
        <w:rPr>
          <w:rFonts w:ascii="Times New Roman" w:hAnsi="Times New Roman" w:cs="Times New Roman" w:hint="eastAsia"/>
        </w:rPr>
        <w:t>USBL</w:t>
      </w:r>
      <w:r w:rsidR="00F26E53" w:rsidRPr="00F26E53">
        <w:rPr>
          <w:rFonts w:ascii="Times New Roman" w:hAnsi="Times New Roman" w:cs="Times New Roman" w:hint="eastAsia"/>
        </w:rPr>
        <w:t>的斜距和方位角观测。（</w:t>
      </w:r>
      <w:r w:rsidR="00F26E53" w:rsidRPr="00F26E53">
        <w:rPr>
          <w:rFonts w:ascii="Times New Roman" w:hAnsi="Times New Roman" w:cs="Times New Roman" w:hint="eastAsia"/>
        </w:rPr>
        <w:t xml:space="preserve"> </w:t>
      </w:r>
      <w:r w:rsidR="00F26E53" w:rsidRPr="00F26E53">
        <w:rPr>
          <w:rFonts w:ascii="Times New Roman" w:hAnsi="Times New Roman" w:cs="Times New Roman" w:hint="eastAsia"/>
        </w:rPr>
        <w:t>√</w:t>
      </w:r>
      <w:r w:rsidR="00F26E53" w:rsidRPr="00F26E53">
        <w:rPr>
          <w:rFonts w:ascii="Times New Roman" w:hAnsi="Times New Roman" w:cs="Times New Roman" w:hint="eastAsia"/>
        </w:rPr>
        <w:t xml:space="preserve"> </w:t>
      </w:r>
      <w:r w:rsidR="00F26E53" w:rsidRPr="00F26E53">
        <w:rPr>
          <w:rFonts w:ascii="Times New Roman" w:hAnsi="Times New Roman" w:cs="Times New Roman" w:hint="eastAsia"/>
        </w:rPr>
        <w:t>）</w:t>
      </w:r>
    </w:p>
    <w:p w14:paraId="2C2BC433" w14:textId="218C4B84" w:rsidR="00F26E53" w:rsidRPr="00F26E53" w:rsidRDefault="00B23304" w:rsidP="00F2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26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在</w:t>
      </w:r>
      <w:r w:rsidR="00F26E53" w:rsidRPr="00F26E53">
        <w:rPr>
          <w:rFonts w:ascii="Times New Roman" w:hAnsi="Times New Roman" w:cs="Times New Roman" w:hint="eastAsia"/>
        </w:rPr>
        <w:t>AUV</w:t>
      </w:r>
      <w:r w:rsidR="00F26E53" w:rsidRPr="00F26E53">
        <w:rPr>
          <w:rFonts w:ascii="Times New Roman" w:hAnsi="Times New Roman" w:cs="Times New Roman" w:hint="eastAsia"/>
        </w:rPr>
        <w:t>长时间水下航行中，仅依靠</w:t>
      </w:r>
      <w:r w:rsidR="00F26E53" w:rsidRPr="00F26E53">
        <w:rPr>
          <w:rFonts w:ascii="Times New Roman" w:hAnsi="Times New Roman" w:cs="Times New Roman" w:hint="eastAsia"/>
        </w:rPr>
        <w:t>INS</w:t>
      </w:r>
      <w:r w:rsidR="00F26E53" w:rsidRPr="00F26E53">
        <w:rPr>
          <w:rFonts w:ascii="Times New Roman" w:hAnsi="Times New Roman" w:cs="Times New Roman" w:hint="eastAsia"/>
        </w:rPr>
        <w:t>即可维持高精度导航。（</w:t>
      </w:r>
      <w:r w:rsidR="00F26E53" w:rsidRPr="00F26E53">
        <w:rPr>
          <w:rFonts w:ascii="Times New Roman" w:hAnsi="Times New Roman" w:cs="Times New Roman" w:hint="eastAsia"/>
        </w:rPr>
        <w:t xml:space="preserve"> </w:t>
      </w:r>
      <w:r w:rsidR="00F26E53" w:rsidRPr="00F26E53">
        <w:rPr>
          <w:rFonts w:ascii="Times New Roman" w:hAnsi="Times New Roman" w:cs="Times New Roman" w:hint="eastAsia"/>
        </w:rPr>
        <w:t>×</w:t>
      </w:r>
      <w:r w:rsidR="00F26E53" w:rsidRPr="00F26E53">
        <w:rPr>
          <w:rFonts w:ascii="Times New Roman" w:hAnsi="Times New Roman" w:cs="Times New Roman" w:hint="eastAsia"/>
        </w:rPr>
        <w:t xml:space="preserve"> </w:t>
      </w:r>
      <w:r w:rsidR="00F26E53" w:rsidRPr="00F26E53">
        <w:rPr>
          <w:rFonts w:ascii="Times New Roman" w:hAnsi="Times New Roman" w:cs="Times New Roman" w:hint="eastAsia"/>
        </w:rPr>
        <w:t>）</w:t>
      </w:r>
    </w:p>
    <w:p w14:paraId="1B51D908" w14:textId="463388A5" w:rsidR="00F26E53" w:rsidRDefault="00B23304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27</w:t>
      </w:r>
      <w:r>
        <w:rPr>
          <w:rFonts w:ascii="Times New Roman" w:hAnsi="Times New Roman" w:cs="Times New Roman" w:hint="eastAsia"/>
        </w:rPr>
        <w:t>、</w:t>
      </w:r>
      <w:r w:rsidR="00F26E53" w:rsidRPr="00F26E53">
        <w:rPr>
          <w:rFonts w:ascii="Times New Roman" w:hAnsi="Times New Roman" w:cs="Times New Roman" w:hint="eastAsia"/>
        </w:rPr>
        <w:t>USBL</w:t>
      </w:r>
      <w:r w:rsidR="00F26E53" w:rsidRPr="00F26E53">
        <w:rPr>
          <w:rFonts w:ascii="Times New Roman" w:hAnsi="Times New Roman" w:cs="Times New Roman" w:hint="eastAsia"/>
        </w:rPr>
        <w:t>系统可以完全替代</w:t>
      </w:r>
      <w:r w:rsidR="00F26E53" w:rsidRPr="00F26E53">
        <w:rPr>
          <w:rFonts w:ascii="Times New Roman" w:hAnsi="Times New Roman" w:cs="Times New Roman" w:hint="eastAsia"/>
        </w:rPr>
        <w:t>DVL</w:t>
      </w:r>
      <w:r w:rsidR="00F26E53" w:rsidRPr="00F26E53">
        <w:rPr>
          <w:rFonts w:ascii="Times New Roman" w:hAnsi="Times New Roman" w:cs="Times New Roman" w:hint="eastAsia"/>
        </w:rPr>
        <w:t>的功能。（</w:t>
      </w:r>
      <w:r w:rsidR="00F26E53" w:rsidRPr="00F26E53">
        <w:rPr>
          <w:rFonts w:ascii="Times New Roman" w:hAnsi="Times New Roman" w:cs="Times New Roman" w:hint="eastAsia"/>
        </w:rPr>
        <w:t xml:space="preserve"> </w:t>
      </w:r>
      <w:r w:rsidR="00F26E53" w:rsidRPr="00F26E53">
        <w:rPr>
          <w:rFonts w:ascii="Times New Roman" w:hAnsi="Times New Roman" w:cs="Times New Roman" w:hint="eastAsia"/>
        </w:rPr>
        <w:t>×</w:t>
      </w:r>
      <w:r w:rsidR="00F26E53" w:rsidRPr="00F26E53">
        <w:rPr>
          <w:rFonts w:ascii="Times New Roman" w:hAnsi="Times New Roman" w:cs="Times New Roman" w:hint="eastAsia"/>
        </w:rPr>
        <w:t xml:space="preserve"> </w:t>
      </w:r>
      <w:r w:rsidR="00F26E53" w:rsidRPr="00F26E53">
        <w:rPr>
          <w:rFonts w:ascii="Times New Roman" w:hAnsi="Times New Roman" w:cs="Times New Roman" w:hint="eastAsia"/>
        </w:rPr>
        <w:t>）</w:t>
      </w:r>
    </w:p>
    <w:p w14:paraId="5C515FC3" w14:textId="61F9B9E9" w:rsidR="00B23304" w:rsidRPr="00F26E53" w:rsidRDefault="00B23304" w:rsidP="00335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28</w:t>
      </w:r>
      <w:r>
        <w:rPr>
          <w:rFonts w:ascii="Times New Roman" w:hAnsi="Times New Roman" w:cs="Times New Roman" w:hint="eastAsia"/>
        </w:rPr>
        <w:t>、</w:t>
      </w:r>
      <w:r w:rsidRPr="00B23304">
        <w:rPr>
          <w:rFonts w:ascii="Times New Roman" w:hAnsi="Times New Roman" w:cs="Times New Roman" w:hint="eastAsia"/>
        </w:rPr>
        <w:t>FEJ</w:t>
      </w:r>
      <w:r w:rsidRPr="00B23304">
        <w:rPr>
          <w:rFonts w:ascii="Times New Roman" w:hAnsi="Times New Roman" w:cs="Times New Roman" w:hint="eastAsia"/>
        </w:rPr>
        <w:t>技术能够有效缓解</w:t>
      </w:r>
      <w:r w:rsidRPr="00B23304">
        <w:rPr>
          <w:rFonts w:ascii="Times New Roman" w:hAnsi="Times New Roman" w:cs="Times New Roman" w:hint="eastAsia"/>
        </w:rPr>
        <w:t>EKF</w:t>
      </w:r>
      <w:r w:rsidRPr="00B23304">
        <w:rPr>
          <w:rFonts w:ascii="Times New Roman" w:hAnsi="Times New Roman" w:cs="Times New Roman" w:hint="eastAsia"/>
        </w:rPr>
        <w:t>中的线性化不一致问题。</w:t>
      </w:r>
      <w:r w:rsidRPr="00F26E53">
        <w:rPr>
          <w:rFonts w:ascii="Times New Roman" w:hAnsi="Times New Roman" w:cs="Times New Roman" w:hint="eastAsia"/>
        </w:rPr>
        <w:t>（</w:t>
      </w:r>
      <w:r w:rsidRPr="00F26E53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√</w:t>
      </w:r>
      <w:r w:rsidRPr="00F26E53">
        <w:rPr>
          <w:rFonts w:ascii="Times New Roman" w:hAnsi="Times New Roman" w:cs="Times New Roman" w:hint="eastAsia"/>
        </w:rPr>
        <w:t xml:space="preserve"> </w:t>
      </w:r>
      <w:r w:rsidRPr="00F26E53">
        <w:rPr>
          <w:rFonts w:ascii="Times New Roman" w:hAnsi="Times New Roman" w:cs="Times New Roman" w:hint="eastAsia"/>
        </w:rPr>
        <w:t>）</w:t>
      </w:r>
    </w:p>
    <w:p w14:paraId="399088FB" w14:textId="51A16DFC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  <w:b/>
          <w:bCs/>
        </w:rPr>
        <w:t>四、填空题</w:t>
      </w:r>
    </w:p>
    <w:p w14:paraId="5979B4A5" w14:textId="104F237E" w:rsidR="003351D5" w:rsidRPr="00B9732D" w:rsidRDefault="003351D5" w:rsidP="003351D5">
      <w:pPr>
        <w:rPr>
          <w:rFonts w:ascii="Times New Roman" w:hAnsi="Times New Roman" w:cs="Times New Roman"/>
        </w:rPr>
      </w:pPr>
      <w:r w:rsidRPr="00B9732D">
        <w:rPr>
          <w:rFonts w:ascii="Times New Roman" w:hAnsi="Times New Roman" w:cs="Times New Roman"/>
        </w:rPr>
        <w:t>1</w:t>
      </w:r>
      <w:r w:rsidRPr="00B9732D">
        <w:rPr>
          <w:rFonts w:ascii="Times New Roman" w:hAnsi="Times New Roman" w:cs="Times New Roman"/>
        </w:rPr>
        <w:t>、</w:t>
      </w:r>
      <w:r w:rsidRPr="00B9732D">
        <w:rPr>
          <w:rFonts w:ascii="Times New Roman" w:hAnsi="Times New Roman" w:cs="Times New Roman"/>
        </w:rPr>
        <w:t>DVL</w:t>
      </w:r>
      <w:r w:rsidRPr="00B9732D">
        <w:rPr>
          <w:rFonts w:ascii="Times New Roman" w:hAnsi="Times New Roman" w:cs="Times New Roman"/>
        </w:rPr>
        <w:t>利用</w:t>
      </w:r>
      <w:r w:rsidRPr="00B9732D">
        <w:rPr>
          <w:rFonts w:ascii="Cambria Math" w:hAnsi="Cambria Math" w:cs="Cambria Math"/>
        </w:rPr>
        <w:t>▁▁▁▁▁</w:t>
      </w:r>
      <w:r w:rsidRPr="00B9732D">
        <w:rPr>
          <w:rFonts w:ascii="Times New Roman" w:hAnsi="Times New Roman" w:cs="Times New Roman"/>
        </w:rPr>
        <w:t>效应测量载体相对于海底的速度。</w:t>
      </w:r>
      <w:r w:rsidR="003D51EF">
        <w:rPr>
          <w:rFonts w:ascii="Times New Roman" w:hAnsi="Times New Roman" w:cs="Times New Roman" w:hint="eastAsia"/>
        </w:rPr>
        <w:t>（多普勒）</w:t>
      </w:r>
    </w:p>
    <w:p w14:paraId="08E47404" w14:textId="00618580" w:rsidR="00BC080A" w:rsidRPr="00B9732D" w:rsidRDefault="00B973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BC080A" w:rsidRPr="00B9732D">
        <w:rPr>
          <w:rFonts w:ascii="Times New Roman" w:hAnsi="Times New Roman" w:cs="Times New Roman"/>
        </w:rPr>
        <w:t>在陀螺罗盘法中，若纬度升高，则东向陀螺的观测灵敏度</w:t>
      </w:r>
      <w:r w:rsidR="00BC080A" w:rsidRPr="00B9732D">
        <w:rPr>
          <w:rFonts w:ascii="Cambria Math" w:hAnsi="Cambria Math" w:cs="Cambria Math"/>
        </w:rPr>
        <w:t>▁▁▁▁▁</w:t>
      </w:r>
      <w:r w:rsidR="00BC080A" w:rsidRPr="00B9732D">
        <w:rPr>
          <w:rFonts w:ascii="Times New Roman" w:hAnsi="Times New Roman" w:cs="Times New Roman"/>
        </w:rPr>
        <w:t>（填</w:t>
      </w:r>
      <w:r w:rsidR="00BC080A" w:rsidRPr="00B9732D">
        <w:rPr>
          <w:rFonts w:ascii="Times New Roman" w:hAnsi="Times New Roman" w:cs="Times New Roman"/>
        </w:rPr>
        <w:t>“</w:t>
      </w:r>
      <w:r w:rsidR="00BC080A" w:rsidRPr="00B9732D">
        <w:rPr>
          <w:rFonts w:ascii="Times New Roman" w:hAnsi="Times New Roman" w:cs="Times New Roman"/>
        </w:rPr>
        <w:t>增强</w:t>
      </w:r>
      <w:r w:rsidR="00BC080A" w:rsidRPr="00B9732D">
        <w:rPr>
          <w:rFonts w:ascii="Times New Roman" w:hAnsi="Times New Roman" w:cs="Times New Roman"/>
        </w:rPr>
        <w:t>”</w:t>
      </w:r>
      <w:r w:rsidR="00BC080A" w:rsidRPr="00B9732D">
        <w:rPr>
          <w:rFonts w:ascii="Times New Roman" w:hAnsi="Times New Roman" w:cs="Times New Roman"/>
        </w:rPr>
        <w:t>或</w:t>
      </w:r>
      <w:r w:rsidR="00BC080A" w:rsidRPr="00B9732D">
        <w:rPr>
          <w:rFonts w:ascii="Times New Roman" w:hAnsi="Times New Roman" w:cs="Times New Roman"/>
        </w:rPr>
        <w:t>“</w:t>
      </w:r>
      <w:r w:rsidR="00BC080A" w:rsidRPr="00B9732D">
        <w:rPr>
          <w:rFonts w:ascii="Times New Roman" w:hAnsi="Times New Roman" w:cs="Times New Roman"/>
        </w:rPr>
        <w:t>减弱</w:t>
      </w:r>
      <w:r w:rsidR="00BC080A" w:rsidRPr="00B9732D">
        <w:rPr>
          <w:rFonts w:ascii="Times New Roman" w:hAnsi="Times New Roman" w:cs="Times New Roman"/>
        </w:rPr>
        <w:t>”</w:t>
      </w:r>
      <w:r w:rsidR="00BC080A" w:rsidRPr="00B9732D">
        <w:rPr>
          <w:rFonts w:ascii="Times New Roman" w:hAnsi="Times New Roman" w:cs="Times New Roman"/>
        </w:rPr>
        <w:t>）。</w:t>
      </w:r>
      <w:r w:rsidR="003D51EF">
        <w:rPr>
          <w:rFonts w:ascii="Times New Roman" w:hAnsi="Times New Roman" w:cs="Times New Roman" w:hint="eastAsia"/>
        </w:rPr>
        <w:t>（减弱）</w:t>
      </w:r>
    </w:p>
    <w:sectPr w:rsidR="00BC080A" w:rsidRPr="00B973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212"/>
    <w:rsid w:val="00182284"/>
    <w:rsid w:val="00187403"/>
    <w:rsid w:val="001F4B9D"/>
    <w:rsid w:val="00276A82"/>
    <w:rsid w:val="003351D5"/>
    <w:rsid w:val="00356331"/>
    <w:rsid w:val="00395B91"/>
    <w:rsid w:val="003D51EF"/>
    <w:rsid w:val="004B3670"/>
    <w:rsid w:val="005C0FAF"/>
    <w:rsid w:val="005F3212"/>
    <w:rsid w:val="006479B8"/>
    <w:rsid w:val="007347DA"/>
    <w:rsid w:val="007761C8"/>
    <w:rsid w:val="007A46DE"/>
    <w:rsid w:val="00834D31"/>
    <w:rsid w:val="00883C26"/>
    <w:rsid w:val="008E1492"/>
    <w:rsid w:val="00947E42"/>
    <w:rsid w:val="0096205D"/>
    <w:rsid w:val="00977C1B"/>
    <w:rsid w:val="009869E0"/>
    <w:rsid w:val="00987E19"/>
    <w:rsid w:val="00990DD6"/>
    <w:rsid w:val="009A1DCC"/>
    <w:rsid w:val="009F2108"/>
    <w:rsid w:val="00A142D2"/>
    <w:rsid w:val="00A1731E"/>
    <w:rsid w:val="00AC5828"/>
    <w:rsid w:val="00AE6356"/>
    <w:rsid w:val="00B23304"/>
    <w:rsid w:val="00B265DB"/>
    <w:rsid w:val="00B9732D"/>
    <w:rsid w:val="00BC080A"/>
    <w:rsid w:val="00C12F67"/>
    <w:rsid w:val="00D120E8"/>
    <w:rsid w:val="00ED3DF0"/>
    <w:rsid w:val="00EE7D09"/>
    <w:rsid w:val="00F00257"/>
    <w:rsid w:val="00F26E53"/>
    <w:rsid w:val="00F27F5C"/>
    <w:rsid w:val="00F675AD"/>
    <w:rsid w:val="00F67B95"/>
    <w:rsid w:val="00F973CB"/>
    <w:rsid w:val="00FC48F6"/>
    <w:rsid w:val="00FC4C8C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2A1D5"/>
  <w15:chartTrackingRefBased/>
  <w15:docId w15:val="{3099A4E9-76D4-4226-9F62-245E1946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3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2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2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2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2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2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2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2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2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2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32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2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2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2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2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2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2939</Words>
  <Characters>3440</Characters>
  <Application>Microsoft Office Word</Application>
  <DocSecurity>0</DocSecurity>
  <Lines>245</Lines>
  <Paragraphs>354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树程 李</dc:creator>
  <cp:keywords/>
  <dc:description/>
  <cp:lastModifiedBy>树程 李</cp:lastModifiedBy>
  <cp:revision>13</cp:revision>
  <dcterms:created xsi:type="dcterms:W3CDTF">2026-01-20T03:06:00Z</dcterms:created>
  <dcterms:modified xsi:type="dcterms:W3CDTF">2026-01-26T02:22:00Z</dcterms:modified>
</cp:coreProperties>
</file>