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084" w:rsidRPr="00C40084" w:rsidRDefault="00C40084" w:rsidP="00C40084">
      <w:pPr>
        <w:adjustRightInd w:val="0"/>
        <w:snapToGrid w:val="0"/>
        <w:textAlignment w:val="bottom"/>
        <w:rPr>
          <w:rFonts w:eastAsia="黑体"/>
          <w:b/>
        </w:rPr>
      </w:pPr>
      <w:r w:rsidRPr="00C40084">
        <w:rPr>
          <w:b/>
          <w:szCs w:val="21"/>
        </w:rPr>
        <w:t>可能用到的</w:t>
      </w:r>
      <w:r w:rsidRPr="00C40084">
        <w:rPr>
          <w:b/>
        </w:rPr>
        <w:t>常数</w:t>
      </w:r>
      <w:r w:rsidRPr="00C40084">
        <w:rPr>
          <w:b/>
        </w:rPr>
        <w:t xml:space="preserve">: </w:t>
      </w:r>
      <w:r w:rsidRPr="00C40084">
        <w:rPr>
          <w:b/>
          <w:position w:val="-12"/>
        </w:rPr>
        <w:object w:dxaOrig="18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75.75pt;height:14.05pt" o:ole="">
            <v:imagedata r:id="rId6" o:title=""/>
          </v:shape>
          <o:OLEObject Type="Embed" ProgID="Equation.DSMT4" ShapeID="_x0000_i1141" DrawAspect="Content" ObjectID="_1718512720" r:id="rId7"/>
        </w:object>
      </w:r>
      <w:r w:rsidRPr="00C40084">
        <w:rPr>
          <w:b/>
        </w:rPr>
        <w:t>,</w:t>
      </w:r>
      <w:r w:rsidRPr="00C40084">
        <w:rPr>
          <w:b/>
          <w:position w:val="-12"/>
        </w:rPr>
        <w:object w:dxaOrig="1660" w:dyaOrig="380">
          <v:shape id="_x0000_i1142" type="#_x0000_t75" style="width:69.2pt;height:15.9pt" o:ole="">
            <v:imagedata r:id="rId8" o:title=""/>
          </v:shape>
          <o:OLEObject Type="Embed" ProgID="Equation.DSMT4" ShapeID="_x0000_i1142" DrawAspect="Content" ObjectID="_1718512721" r:id="rId9"/>
        </w:object>
      </w:r>
      <w:r w:rsidRPr="00C40084">
        <w:rPr>
          <w:b/>
        </w:rPr>
        <w:t>,</w:t>
      </w:r>
      <w:r w:rsidRPr="00C40084">
        <w:rPr>
          <w:b/>
          <w:position w:val="-12"/>
        </w:rPr>
        <w:object w:dxaOrig="1779" w:dyaOrig="380">
          <v:shape id="_x0000_i1143" type="#_x0000_t75" style="width:82.3pt;height:17.3pt" o:ole="">
            <v:imagedata r:id="rId10" o:title=""/>
          </v:shape>
          <o:OLEObject Type="Embed" ProgID="Equation.DSMT4" ShapeID="_x0000_i1143" DrawAspect="Content" ObjectID="_1718512722" r:id="rId11"/>
        </w:object>
      </w:r>
      <w:r w:rsidRPr="00C40084">
        <w:rPr>
          <w:b/>
        </w:rPr>
        <w:t>，</w:t>
      </w:r>
      <w:r w:rsidRPr="00C40084">
        <w:rPr>
          <w:b/>
          <w:position w:val="-10"/>
        </w:rPr>
        <w:object w:dxaOrig="1619" w:dyaOrig="320">
          <v:shape id="_x0000_i1144" type="#_x0000_t75" style="width:72.95pt;height:14.05pt" o:ole="">
            <v:imagedata r:id="rId12" o:title=""/>
          </v:shape>
          <o:OLEObject Type="Embed" ProgID="Equation.DSMT4" ShapeID="_x0000_i1144" DrawAspect="Content" ObjectID="_1718512723" r:id="rId13"/>
        </w:object>
      </w:r>
      <w:r w:rsidRPr="00C40084">
        <w:rPr>
          <w:b/>
        </w:rPr>
        <w:t>,</w:t>
      </w:r>
      <w:r w:rsidRPr="00C40084">
        <w:rPr>
          <w:b/>
          <w:position w:val="-12"/>
        </w:rPr>
        <w:object w:dxaOrig="1760" w:dyaOrig="360">
          <v:shape id="_x0000_i1145" type="#_x0000_t75" style="width:74.35pt;height:14.95pt" o:ole="">
            <v:imagedata r:id="rId14" o:title=""/>
          </v:shape>
          <o:OLEObject Type="Embed" ProgID="Equation.DSMT4" ShapeID="_x0000_i1145" DrawAspect="Content" ObjectID="_1718512724" r:id="rId15"/>
        </w:object>
      </w:r>
      <w:r w:rsidRPr="00C40084">
        <w:rPr>
          <w:b/>
        </w:rPr>
        <w:t>.</w:t>
      </w:r>
      <w:bookmarkStart w:id="0" w:name="_GoBack"/>
      <w:bookmarkEnd w:id="0"/>
    </w:p>
    <w:p w:rsidR="00C40084" w:rsidRPr="00822B7F" w:rsidRDefault="00C40084" w:rsidP="00C40084">
      <w:pPr>
        <w:adjustRightInd w:val="0"/>
        <w:snapToGrid w:val="0"/>
        <w:textAlignment w:val="bottom"/>
        <w:rPr>
          <w:rFonts w:eastAsia="黑体"/>
          <w:szCs w:val="21"/>
        </w:rPr>
      </w:pPr>
      <w:r w:rsidRPr="00822B7F">
        <w:rPr>
          <w:rFonts w:eastAsia="黑体"/>
          <w:b/>
        </w:rPr>
        <w:t>一、填空题</w:t>
      </w:r>
      <w:r w:rsidRPr="00822B7F">
        <w:t>(</w:t>
      </w:r>
      <w:r w:rsidRPr="00822B7F">
        <w:rPr>
          <w:szCs w:val="21"/>
        </w:rPr>
        <w:t>本题每小题</w:t>
      </w:r>
      <w:r w:rsidRPr="00822B7F">
        <w:rPr>
          <w:szCs w:val="21"/>
        </w:rPr>
        <w:t>3</w:t>
      </w:r>
      <w:r w:rsidRPr="00822B7F">
        <w:rPr>
          <w:szCs w:val="21"/>
        </w:rPr>
        <w:t>分，满分</w:t>
      </w:r>
      <w:r w:rsidRPr="00822B7F">
        <w:rPr>
          <w:szCs w:val="21"/>
        </w:rPr>
        <w:t>30</w:t>
      </w:r>
      <w:r w:rsidRPr="00822B7F">
        <w:rPr>
          <w:szCs w:val="21"/>
        </w:rPr>
        <w:t>分</w:t>
      </w:r>
      <w:r w:rsidRPr="00822B7F">
        <w:rPr>
          <w:szCs w:val="21"/>
        </w:rPr>
        <w:t>.)</w:t>
      </w:r>
    </w:p>
    <w:p w:rsidR="00C40084" w:rsidRPr="00822B7F" w:rsidRDefault="00C40084" w:rsidP="00C40084">
      <w:pPr>
        <w:adjustRightInd w:val="0"/>
        <w:snapToGrid w:val="0"/>
        <w:spacing w:line="300" w:lineRule="auto"/>
        <w:ind w:firstLineChars="210" w:firstLine="441"/>
        <w:jc w:val="left"/>
        <w:textAlignment w:val="baseline"/>
        <w:rPr>
          <w:szCs w:val="21"/>
        </w:rPr>
      </w:pPr>
      <w:r w:rsidRPr="00822B7F">
        <w:t>1.</w:t>
      </w:r>
      <w:r>
        <w:t xml:space="preserve"> </w:t>
      </w:r>
      <w:r w:rsidRPr="00822B7F">
        <w:t>已知事件</w:t>
      </w:r>
      <w:r w:rsidRPr="00822B7F">
        <w:rPr>
          <w:position w:val="-10"/>
        </w:rPr>
        <w:object w:dxaOrig="740" w:dyaOrig="320">
          <v:shape id="_x0000_i1076" type="#_x0000_t75" style="width:36.95pt;height:15.9pt" o:ole="">
            <v:imagedata r:id="rId16" o:title=""/>
          </v:shape>
          <o:OLEObject Type="Embed" ProgID="Equation.DSMT4" ShapeID="_x0000_i1076" DrawAspect="Content" ObjectID="_1718512725" r:id="rId17"/>
        </w:object>
      </w:r>
      <w:r w:rsidRPr="00822B7F">
        <w:t>相互独立，且</w:t>
      </w:r>
      <w:r w:rsidRPr="00822B7F">
        <w:rPr>
          <w:position w:val="-10"/>
        </w:rPr>
        <w:object w:dxaOrig="2560" w:dyaOrig="320">
          <v:shape id="_x0000_i1077" type="#_x0000_t75" style="width:128.1pt;height:15.9pt" o:ole="">
            <v:imagedata r:id="rId18" o:title=""/>
          </v:shape>
          <o:OLEObject Type="Embed" ProgID="Equation.DSMT4" ShapeID="_x0000_i1077" DrawAspect="Content" ObjectID="_1718512726" r:id="rId19"/>
        </w:object>
      </w:r>
      <w:r w:rsidRPr="00822B7F">
        <w:t>，则</w:t>
      </w:r>
      <w:r w:rsidRPr="00822B7F">
        <w:rPr>
          <w:position w:val="-10"/>
        </w:rPr>
        <w:object w:dxaOrig="3019" w:dyaOrig="320">
          <v:shape id="_x0000_i1078" type="#_x0000_t75" style="width:151pt;height:15.9pt" o:ole="">
            <v:imagedata r:id="rId20" o:title=""/>
          </v:shape>
          <o:OLEObject Type="Embed" ProgID="Equation.DSMT4" ShapeID="_x0000_i1078" DrawAspect="Content" ObjectID="_1718512727" r:id="rId21"/>
        </w:object>
      </w:r>
      <w:r w:rsidRPr="00822B7F">
        <w:t>．</w:t>
      </w:r>
    </w:p>
    <w:p w:rsidR="00C40084" w:rsidRPr="00822B7F" w:rsidRDefault="00C40084" w:rsidP="00C40084">
      <w:pPr>
        <w:tabs>
          <w:tab w:val="left" w:pos="4806"/>
        </w:tabs>
        <w:adjustRightInd w:val="0"/>
        <w:snapToGrid w:val="0"/>
        <w:spacing w:line="300" w:lineRule="auto"/>
        <w:ind w:firstLineChars="200" w:firstLine="420"/>
        <w:textAlignment w:val="baseline"/>
        <w:rPr>
          <w:szCs w:val="21"/>
        </w:rPr>
      </w:pPr>
      <w:r w:rsidRPr="00822B7F">
        <w:rPr>
          <w:szCs w:val="21"/>
        </w:rPr>
        <w:t xml:space="preserve">2. </w:t>
      </w:r>
      <w:r w:rsidRPr="00822B7F">
        <w:t>设随机变量</w:t>
      </w:r>
      <w:r w:rsidRPr="00822B7F">
        <w:rPr>
          <w:position w:val="-8"/>
        </w:rPr>
        <w:object w:dxaOrig="520" w:dyaOrig="300">
          <v:shape id="_x0000_i1079" type="#_x0000_t75" style="width:26.2pt;height:14.95pt" o:ole="">
            <v:imagedata r:id="rId22" o:title=""/>
          </v:shape>
          <o:OLEObject Type="Embed" ProgID="Equation.3" ShapeID="_x0000_i1079" DrawAspect="Content" ObjectID="_1718512728" r:id="rId23"/>
        </w:object>
      </w:r>
      <w:r w:rsidRPr="00822B7F">
        <w:t>相互独立同分布，且</w:t>
      </w:r>
      <w:r w:rsidRPr="00822B7F">
        <w:rPr>
          <w:position w:val="-10"/>
        </w:rPr>
        <w:object w:dxaOrig="2560" w:dyaOrig="320">
          <v:shape id="_x0000_i1080" type="#_x0000_t75" style="width:128.1pt;height:15.9pt" o:ole="">
            <v:imagedata r:id="rId24" o:title=""/>
          </v:shape>
          <o:OLEObject Type="Embed" ProgID="Equation.3" ShapeID="_x0000_i1080" DrawAspect="Content" ObjectID="_1718512729" r:id="rId25"/>
        </w:object>
      </w:r>
      <w:r w:rsidRPr="00822B7F">
        <w:t>，则随机变量</w:t>
      </w:r>
      <w:r w:rsidRPr="00822B7F">
        <w:rPr>
          <w:position w:val="-10"/>
        </w:rPr>
        <w:object w:dxaOrig="1499" w:dyaOrig="320">
          <v:shape id="_x0000_i1081" type="#_x0000_t75" style="width:74.8pt;height:15.9pt" o:ole="">
            <v:imagedata r:id="rId26" o:title=""/>
          </v:shape>
          <o:OLEObject Type="Embed" ProgID="Equation.3" ShapeID="_x0000_i1081" DrawAspect="Content" ObjectID="_1718512730" r:id="rId27"/>
        </w:object>
      </w:r>
      <w:r w:rsidRPr="00822B7F">
        <w:t>的分布律为</w:t>
      </w:r>
      <w:r w:rsidRPr="00822B7F">
        <w:rPr>
          <w:position w:val="-10"/>
        </w:rPr>
        <w:object w:dxaOrig="3920" w:dyaOrig="340">
          <v:shape id="_x0000_i1082" type="#_x0000_t75" style="width:195.9pt;height:17.3pt" o:ole="">
            <v:imagedata r:id="rId28" o:title=""/>
          </v:shape>
          <o:OLEObject Type="Embed" ProgID="Equation.3" ShapeID="_x0000_i1082" DrawAspect="Content" ObjectID="_1718512731" r:id="rId29"/>
        </w:object>
      </w:r>
    </w:p>
    <w:p w:rsidR="00C40084" w:rsidRPr="00822B7F" w:rsidRDefault="00C40084" w:rsidP="00C40084">
      <w:pPr>
        <w:tabs>
          <w:tab w:val="left" w:pos="4806"/>
        </w:tabs>
        <w:adjustRightInd w:val="0"/>
        <w:snapToGrid w:val="0"/>
        <w:spacing w:line="300" w:lineRule="auto"/>
        <w:ind w:firstLineChars="200" w:firstLine="420"/>
        <w:textAlignment w:val="baseline"/>
        <w:rPr>
          <w:bCs/>
          <w:iCs/>
          <w:szCs w:val="21"/>
        </w:rPr>
      </w:pPr>
      <w:r w:rsidRPr="00822B7F">
        <w:rPr>
          <w:szCs w:val="21"/>
        </w:rPr>
        <w:t>3</w:t>
      </w:r>
      <w:r w:rsidRPr="00822B7F">
        <w:rPr>
          <w:szCs w:val="21"/>
        </w:rPr>
        <w:t>．某元件使用寿命</w:t>
      </w:r>
      <w:r w:rsidRPr="00822B7F">
        <w:rPr>
          <w:bCs/>
          <w:iCs/>
          <w:position w:val="-4"/>
          <w:szCs w:val="21"/>
        </w:rPr>
        <w:object w:dxaOrig="220" w:dyaOrig="200">
          <v:shape id="_x0000_i1053" type="#_x0000_t75" style="width:17.75pt;height:14.05pt" o:ole="">
            <v:imagedata r:id="rId30" o:title=""/>
          </v:shape>
          <o:OLEObject Type="Embed" ProgID="Equation.3" ShapeID="_x0000_i1053" DrawAspect="Content" ObjectID="_1718512732" r:id="rId31"/>
        </w:object>
      </w:r>
      <w:r w:rsidRPr="00822B7F">
        <w:rPr>
          <w:szCs w:val="21"/>
        </w:rPr>
        <w:t>服从指数分布，其平均寿命为</w:t>
      </w:r>
      <w:r w:rsidRPr="00822B7F">
        <w:rPr>
          <w:bCs/>
          <w:iCs/>
          <w:szCs w:val="21"/>
        </w:rPr>
        <w:t>1000</w:t>
      </w:r>
      <w:r w:rsidRPr="00822B7F">
        <w:rPr>
          <w:szCs w:val="21"/>
        </w:rPr>
        <w:t>小时，该元件在使用了</w:t>
      </w:r>
      <w:r w:rsidRPr="00822B7F">
        <w:rPr>
          <w:szCs w:val="21"/>
        </w:rPr>
        <w:t>500</w:t>
      </w:r>
      <w:r w:rsidRPr="00822B7F">
        <w:rPr>
          <w:szCs w:val="21"/>
        </w:rPr>
        <w:t>小时后没有损坏，则它还可以继续使用</w:t>
      </w:r>
      <w:r w:rsidRPr="00822B7F">
        <w:rPr>
          <w:szCs w:val="21"/>
        </w:rPr>
        <w:t>1000</w:t>
      </w:r>
      <w:r w:rsidRPr="00822B7F">
        <w:rPr>
          <w:szCs w:val="21"/>
        </w:rPr>
        <w:t>小时以上的概率是</w:t>
      </w:r>
      <w:r w:rsidRPr="00822B7F">
        <w:rPr>
          <w:bCs/>
          <w:iCs/>
          <w:position w:val="-8"/>
          <w:szCs w:val="21"/>
        </w:rPr>
        <w:object w:dxaOrig="639" w:dyaOrig="280">
          <v:shape id="_x0000_i1054" type="#_x0000_t75" style="width:53.3pt;height:20.1pt" o:ole="">
            <v:imagedata r:id="rId32" o:title=""/>
          </v:shape>
          <o:OLEObject Type="Embed" ProgID="Equation.3" ShapeID="_x0000_i1054" DrawAspect="Content" ObjectID="_1718512733" r:id="rId33"/>
        </w:object>
      </w:r>
    </w:p>
    <w:p w:rsidR="00C40084" w:rsidRPr="00822B7F" w:rsidRDefault="00C40084" w:rsidP="00C40084">
      <w:pPr>
        <w:tabs>
          <w:tab w:val="left" w:pos="4806"/>
        </w:tabs>
        <w:adjustRightInd w:val="0"/>
        <w:snapToGrid w:val="0"/>
        <w:spacing w:line="300" w:lineRule="auto"/>
        <w:ind w:firstLineChars="200" w:firstLine="420"/>
        <w:textAlignment w:val="baseline"/>
        <w:rPr>
          <w:bCs/>
          <w:iCs/>
          <w:szCs w:val="21"/>
        </w:rPr>
      </w:pPr>
      <w:r w:rsidRPr="00822B7F">
        <w:rPr>
          <w:bCs/>
          <w:iCs/>
          <w:szCs w:val="21"/>
        </w:rPr>
        <w:t xml:space="preserve">4. </w:t>
      </w:r>
      <w:r w:rsidRPr="00822B7F">
        <w:rPr>
          <w:bCs/>
          <w:iCs/>
          <w:szCs w:val="21"/>
        </w:rPr>
        <w:t>设随机变量</w:t>
      </w:r>
      <w:r w:rsidRPr="00822B7F">
        <w:rPr>
          <w:bCs/>
          <w:iCs/>
          <w:position w:val="-10"/>
          <w:szCs w:val="21"/>
        </w:rPr>
        <w:object w:dxaOrig="1160" w:dyaOrig="320">
          <v:shape id="_x0000_i1055" type="#_x0000_t75" style="width:57.95pt;height:15.9pt" o:ole="">
            <v:imagedata r:id="rId34" o:title=""/>
          </v:shape>
          <o:OLEObject Type="Embed" ProgID="Equation.DSMT4" ShapeID="_x0000_i1055" DrawAspect="Content" ObjectID="_1718512734" r:id="rId35"/>
        </w:object>
      </w:r>
      <w:r w:rsidRPr="00822B7F">
        <w:rPr>
          <w:bCs/>
          <w:iCs/>
          <w:szCs w:val="21"/>
        </w:rPr>
        <w:t>，条件密度为</w:t>
      </w:r>
      <w:r w:rsidRPr="00822B7F">
        <w:rPr>
          <w:bCs/>
          <w:iCs/>
          <w:position w:val="-32"/>
          <w:szCs w:val="21"/>
        </w:rPr>
        <w:object w:dxaOrig="2499" w:dyaOrig="760">
          <v:shape id="_x0000_i1056" type="#_x0000_t75" style="width:125.3pt;height:38.35pt" o:ole="">
            <v:imagedata r:id="rId36" o:title=""/>
          </v:shape>
          <o:OLEObject Type="Embed" ProgID="Equation.DSMT4" ShapeID="_x0000_i1056" DrawAspect="Content" ObjectID="_1718512735" r:id="rId37"/>
        </w:object>
      </w:r>
      <w:r w:rsidRPr="00822B7F">
        <w:rPr>
          <w:bCs/>
          <w:iCs/>
          <w:szCs w:val="21"/>
        </w:rPr>
        <w:t>，则</w:t>
      </w:r>
      <w:r w:rsidRPr="0099142E">
        <w:rPr>
          <w:bCs/>
          <w:iCs/>
          <w:position w:val="-16"/>
          <w:szCs w:val="21"/>
        </w:rPr>
        <w:object w:dxaOrig="1840" w:dyaOrig="400">
          <v:shape id="_x0000_i1057" type="#_x0000_t75" style="width:92.1pt;height:20.1pt" o:ole="">
            <v:imagedata r:id="rId38" o:title=""/>
          </v:shape>
          <o:OLEObject Type="Embed" ProgID="Equation.DSMT4" ShapeID="_x0000_i1057" DrawAspect="Content" ObjectID="_1718512736" r:id="rId39"/>
        </w:object>
      </w:r>
      <w:r w:rsidRPr="00822B7F">
        <w:rPr>
          <w:bCs/>
          <w:iCs/>
          <w:szCs w:val="21"/>
        </w:rPr>
        <w:t>．</w:t>
      </w:r>
    </w:p>
    <w:p w:rsidR="00C40084" w:rsidRPr="00822B7F" w:rsidRDefault="00C40084" w:rsidP="00C40084">
      <w:pPr>
        <w:tabs>
          <w:tab w:val="left" w:pos="4806"/>
        </w:tabs>
        <w:adjustRightInd w:val="0"/>
        <w:snapToGrid w:val="0"/>
        <w:spacing w:line="300" w:lineRule="auto"/>
        <w:ind w:firstLineChars="200" w:firstLine="420"/>
        <w:textAlignment w:val="bottom"/>
      </w:pPr>
      <w:r w:rsidRPr="00822B7F">
        <w:rPr>
          <w:szCs w:val="21"/>
        </w:rPr>
        <w:t>5</w:t>
      </w:r>
      <w:r>
        <w:rPr>
          <w:szCs w:val="21"/>
        </w:rPr>
        <w:t xml:space="preserve">. </w:t>
      </w:r>
      <w:r w:rsidRPr="00822B7F">
        <w:rPr>
          <w:szCs w:val="21"/>
        </w:rPr>
        <w:t>设</w:t>
      </w:r>
      <w:r w:rsidRPr="00822B7F">
        <w:rPr>
          <w:position w:val="-10"/>
        </w:rPr>
        <w:object w:dxaOrig="2240" w:dyaOrig="320">
          <v:shape id="_x0000_i1058" type="#_x0000_t75" style="width:111.75pt;height:15.9pt" o:ole="">
            <v:imagedata r:id="rId40" o:title=""/>
          </v:shape>
          <o:OLEObject Type="Embed" ProgID="Equation.DSMT4" ShapeID="_x0000_i1058" DrawAspect="Content" ObjectID="_1718512737" r:id="rId41"/>
        </w:object>
      </w:r>
      <w:r w:rsidRPr="00822B7F">
        <w:t>，令</w:t>
      </w:r>
      <w:r w:rsidRPr="00822B7F">
        <w:rPr>
          <w:position w:val="-10"/>
        </w:rPr>
        <w:object w:dxaOrig="2480" w:dyaOrig="320">
          <v:shape id="_x0000_i1059" type="#_x0000_t75" style="width:123.9pt;height:15.9pt" o:ole="">
            <v:imagedata r:id="rId42" o:title=""/>
          </v:shape>
          <o:OLEObject Type="Embed" ProgID="Equation.DSMT4" ShapeID="_x0000_i1059" DrawAspect="Content" ObjectID="_1718512738" r:id="rId43"/>
        </w:object>
      </w:r>
      <w:r w:rsidRPr="00822B7F">
        <w:t>，则</w:t>
      </w:r>
      <w:r>
        <w:br/>
      </w:r>
      <w:r>
        <w:rPr>
          <w:rFonts w:hint="eastAsia"/>
        </w:rPr>
        <w:t xml:space="preserve"> </w:t>
      </w:r>
      <w:r w:rsidRPr="00822B7F">
        <w:rPr>
          <w:position w:val="-10"/>
        </w:rPr>
        <w:object w:dxaOrig="2900" w:dyaOrig="320">
          <v:shape id="_x0000_i1060" type="#_x0000_t75" style="width:144.95pt;height:15.9pt" o:ole="">
            <v:imagedata r:id="rId44" o:title=""/>
          </v:shape>
          <o:OLEObject Type="Embed" ProgID="Equation.DSMT4" ShapeID="_x0000_i1060" DrawAspect="Content" ObjectID="_1718512739" r:id="rId45"/>
        </w:object>
      </w:r>
      <w:r w:rsidRPr="00822B7F">
        <w:t>．</w:t>
      </w:r>
    </w:p>
    <w:p w:rsidR="00C40084" w:rsidRPr="00822B7F" w:rsidRDefault="00C40084" w:rsidP="00C40084">
      <w:pPr>
        <w:tabs>
          <w:tab w:val="left" w:pos="4806"/>
        </w:tabs>
        <w:adjustRightInd w:val="0"/>
        <w:snapToGrid w:val="0"/>
        <w:spacing w:line="300" w:lineRule="auto"/>
        <w:ind w:firstLineChars="200" w:firstLine="420"/>
        <w:textAlignment w:val="bottom"/>
        <w:rPr>
          <w:szCs w:val="21"/>
        </w:rPr>
      </w:pPr>
      <w:r w:rsidRPr="00822B7F">
        <w:rPr>
          <w:szCs w:val="21"/>
        </w:rPr>
        <w:t xml:space="preserve">6. </w:t>
      </w:r>
      <w:r w:rsidRPr="00822B7F">
        <w:rPr>
          <w:szCs w:val="21"/>
        </w:rPr>
        <w:t>设</w:t>
      </w:r>
      <w:r w:rsidRPr="00822B7F">
        <w:rPr>
          <w:position w:val="-12"/>
          <w:szCs w:val="21"/>
        </w:rPr>
        <w:object w:dxaOrig="1380" w:dyaOrig="360">
          <v:shape id="_x0000_i1061" type="#_x0000_t75" style="width:69.2pt;height:18.25pt" o:ole="">
            <v:imagedata r:id="rId46" o:title=""/>
          </v:shape>
          <o:OLEObject Type="Embed" ProgID="Equation.DSMT4" ShapeID="_x0000_i1061" DrawAspect="Content" ObjectID="_1718512740" r:id="rId47"/>
        </w:object>
      </w:r>
      <w:r w:rsidRPr="00822B7F">
        <w:rPr>
          <w:szCs w:val="21"/>
        </w:rPr>
        <w:t>相互独立同服从指数分布，其密度为</w:t>
      </w:r>
    </w:p>
    <w:p w:rsidR="00C40084" w:rsidRPr="00822B7F" w:rsidRDefault="00C40084" w:rsidP="00C40084">
      <w:pPr>
        <w:tabs>
          <w:tab w:val="left" w:pos="4806"/>
        </w:tabs>
        <w:adjustRightInd w:val="0"/>
        <w:snapToGrid w:val="0"/>
        <w:spacing w:line="300" w:lineRule="auto"/>
        <w:ind w:firstLineChars="200" w:firstLine="420"/>
        <w:textAlignment w:val="bottom"/>
        <w:rPr>
          <w:szCs w:val="21"/>
        </w:rPr>
      </w:pPr>
      <w:r w:rsidRPr="00822B7F">
        <w:rPr>
          <w:szCs w:val="21"/>
        </w:rPr>
        <w:t xml:space="preserve">　　　　　　　　　　　　　　　</w:t>
      </w:r>
      <w:r w:rsidRPr="00822B7F">
        <w:rPr>
          <w:position w:val="-32"/>
          <w:szCs w:val="21"/>
        </w:rPr>
        <w:object w:dxaOrig="2420" w:dyaOrig="760">
          <v:shape id="_x0000_i1062" type="#_x0000_t75" style="width:120.6pt;height:38.35pt" o:ole="">
            <v:imagedata r:id="rId48" o:title=""/>
          </v:shape>
          <o:OLEObject Type="Embed" ProgID="Equation.DSMT4" ShapeID="_x0000_i1062" DrawAspect="Content" ObjectID="_1718512741" r:id="rId49"/>
        </w:object>
      </w:r>
    </w:p>
    <w:p w:rsidR="00C40084" w:rsidRPr="00822B7F" w:rsidRDefault="00C40084" w:rsidP="00C40084">
      <w:pPr>
        <w:tabs>
          <w:tab w:val="left" w:pos="4806"/>
        </w:tabs>
        <w:adjustRightInd w:val="0"/>
        <w:snapToGrid w:val="0"/>
        <w:spacing w:line="300" w:lineRule="auto"/>
        <w:textAlignment w:val="bottom"/>
        <w:rPr>
          <w:szCs w:val="21"/>
        </w:rPr>
      </w:pPr>
      <w:r w:rsidRPr="00822B7F">
        <w:rPr>
          <w:szCs w:val="21"/>
        </w:rPr>
        <w:t>则</w:t>
      </w:r>
      <w:r w:rsidRPr="00822B7F">
        <w:rPr>
          <w:position w:val="-28"/>
          <w:szCs w:val="21"/>
        </w:rPr>
        <w:object w:dxaOrig="2680" w:dyaOrig="680">
          <v:shape id="_x0000_i1063" type="#_x0000_t75" style="width:134.2pt;height:33.65pt" o:ole="">
            <v:imagedata r:id="rId50" o:title=""/>
          </v:shape>
          <o:OLEObject Type="Embed" ProgID="Equation.DSMT4" ShapeID="_x0000_i1063" DrawAspect="Content" ObjectID="_1718512742" r:id="rId51"/>
        </w:object>
      </w:r>
      <w:r w:rsidRPr="00822B7F">
        <w:rPr>
          <w:szCs w:val="21"/>
        </w:rPr>
        <w:t>．</w:t>
      </w:r>
    </w:p>
    <w:p w:rsidR="00C40084" w:rsidRPr="00822B7F" w:rsidRDefault="00C40084" w:rsidP="00C40084">
      <w:pPr>
        <w:tabs>
          <w:tab w:val="left" w:pos="4806"/>
        </w:tabs>
        <w:adjustRightInd w:val="0"/>
        <w:snapToGrid w:val="0"/>
        <w:spacing w:line="300" w:lineRule="auto"/>
        <w:ind w:firstLineChars="200" w:firstLine="420"/>
        <w:textAlignment w:val="baseline"/>
        <w:rPr>
          <w:bCs/>
          <w:iCs/>
          <w:szCs w:val="21"/>
        </w:rPr>
      </w:pPr>
      <w:r w:rsidRPr="00822B7F">
        <w:rPr>
          <w:szCs w:val="21"/>
        </w:rPr>
        <w:t>7</w:t>
      </w:r>
      <w:r>
        <w:rPr>
          <w:rFonts w:hint="eastAsia"/>
          <w:szCs w:val="21"/>
        </w:rPr>
        <w:t>.</w:t>
      </w:r>
      <w:r>
        <w:rPr>
          <w:szCs w:val="21"/>
        </w:rPr>
        <w:t xml:space="preserve"> </w:t>
      </w:r>
      <w:r w:rsidRPr="00822B7F">
        <w:rPr>
          <w:szCs w:val="21"/>
        </w:rPr>
        <w:t>设</w:t>
      </w:r>
      <w:r w:rsidRPr="00822B7F">
        <w:rPr>
          <w:position w:val="-12"/>
          <w:szCs w:val="21"/>
        </w:rPr>
        <w:object w:dxaOrig="1440" w:dyaOrig="360">
          <v:shape id="_x0000_i1064" type="#_x0000_t75" style="width:1in;height:18.25pt" o:ole="">
            <v:imagedata r:id="rId52" o:title=""/>
          </v:shape>
          <o:OLEObject Type="Embed" ProgID="Equation.DSMT4" ShapeID="_x0000_i1064" DrawAspect="Content" ObjectID="_1718512743" r:id="rId53"/>
        </w:object>
      </w:r>
      <w:r w:rsidRPr="00822B7F">
        <w:rPr>
          <w:szCs w:val="21"/>
        </w:rPr>
        <w:t>是来自正态</w:t>
      </w:r>
      <w:r w:rsidRPr="00822B7F">
        <w:rPr>
          <w:position w:val="-10"/>
          <w:szCs w:val="21"/>
        </w:rPr>
        <w:object w:dxaOrig="960" w:dyaOrig="340">
          <v:shape id="_x0000_i1065" type="#_x0000_t75" style="width:48.15pt;height:17.3pt" o:ole="">
            <v:imagedata r:id="rId54" o:title=""/>
          </v:shape>
          <o:OLEObject Type="Embed" ProgID="Equation.DSMT4" ShapeID="_x0000_i1065" DrawAspect="Content" ObjectID="_1718512744" r:id="rId55"/>
        </w:object>
      </w:r>
      <w:r w:rsidRPr="00822B7F">
        <w:rPr>
          <w:szCs w:val="21"/>
        </w:rPr>
        <w:t>的样本，</w:t>
      </w:r>
      <w:r w:rsidRPr="00822B7F">
        <w:rPr>
          <w:position w:val="-6"/>
          <w:szCs w:val="21"/>
        </w:rPr>
        <w:object w:dxaOrig="300" w:dyaOrig="320">
          <v:shape id="_x0000_i1066" type="#_x0000_t75" style="width:14.95pt;height:15.9pt" o:ole="">
            <v:imagedata r:id="rId56" o:title=""/>
          </v:shape>
          <o:OLEObject Type="Embed" ProgID="Equation.DSMT4" ShapeID="_x0000_i1066" DrawAspect="Content" ObjectID="_1718512745" r:id="rId57"/>
        </w:object>
      </w:r>
      <w:r w:rsidRPr="00822B7F">
        <w:rPr>
          <w:szCs w:val="21"/>
        </w:rPr>
        <w:t>为样本方差，则</w:t>
      </w:r>
      <w:r w:rsidRPr="00822B7F">
        <w:rPr>
          <w:position w:val="-24"/>
          <w:szCs w:val="21"/>
        </w:rPr>
        <w:object w:dxaOrig="2600" w:dyaOrig="660">
          <v:shape id="_x0000_i1052" type="#_x0000_t75" style="width:129.5pt;height:33.2pt" o:ole="">
            <v:imagedata r:id="rId58" o:title=""/>
          </v:shape>
          <o:OLEObject Type="Embed" ProgID="Equation.DSMT4" ShapeID="_x0000_i1052" DrawAspect="Content" ObjectID="_1718512746" r:id="rId59"/>
        </w:object>
      </w:r>
      <w:r w:rsidRPr="00822B7F">
        <w:rPr>
          <w:szCs w:val="21"/>
        </w:rPr>
        <w:t>．</w:t>
      </w:r>
    </w:p>
    <w:p w:rsidR="00C40084" w:rsidRPr="00822B7F" w:rsidRDefault="00C40084" w:rsidP="00C40084">
      <w:pPr>
        <w:tabs>
          <w:tab w:val="left" w:pos="4806"/>
        </w:tabs>
        <w:adjustRightInd w:val="0"/>
        <w:snapToGrid w:val="0"/>
        <w:spacing w:line="300" w:lineRule="auto"/>
        <w:ind w:firstLineChars="200" w:firstLine="420"/>
        <w:textAlignment w:val="bottom"/>
      </w:pPr>
      <w:r w:rsidRPr="00822B7F">
        <w:rPr>
          <w:szCs w:val="21"/>
        </w:rPr>
        <w:t>8</w:t>
      </w:r>
      <w:r>
        <w:rPr>
          <w:rFonts w:hint="eastAsia"/>
          <w:szCs w:val="21"/>
        </w:rPr>
        <w:t>.</w:t>
      </w:r>
      <w:r>
        <w:rPr>
          <w:szCs w:val="21"/>
        </w:rPr>
        <w:t xml:space="preserve"> </w:t>
      </w:r>
      <w:r w:rsidRPr="00822B7F">
        <w:t>设</w:t>
      </w:r>
      <w:r w:rsidRPr="00822B7F">
        <w:rPr>
          <w:position w:val="-12"/>
        </w:rPr>
        <w:object w:dxaOrig="680" w:dyaOrig="360">
          <v:shape id="_x0000_i1047" type="#_x0000_t75" style="width:33.65pt;height:18.25pt" o:ole="">
            <v:imagedata r:id="rId60" o:title=""/>
          </v:shape>
          <o:OLEObject Type="Embed" ProgID="Equation.DSMT4" ShapeID="_x0000_i1047" DrawAspect="Content" ObjectID="_1718512747" r:id="rId61"/>
        </w:object>
      </w:r>
      <w:r w:rsidRPr="00822B7F">
        <w:t>相互独立同服从正态分布</w:t>
      </w:r>
      <w:r w:rsidRPr="00822B7F">
        <w:rPr>
          <w:position w:val="-10"/>
        </w:rPr>
        <w:object w:dxaOrig="920" w:dyaOrig="360">
          <v:shape id="_x0000_i1048" type="#_x0000_t75" style="width:45.8pt;height:18.25pt" o:ole="">
            <v:imagedata r:id="rId62" o:title=""/>
          </v:shape>
          <o:OLEObject Type="Embed" ProgID="Equation.DSMT4" ShapeID="_x0000_i1048" DrawAspect="Content" ObjectID="_1718512748" r:id="rId63"/>
        </w:object>
      </w:r>
      <w:r w:rsidRPr="00822B7F">
        <w:t>，则</w:t>
      </w:r>
      <w:r w:rsidRPr="00822B7F">
        <w:rPr>
          <w:position w:val="-30"/>
        </w:rPr>
        <w:object w:dxaOrig="2720" w:dyaOrig="720">
          <v:shape id="_x0000_i1049" type="#_x0000_t75" style="width:135.6pt;height:36pt" o:ole="">
            <v:imagedata r:id="rId64" o:title=""/>
          </v:shape>
          <o:OLEObject Type="Embed" ProgID="Equation.DSMT4" ShapeID="_x0000_i1049" DrawAspect="Content" ObjectID="_1718512749" r:id="rId65"/>
        </w:object>
      </w:r>
      <w:r w:rsidRPr="00822B7F">
        <w:t>．</w:t>
      </w:r>
    </w:p>
    <w:p w:rsidR="00C40084" w:rsidRPr="00822B7F" w:rsidRDefault="00C40084" w:rsidP="00C40084">
      <w:pPr>
        <w:tabs>
          <w:tab w:val="left" w:pos="4806"/>
        </w:tabs>
        <w:adjustRightInd w:val="0"/>
        <w:snapToGrid w:val="0"/>
        <w:spacing w:line="300" w:lineRule="auto"/>
        <w:ind w:firstLineChars="200" w:firstLine="420"/>
        <w:textAlignment w:val="bottom"/>
      </w:pPr>
      <w:r w:rsidRPr="00822B7F">
        <w:t xml:space="preserve">9. </w:t>
      </w:r>
      <w:r w:rsidRPr="00822B7F">
        <w:t>设总体</w:t>
      </w:r>
      <w:r w:rsidRPr="00822B7F">
        <w:rPr>
          <w:position w:val="-10"/>
        </w:rPr>
        <w:object w:dxaOrig="1380" w:dyaOrig="360">
          <v:shape id="_x0000_i1050" type="#_x0000_t75" style="width:68.75pt;height:18.25pt" o:ole="">
            <v:imagedata r:id="rId66" o:title=""/>
          </v:shape>
          <o:OLEObject Type="Embed" ProgID="Equation.DSMT4" ShapeID="_x0000_i1050" DrawAspect="Content" ObjectID="_1718512750" r:id="rId67"/>
        </w:object>
      </w:r>
      <w:r w:rsidRPr="00822B7F">
        <w:t>，</w:t>
      </w:r>
      <w:r w:rsidRPr="00822B7F">
        <w:rPr>
          <w:position w:val="-12"/>
        </w:rPr>
        <w:object w:dxaOrig="1440" w:dyaOrig="360">
          <v:shape id="_x0000_i1051" type="#_x0000_t75" style="width:1in;height:18.25pt" o:ole="">
            <v:imagedata r:id="rId68" o:title=""/>
          </v:shape>
          <o:OLEObject Type="Embed" ProgID="Equation.DSMT4" ShapeID="_x0000_i1051" DrawAspect="Content" ObjectID="_1718512751" r:id="rId69"/>
        </w:object>
      </w:r>
      <w:r w:rsidRPr="00822B7F">
        <w:t>为其样本，对于检验问题</w:t>
      </w:r>
    </w:p>
    <w:p w:rsidR="00C40084" w:rsidRPr="00822B7F" w:rsidRDefault="00C40084" w:rsidP="00C40084">
      <w:pPr>
        <w:tabs>
          <w:tab w:val="left" w:pos="4806"/>
        </w:tabs>
        <w:adjustRightInd w:val="0"/>
        <w:snapToGrid w:val="0"/>
        <w:spacing w:line="300" w:lineRule="auto"/>
        <w:ind w:firstLineChars="200" w:firstLine="420"/>
        <w:textAlignment w:val="bottom"/>
      </w:pPr>
      <w:r w:rsidRPr="00822B7F">
        <w:t xml:space="preserve">　　　　　　　　　　　　　</w:t>
      </w:r>
      <w:r w:rsidRPr="00822B7F">
        <w:rPr>
          <w:position w:val="-12"/>
        </w:rPr>
        <w:object w:dxaOrig="2460" w:dyaOrig="360">
          <v:shape id="_x0000_i1025" type="#_x0000_t75" style="width:122.95pt;height:18.25pt" o:ole="">
            <v:imagedata r:id="rId70" o:title=""/>
          </v:shape>
          <o:OLEObject Type="Embed" ProgID="Equation.DSMT4" ShapeID="_x0000_i1025" DrawAspect="Content" ObjectID="_1718512752" r:id="rId71"/>
        </w:object>
      </w:r>
    </w:p>
    <w:p w:rsidR="00C40084" w:rsidRPr="00822B7F" w:rsidRDefault="00C40084" w:rsidP="00C40084">
      <w:pPr>
        <w:tabs>
          <w:tab w:val="left" w:pos="4806"/>
        </w:tabs>
        <w:adjustRightInd w:val="0"/>
        <w:snapToGrid w:val="0"/>
        <w:spacing w:line="300" w:lineRule="auto"/>
        <w:textAlignment w:val="bottom"/>
      </w:pPr>
      <w:r w:rsidRPr="00822B7F">
        <w:t>取拒绝域</w:t>
      </w:r>
      <w:r w:rsidRPr="00822B7F">
        <w:rPr>
          <w:position w:val="-10"/>
        </w:rPr>
        <w:object w:dxaOrig="1520" w:dyaOrig="360">
          <v:shape id="_x0000_i1026" type="#_x0000_t75" style="width:75.75pt;height:18.25pt" o:ole="">
            <v:imagedata r:id="rId72" o:title=""/>
          </v:shape>
          <o:OLEObject Type="Embed" ProgID="Equation.DSMT4" ShapeID="_x0000_i1026" DrawAspect="Content" ObjectID="_1718512753" r:id="rId73"/>
        </w:object>
      </w:r>
      <w:r w:rsidRPr="00822B7F">
        <w:t>，则</w:t>
      </w:r>
      <w:r w:rsidRPr="00822B7F">
        <w:rPr>
          <w:position w:val="-4"/>
        </w:rPr>
        <w:object w:dxaOrig="160" w:dyaOrig="260">
          <v:shape id="_x0000_i1027" type="#_x0000_t75" style="width:8.4pt;height:12.6pt" o:ole="">
            <v:imagedata r:id="rId74" o:title=""/>
          </v:shape>
          <o:OLEObject Type="Embed" ProgID="Equation.DSMT4" ShapeID="_x0000_i1027" DrawAspect="Content" ObjectID="_1718512754" r:id="rId75"/>
        </w:object>
      </w:r>
      <w:r w:rsidRPr="00822B7F">
        <w:t>类风险</w:t>
      </w:r>
      <w:r w:rsidRPr="00822B7F">
        <w:rPr>
          <w:position w:val="-10"/>
        </w:rPr>
        <w:object w:dxaOrig="1819" w:dyaOrig="260">
          <v:shape id="_x0000_i1028" type="#_x0000_t75" style="width:90.7pt;height:12.6pt" o:ole="">
            <v:imagedata r:id="rId76" o:title=""/>
          </v:shape>
          <o:OLEObject Type="Embed" ProgID="Equation.DSMT4" ShapeID="_x0000_i1028" DrawAspect="Content" ObjectID="_1718512755" r:id="rId77"/>
        </w:object>
      </w:r>
      <w:r w:rsidRPr="00822B7F">
        <w:t>．</w:t>
      </w:r>
      <w:r w:rsidRPr="00822B7F">
        <w:t xml:space="preserve">      </w:t>
      </w:r>
      <w:r w:rsidRPr="00822B7F">
        <w:rPr>
          <w:bCs/>
          <w:iCs/>
          <w:szCs w:val="21"/>
        </w:rPr>
        <w:t xml:space="preserve"> </w:t>
      </w:r>
    </w:p>
    <w:p w:rsidR="00C40084" w:rsidRPr="00822B7F" w:rsidRDefault="00C40084" w:rsidP="00C40084">
      <w:pPr>
        <w:adjustRightInd w:val="0"/>
        <w:snapToGrid w:val="0"/>
        <w:spacing w:line="300" w:lineRule="auto"/>
        <w:ind w:firstLineChars="200" w:firstLine="420"/>
      </w:pPr>
      <w:r w:rsidRPr="00822B7F">
        <w:rPr>
          <w:szCs w:val="21"/>
        </w:rPr>
        <w:t xml:space="preserve">10. </w:t>
      </w:r>
      <w:r w:rsidRPr="00822B7F">
        <w:t>已知某指标</w:t>
      </w:r>
      <w:r w:rsidRPr="00822B7F">
        <w:rPr>
          <w:position w:val="-10"/>
        </w:rPr>
        <w:object w:dxaOrig="1459" w:dyaOrig="340">
          <v:shape id="_x0000_i1029" type="#_x0000_t75" style="width:72.95pt;height:17.3pt" o:ole="" fillcolor="window">
            <v:imagedata r:id="rId78" o:title=""/>
          </v:shape>
          <o:OLEObject Type="Embed" ProgID="Equation.3" ShapeID="_x0000_i1029" DrawAspect="Content" ObjectID="_1718512756" r:id="rId79"/>
        </w:object>
      </w:r>
      <w:r w:rsidRPr="00822B7F">
        <w:t>，对</w:t>
      </w:r>
      <w:r w:rsidRPr="00822B7F">
        <w:rPr>
          <w:position w:val="-4"/>
        </w:rPr>
        <w:object w:dxaOrig="280" w:dyaOrig="260">
          <v:shape id="_x0000_i1030" type="#_x0000_t75" style="width:14.05pt;height:12.6pt" o:ole="" fillcolor="window">
            <v:imagedata r:id="rId80" o:title=""/>
          </v:shape>
          <o:OLEObject Type="Embed" ProgID="Equation.3" ShapeID="_x0000_i1030" DrawAspect="Content" ObjectID="_1718512757" r:id="rId81"/>
        </w:object>
      </w:r>
      <w:r w:rsidRPr="00822B7F">
        <w:t>进行了</w:t>
      </w:r>
      <w:r w:rsidRPr="00822B7F">
        <w:t>17</w:t>
      </w:r>
      <w:r w:rsidRPr="00822B7F">
        <w:t>次观察，得样本方差</w:t>
      </w:r>
      <w:r w:rsidRPr="00822B7F">
        <w:rPr>
          <w:position w:val="-6"/>
        </w:rPr>
        <w:object w:dxaOrig="1020" w:dyaOrig="300">
          <v:shape id="_x0000_i1031" type="#_x0000_t75" style="width:50.95pt;height:14.95pt" o:ole="" fillcolor="window">
            <v:imagedata r:id="rId82" o:title=""/>
          </v:shape>
          <o:OLEObject Type="Embed" ProgID="Equation.3" ShapeID="_x0000_i1031" DrawAspect="Content" ObjectID="_1718512758" r:id="rId83"/>
        </w:object>
      </w:r>
      <w:r w:rsidRPr="00822B7F">
        <w:t>，则在置信水平</w:t>
      </w:r>
      <w:r w:rsidRPr="00822B7F">
        <w:t>0.90</w:t>
      </w:r>
      <w:r w:rsidRPr="00822B7F">
        <w:t>下，</w:t>
      </w:r>
      <w:r w:rsidRPr="00822B7F">
        <w:rPr>
          <w:position w:val="-6"/>
        </w:rPr>
        <w:object w:dxaOrig="320" w:dyaOrig="320">
          <v:shape id="_x0000_i1032" type="#_x0000_t75" style="width:15.9pt;height:15.9pt" o:ole="" fillcolor="window">
            <v:imagedata r:id="rId84" o:title=""/>
          </v:shape>
          <o:OLEObject Type="Embed" ProgID="Equation.3" ShapeID="_x0000_i1032" DrawAspect="Content" ObjectID="_1718512759" r:id="rId85"/>
        </w:object>
      </w:r>
      <w:r w:rsidRPr="00822B7F">
        <w:t>的双侧置信区间是</w:t>
      </w:r>
      <w:r w:rsidRPr="00822B7F">
        <w:rPr>
          <w:position w:val="-10"/>
        </w:rPr>
        <w:object w:dxaOrig="1899" w:dyaOrig="100">
          <v:shape id="_x0000_i1033" type="#_x0000_t75" style="width:95.4pt;height:5.15pt" o:ole="">
            <v:imagedata r:id="rId86" o:title=""/>
          </v:shape>
          <o:OLEObject Type="Embed" ProgID="Equation.DSMT4" ShapeID="_x0000_i1033" DrawAspect="Content" ObjectID="_1718512760" r:id="rId87"/>
        </w:object>
      </w:r>
      <w:r w:rsidRPr="00822B7F">
        <w:t>．</w:t>
      </w:r>
    </w:p>
    <w:p w:rsidR="00C40084" w:rsidRPr="00822B7F" w:rsidRDefault="00C40084" w:rsidP="00C40084">
      <w:pPr>
        <w:adjustRightInd w:val="0"/>
        <w:snapToGrid w:val="0"/>
        <w:spacing w:beforeLines="150" w:before="468" w:line="360" w:lineRule="auto"/>
        <w:textAlignment w:val="bottom"/>
        <w:rPr>
          <w:rFonts w:eastAsia="黑体"/>
          <w:szCs w:val="21"/>
        </w:rPr>
      </w:pPr>
      <w:r w:rsidRPr="00822B7F">
        <w:rPr>
          <w:rFonts w:eastAsia="黑体"/>
          <w:b/>
        </w:rPr>
        <w:t>二、解答题</w:t>
      </w:r>
      <w:r w:rsidRPr="00822B7F">
        <w:t>(</w:t>
      </w:r>
      <w:r w:rsidRPr="00822B7F">
        <w:rPr>
          <w:szCs w:val="21"/>
        </w:rPr>
        <w:t>共</w:t>
      </w:r>
      <w:r w:rsidRPr="00822B7F">
        <w:rPr>
          <w:szCs w:val="21"/>
        </w:rPr>
        <w:t>6</w:t>
      </w:r>
      <w:r w:rsidRPr="00822B7F">
        <w:rPr>
          <w:szCs w:val="21"/>
        </w:rPr>
        <w:t>题，</w:t>
      </w:r>
      <w:r w:rsidRPr="00822B7F">
        <w:rPr>
          <w:szCs w:val="21"/>
        </w:rPr>
        <w:t>70</w:t>
      </w:r>
      <w:r w:rsidRPr="00822B7F">
        <w:rPr>
          <w:szCs w:val="21"/>
        </w:rPr>
        <w:t>分</w:t>
      </w:r>
      <w:r w:rsidRPr="00822B7F">
        <w:rPr>
          <w:szCs w:val="21"/>
        </w:rPr>
        <w:t>.)</w:t>
      </w:r>
    </w:p>
    <w:p w:rsidR="00C40084" w:rsidRPr="00822B7F" w:rsidRDefault="00C40084" w:rsidP="00C40084">
      <w:pPr>
        <w:tabs>
          <w:tab w:val="left" w:pos="604"/>
          <w:tab w:val="left" w:pos="1774"/>
        </w:tabs>
        <w:adjustRightInd w:val="0"/>
        <w:snapToGrid w:val="0"/>
        <w:spacing w:line="360" w:lineRule="auto"/>
        <w:ind w:firstLineChars="200" w:firstLine="420"/>
        <w:textAlignment w:val="bottom"/>
        <w:rPr>
          <w:szCs w:val="21"/>
        </w:rPr>
      </w:pPr>
      <w:r w:rsidRPr="00822B7F">
        <w:rPr>
          <w:szCs w:val="21"/>
        </w:rPr>
        <w:t>11</w:t>
      </w:r>
      <w:r w:rsidRPr="00822B7F">
        <w:rPr>
          <w:szCs w:val="21"/>
        </w:rPr>
        <w:t>、（</w:t>
      </w:r>
      <w:r w:rsidRPr="00822B7F">
        <w:rPr>
          <w:szCs w:val="21"/>
        </w:rPr>
        <w:t>10</w:t>
      </w:r>
      <w:r w:rsidRPr="00822B7F">
        <w:rPr>
          <w:szCs w:val="21"/>
        </w:rPr>
        <w:t>分）</w:t>
      </w:r>
      <w:r w:rsidRPr="00822B7F">
        <w:rPr>
          <w:szCs w:val="21"/>
        </w:rPr>
        <w:t xml:space="preserve"> </w:t>
      </w:r>
      <w:r w:rsidRPr="00822B7F">
        <w:rPr>
          <w:szCs w:val="21"/>
        </w:rPr>
        <w:t>甲、乙、丙三人依次进行玩掷骰子游戏，即每一轮中甲先掷、乙再掷、丙最后掷。游戏规则是：若甲掷骰子出现</w:t>
      </w:r>
      <w:r w:rsidRPr="00822B7F">
        <w:rPr>
          <w:szCs w:val="21"/>
        </w:rPr>
        <w:t>6</w:t>
      </w:r>
      <w:r w:rsidRPr="00822B7F">
        <w:rPr>
          <w:szCs w:val="21"/>
        </w:rPr>
        <w:t>点，则甲最终获胜；若乙掷骰子出现</w:t>
      </w:r>
      <w:r w:rsidRPr="00822B7F">
        <w:rPr>
          <w:szCs w:val="21"/>
        </w:rPr>
        <w:t>5</w:t>
      </w:r>
      <w:r w:rsidRPr="00822B7F">
        <w:rPr>
          <w:szCs w:val="21"/>
        </w:rPr>
        <w:t>点或</w:t>
      </w:r>
      <w:r w:rsidRPr="00822B7F">
        <w:rPr>
          <w:szCs w:val="21"/>
        </w:rPr>
        <w:t>4</w:t>
      </w:r>
      <w:r w:rsidRPr="00822B7F">
        <w:rPr>
          <w:szCs w:val="21"/>
        </w:rPr>
        <w:t>点，则乙最终获胜；若丙掷骰子出现</w:t>
      </w:r>
      <w:r w:rsidRPr="00822B7F">
        <w:rPr>
          <w:szCs w:val="21"/>
        </w:rPr>
        <w:t>3</w:t>
      </w:r>
      <w:r w:rsidRPr="00822B7F">
        <w:rPr>
          <w:szCs w:val="21"/>
        </w:rPr>
        <w:t>点或</w:t>
      </w:r>
      <w:r w:rsidRPr="00822B7F">
        <w:rPr>
          <w:szCs w:val="21"/>
        </w:rPr>
        <w:t>2</w:t>
      </w:r>
      <w:r w:rsidRPr="00822B7F">
        <w:rPr>
          <w:szCs w:val="21"/>
        </w:rPr>
        <w:t>点或</w:t>
      </w:r>
      <w:r w:rsidRPr="00822B7F">
        <w:rPr>
          <w:szCs w:val="21"/>
        </w:rPr>
        <w:t>1</w:t>
      </w:r>
      <w:r w:rsidRPr="00822B7F">
        <w:rPr>
          <w:szCs w:val="21"/>
        </w:rPr>
        <w:t>点，则丙最终获胜．游戏进行到有人获胜为止．求甲最终获胜的概率．</w:t>
      </w:r>
    </w:p>
    <w:p w:rsidR="00C40084" w:rsidRPr="00822B7F" w:rsidRDefault="00C40084" w:rsidP="00C40084">
      <w:pPr>
        <w:tabs>
          <w:tab w:val="left" w:pos="604"/>
          <w:tab w:val="left" w:pos="1774"/>
        </w:tabs>
        <w:adjustRightInd w:val="0"/>
        <w:snapToGrid w:val="0"/>
        <w:spacing w:line="360" w:lineRule="auto"/>
        <w:ind w:leftChars="200" w:left="420"/>
        <w:textAlignment w:val="bottom"/>
        <w:rPr>
          <w:szCs w:val="21"/>
        </w:rPr>
      </w:pPr>
    </w:p>
    <w:p w:rsidR="00C40084" w:rsidRPr="00822B7F" w:rsidRDefault="00C40084" w:rsidP="00C40084">
      <w:pPr>
        <w:tabs>
          <w:tab w:val="left" w:pos="1800"/>
        </w:tabs>
        <w:adjustRightInd w:val="0"/>
        <w:snapToGrid w:val="0"/>
        <w:spacing w:line="300" w:lineRule="auto"/>
        <w:ind w:firstLineChars="200" w:firstLine="420"/>
        <w:textAlignment w:val="bottom"/>
      </w:pPr>
      <w:r w:rsidRPr="00822B7F">
        <w:rPr>
          <w:szCs w:val="21"/>
        </w:rPr>
        <w:t>12</w:t>
      </w:r>
      <w:r w:rsidRPr="00822B7F">
        <w:rPr>
          <w:szCs w:val="21"/>
        </w:rPr>
        <w:t>、（</w:t>
      </w:r>
      <w:r w:rsidRPr="00822B7F">
        <w:rPr>
          <w:szCs w:val="21"/>
        </w:rPr>
        <w:t>10</w:t>
      </w:r>
      <w:r w:rsidRPr="00822B7F">
        <w:rPr>
          <w:szCs w:val="21"/>
        </w:rPr>
        <w:t>分）</w:t>
      </w:r>
      <w:r w:rsidRPr="00822B7F">
        <w:rPr>
          <w:szCs w:val="21"/>
        </w:rPr>
        <w:t xml:space="preserve"> </w:t>
      </w:r>
      <w:r w:rsidRPr="00822B7F">
        <w:t>设某书中每页的印刷错误数</w:t>
      </w:r>
      <w:r w:rsidRPr="00822B7F">
        <w:rPr>
          <w:position w:val="-4"/>
        </w:rPr>
        <w:object w:dxaOrig="220" w:dyaOrig="200">
          <v:shape id="_x0000_i1034" type="#_x0000_t75" style="width:16.35pt;height:14.05pt" o:ole="">
            <v:imagedata r:id="rId88" o:title=""/>
          </v:shape>
          <o:OLEObject Type="Embed" ProgID="Equation.3" ShapeID="_x0000_i1034" DrawAspect="Content" ObjectID="_1718512761" r:id="rId89"/>
        </w:object>
      </w:r>
      <w:r w:rsidRPr="00822B7F">
        <w:t>服从</w:t>
      </w:r>
      <w:r w:rsidRPr="00822B7F">
        <w:t xml:space="preserve">Poisson </w:t>
      </w:r>
      <w:r w:rsidRPr="00822B7F">
        <w:t>分布，经统计大量书页发现在该书上有一个印刷错误的页数与有两个错误的页数相同，假定书的各页有无印刷错误是彼此独立的．现任意检验</w:t>
      </w:r>
      <w:r w:rsidRPr="00822B7F">
        <w:rPr>
          <w:position w:val="-6"/>
        </w:rPr>
        <w:object w:dxaOrig="280" w:dyaOrig="280">
          <v:shape id="_x0000_i1035" type="#_x0000_t75" style="width:14.05pt;height:14.05pt" o:ole="">
            <v:imagedata r:id="rId90" o:title=""/>
          </v:shape>
          <o:OLEObject Type="Embed" ProgID="Equation.DSMT4" ShapeID="_x0000_i1035" DrawAspect="Content" ObjectID="_1718512762" r:id="rId91"/>
        </w:object>
      </w:r>
      <w:r w:rsidRPr="00822B7F">
        <w:t>页，以</w:t>
      </w:r>
      <w:r w:rsidRPr="00822B7F">
        <w:rPr>
          <w:position w:val="-4"/>
        </w:rPr>
        <w:object w:dxaOrig="180" w:dyaOrig="200">
          <v:shape id="_x0000_i1036" type="#_x0000_t75" style="width:13.55pt;height:14.05pt" o:ole="">
            <v:imagedata r:id="rId92" o:title=""/>
          </v:shape>
          <o:OLEObject Type="Embed" ProgID="Equation.3" ShapeID="_x0000_i1036" DrawAspect="Content" ObjectID="_1718512763" r:id="rId93"/>
        </w:object>
      </w:r>
      <w:r w:rsidRPr="00822B7F">
        <w:t>表示这</w:t>
      </w:r>
      <w:r w:rsidRPr="00822B7F">
        <w:rPr>
          <w:position w:val="-6"/>
        </w:rPr>
        <w:object w:dxaOrig="280" w:dyaOrig="280">
          <v:shape id="_x0000_i1037" type="#_x0000_t75" style="width:14.05pt;height:14.05pt" o:ole="">
            <v:imagedata r:id="rId90" o:title=""/>
          </v:shape>
          <o:OLEObject Type="Embed" ProgID="Equation.DSMT4" ShapeID="_x0000_i1037" DrawAspect="Content" ObjectID="_1718512764" r:id="rId94"/>
        </w:object>
      </w:r>
      <w:r w:rsidRPr="00822B7F">
        <w:t>页中无错误的页数，求随机变量</w:t>
      </w:r>
      <w:r w:rsidRPr="00822B7F">
        <w:rPr>
          <w:position w:val="-4"/>
        </w:rPr>
        <w:object w:dxaOrig="180" w:dyaOrig="200">
          <v:shape id="_x0000_i1038" type="#_x0000_t75" style="width:13.55pt;height:14.05pt" o:ole="">
            <v:imagedata r:id="rId92" o:title=""/>
          </v:shape>
          <o:OLEObject Type="Embed" ProgID="Equation.3" ShapeID="_x0000_i1038" DrawAspect="Content" ObjectID="_1718512765" r:id="rId95"/>
        </w:object>
      </w:r>
      <w:r w:rsidRPr="00822B7F">
        <w:t>的分布律．</w:t>
      </w:r>
    </w:p>
    <w:p w:rsidR="00C40084" w:rsidRPr="00822B7F" w:rsidRDefault="00C40084" w:rsidP="00C40084">
      <w:pPr>
        <w:tabs>
          <w:tab w:val="left" w:pos="1800"/>
        </w:tabs>
        <w:adjustRightInd w:val="0"/>
        <w:snapToGrid w:val="0"/>
        <w:spacing w:line="300" w:lineRule="auto"/>
        <w:ind w:firstLineChars="200" w:firstLine="420"/>
        <w:textAlignment w:val="bottom"/>
      </w:pPr>
    </w:p>
    <w:p w:rsidR="00C40084" w:rsidRPr="00822B7F" w:rsidRDefault="00C40084" w:rsidP="00C40084">
      <w:pPr>
        <w:tabs>
          <w:tab w:val="left" w:pos="486"/>
          <w:tab w:val="left" w:pos="4806"/>
        </w:tabs>
        <w:adjustRightInd w:val="0"/>
        <w:snapToGrid w:val="0"/>
        <w:ind w:firstLineChars="200" w:firstLine="420"/>
        <w:textAlignment w:val="bottom"/>
      </w:pPr>
      <w:r w:rsidRPr="00822B7F">
        <w:rPr>
          <w:szCs w:val="21"/>
        </w:rPr>
        <w:t>13</w:t>
      </w:r>
      <w:r w:rsidRPr="00822B7F">
        <w:rPr>
          <w:szCs w:val="21"/>
        </w:rPr>
        <w:t>、（</w:t>
      </w:r>
      <w:r w:rsidRPr="00822B7F">
        <w:rPr>
          <w:szCs w:val="21"/>
        </w:rPr>
        <w:t>10</w:t>
      </w:r>
      <w:r w:rsidRPr="00822B7F">
        <w:rPr>
          <w:szCs w:val="21"/>
        </w:rPr>
        <w:t>分）</w:t>
      </w:r>
      <w:r w:rsidRPr="00822B7F">
        <w:t>设随机变量</w:t>
      </w:r>
      <w:r w:rsidRPr="00822B7F">
        <w:rPr>
          <w:b/>
          <w:bCs/>
          <w:i/>
          <w:iCs/>
          <w:position w:val="-6"/>
          <w:sz w:val="24"/>
        </w:rPr>
        <w:object w:dxaOrig="380" w:dyaOrig="220">
          <v:shape id="_x0000_i1039" type="#_x0000_t75" style="width:27.1pt;height:15.9pt" o:ole="">
            <v:imagedata r:id="rId96" o:title=""/>
          </v:shape>
          <o:OLEObject Type="Embed" ProgID="Equation.3" ShapeID="_x0000_i1039" DrawAspect="Content" ObjectID="_1718512766" r:id="rId97"/>
        </w:object>
      </w:r>
      <w:r w:rsidRPr="00822B7F">
        <w:rPr>
          <w:bCs/>
          <w:iCs/>
          <w:szCs w:val="21"/>
        </w:rPr>
        <w:t>相互</w:t>
      </w:r>
      <w:r w:rsidRPr="00822B7F">
        <w:t>独立，其密度函数分别为</w:t>
      </w:r>
    </w:p>
    <w:p w:rsidR="00C40084" w:rsidRPr="00822B7F" w:rsidRDefault="00C40084" w:rsidP="00C40084">
      <w:pPr>
        <w:tabs>
          <w:tab w:val="left" w:pos="486"/>
          <w:tab w:val="left" w:pos="4806"/>
        </w:tabs>
        <w:adjustRightInd w:val="0"/>
        <w:snapToGrid w:val="0"/>
        <w:ind w:firstLineChars="200" w:firstLine="420"/>
        <w:textAlignment w:val="bottom"/>
        <w:rPr>
          <w:bCs/>
          <w:iCs/>
          <w:szCs w:val="21"/>
        </w:rPr>
      </w:pPr>
      <w:r w:rsidRPr="00822B7F">
        <w:t xml:space="preserve">          </w:t>
      </w:r>
      <w:r w:rsidRPr="00822B7F">
        <w:t xml:space="preserve">　　　</w:t>
      </w:r>
      <w:r w:rsidRPr="00822B7F">
        <w:t xml:space="preserve"> </w:t>
      </w:r>
      <w:r w:rsidRPr="00822B7F">
        <w:rPr>
          <w:bCs/>
          <w:iCs/>
          <w:position w:val="-32"/>
          <w:szCs w:val="21"/>
        </w:rPr>
        <w:object w:dxaOrig="2200" w:dyaOrig="760">
          <v:shape id="_x0000_i1040" type="#_x0000_t75" style="width:110.35pt;height:38.35pt" o:ole="">
            <v:imagedata r:id="rId98" o:title=""/>
          </v:shape>
          <o:OLEObject Type="Embed" ProgID="Equation.DSMT4" ShapeID="_x0000_i1040" DrawAspect="Content" ObjectID="_1718512767" r:id="rId99"/>
        </w:object>
      </w:r>
      <w:r w:rsidRPr="00822B7F">
        <w:rPr>
          <w:bCs/>
          <w:iCs/>
          <w:szCs w:val="21"/>
        </w:rPr>
        <w:t xml:space="preserve">，　　</w:t>
      </w:r>
      <w:r w:rsidRPr="00822B7F">
        <w:rPr>
          <w:bCs/>
          <w:iCs/>
          <w:position w:val="-32"/>
          <w:szCs w:val="21"/>
        </w:rPr>
        <w:object w:dxaOrig="2560" w:dyaOrig="760">
          <v:shape id="_x0000_i1041" type="#_x0000_t75" style="width:128.1pt;height:38.35pt" o:ole="">
            <v:imagedata r:id="rId100" o:title=""/>
          </v:shape>
          <o:OLEObject Type="Embed" ProgID="Equation.DSMT4" ShapeID="_x0000_i1041" DrawAspect="Content" ObjectID="_1718512768" r:id="rId101"/>
        </w:object>
      </w:r>
    </w:p>
    <w:p w:rsidR="00C40084" w:rsidRPr="00822B7F" w:rsidRDefault="00C40084" w:rsidP="00C40084">
      <w:pPr>
        <w:tabs>
          <w:tab w:val="left" w:pos="486"/>
          <w:tab w:val="left" w:pos="4806"/>
        </w:tabs>
        <w:adjustRightInd w:val="0"/>
        <w:snapToGrid w:val="0"/>
        <w:textAlignment w:val="bottom"/>
      </w:pPr>
      <w:r w:rsidRPr="00822B7F">
        <w:rPr>
          <w:bCs/>
          <w:iCs/>
          <w:szCs w:val="21"/>
        </w:rPr>
        <w:t>其中</w:t>
      </w:r>
      <w:r w:rsidRPr="00822B7F">
        <w:rPr>
          <w:bCs/>
          <w:iCs/>
          <w:position w:val="-6"/>
          <w:szCs w:val="21"/>
        </w:rPr>
        <w:object w:dxaOrig="580" w:dyaOrig="280">
          <v:shape id="_x0000_i1042" type="#_x0000_t75" style="width:29.45pt;height:14.05pt" o:ole="">
            <v:imagedata r:id="rId102" o:title=""/>
          </v:shape>
          <o:OLEObject Type="Embed" ProgID="Equation.DSMT4" ShapeID="_x0000_i1042" DrawAspect="Content" ObjectID="_1718512769" r:id="rId103"/>
        </w:object>
      </w:r>
      <w:r w:rsidRPr="00822B7F">
        <w:rPr>
          <w:bCs/>
          <w:iCs/>
          <w:szCs w:val="21"/>
        </w:rPr>
        <w:t>．</w:t>
      </w:r>
      <w:r w:rsidRPr="00822B7F">
        <w:t>求</w:t>
      </w:r>
      <w:r w:rsidRPr="00822B7F">
        <w:rPr>
          <w:b/>
          <w:bCs/>
          <w:i/>
          <w:iCs/>
          <w:position w:val="-4"/>
          <w:sz w:val="24"/>
        </w:rPr>
        <w:object w:dxaOrig="740" w:dyaOrig="200">
          <v:shape id="_x0000_i1043" type="#_x0000_t75" style="width:53.3pt;height:13.55pt" o:ole="">
            <v:imagedata r:id="rId104" o:title=""/>
          </v:shape>
          <o:OLEObject Type="Embed" ProgID="Equation.3" ShapeID="_x0000_i1043" DrawAspect="Content" ObjectID="_1718512770" r:id="rId105"/>
        </w:object>
      </w:r>
      <w:r w:rsidRPr="00822B7F">
        <w:t>的密度函数．</w:t>
      </w:r>
    </w:p>
    <w:p w:rsidR="00C40084" w:rsidRPr="00822B7F" w:rsidRDefault="00C40084" w:rsidP="00C40084">
      <w:pPr>
        <w:tabs>
          <w:tab w:val="left" w:pos="486"/>
          <w:tab w:val="left" w:pos="4806"/>
        </w:tabs>
        <w:adjustRightInd w:val="0"/>
        <w:snapToGrid w:val="0"/>
        <w:textAlignment w:val="bottom"/>
      </w:pPr>
    </w:p>
    <w:p w:rsidR="00C40084" w:rsidRPr="00822B7F" w:rsidRDefault="00C40084" w:rsidP="00C40084">
      <w:pPr>
        <w:tabs>
          <w:tab w:val="left" w:pos="486"/>
          <w:tab w:val="left" w:pos="4806"/>
        </w:tabs>
        <w:adjustRightInd w:val="0"/>
        <w:snapToGrid w:val="0"/>
        <w:spacing w:beforeLines="50" w:before="156"/>
        <w:ind w:firstLineChars="200" w:firstLine="420"/>
        <w:textAlignment w:val="baseline"/>
        <w:rPr>
          <w:bCs/>
          <w:iCs/>
          <w:szCs w:val="21"/>
        </w:rPr>
      </w:pPr>
      <w:r w:rsidRPr="00822B7F">
        <w:rPr>
          <w:bCs/>
          <w:iCs/>
          <w:szCs w:val="21"/>
        </w:rPr>
        <w:t>14</w:t>
      </w:r>
      <w:r w:rsidRPr="00822B7F">
        <w:rPr>
          <w:bCs/>
          <w:iCs/>
          <w:szCs w:val="21"/>
        </w:rPr>
        <w:t>、（</w:t>
      </w:r>
      <w:r w:rsidRPr="00822B7F">
        <w:rPr>
          <w:bCs/>
          <w:iCs/>
          <w:szCs w:val="21"/>
        </w:rPr>
        <w:t>10</w:t>
      </w:r>
      <w:r w:rsidRPr="00822B7F">
        <w:rPr>
          <w:bCs/>
          <w:iCs/>
          <w:szCs w:val="21"/>
        </w:rPr>
        <w:t>分）</w:t>
      </w:r>
      <w:r w:rsidRPr="00822B7F">
        <w:rPr>
          <w:bCs/>
          <w:iCs/>
          <w:szCs w:val="21"/>
        </w:rPr>
        <w:t xml:space="preserve"> </w:t>
      </w:r>
      <w:r w:rsidRPr="00822B7F">
        <w:rPr>
          <w:bCs/>
          <w:iCs/>
          <w:szCs w:val="21"/>
        </w:rPr>
        <w:t>设随机向量</w:t>
      </w:r>
      <w:r w:rsidRPr="00822B7F">
        <w:rPr>
          <w:bCs/>
          <w:iCs/>
          <w:position w:val="-10"/>
          <w:szCs w:val="21"/>
        </w:rPr>
        <w:object w:dxaOrig="680" w:dyaOrig="320">
          <v:shape id="_x0000_i1044" type="#_x0000_t75" style="width:33.65pt;height:15.9pt" o:ole="">
            <v:imagedata r:id="rId106" o:title=""/>
          </v:shape>
          <o:OLEObject Type="Embed" ProgID="Equation.DSMT4" ShapeID="_x0000_i1044" DrawAspect="Content" ObjectID="_1718512771" r:id="rId107"/>
        </w:object>
      </w:r>
      <w:r w:rsidRPr="00822B7F">
        <w:rPr>
          <w:bCs/>
          <w:iCs/>
          <w:szCs w:val="21"/>
        </w:rPr>
        <w:t>具有概率密度</w:t>
      </w:r>
    </w:p>
    <w:p w:rsidR="00C40084" w:rsidRPr="00822B7F" w:rsidRDefault="00C40084" w:rsidP="00C40084">
      <w:pPr>
        <w:ind w:firstLine="420"/>
      </w:pPr>
      <w:r w:rsidRPr="00822B7F">
        <w:t xml:space="preserve">                      </w:t>
      </w:r>
      <w:r w:rsidRPr="00822B7F">
        <w:rPr>
          <w:position w:val="-32"/>
        </w:rPr>
        <w:object w:dxaOrig="3080" w:dyaOrig="760">
          <v:shape id="_x0000_i1045" type="#_x0000_t75" style="width:153.8pt;height:38.35pt" o:ole="">
            <v:imagedata r:id="rId108" o:title=""/>
          </v:shape>
          <o:OLEObject Type="Embed" ProgID="Equation.DSMT4" ShapeID="_x0000_i1045" DrawAspect="Content" ObjectID="_1718512772" r:id="rId109"/>
        </w:object>
      </w:r>
    </w:p>
    <w:p w:rsidR="00C40084" w:rsidRPr="00822B7F" w:rsidRDefault="00C40084" w:rsidP="00C40084">
      <w:r w:rsidRPr="00822B7F">
        <w:t>求</w:t>
      </w:r>
      <w:r w:rsidRPr="00822B7F">
        <w:rPr>
          <w:position w:val="-10"/>
        </w:rPr>
        <w:object w:dxaOrig="2939" w:dyaOrig="320">
          <v:shape id="_x0000_i1046" type="#_x0000_t75" style="width:146.8pt;height:15.9pt" o:ole="">
            <v:imagedata r:id="rId110" o:title=""/>
          </v:shape>
          <o:OLEObject Type="Embed" ProgID="Equation.DSMT4" ShapeID="_x0000_i1046" DrawAspect="Content" ObjectID="_1718512773" r:id="rId111"/>
        </w:object>
      </w:r>
      <w:r w:rsidRPr="00822B7F">
        <w:t>．</w:t>
      </w:r>
    </w:p>
    <w:p w:rsidR="00C40084" w:rsidRPr="00822B7F" w:rsidRDefault="00C40084" w:rsidP="00C40084">
      <w:pPr>
        <w:tabs>
          <w:tab w:val="left" w:pos="486"/>
          <w:tab w:val="left" w:pos="4806"/>
        </w:tabs>
        <w:adjustRightInd w:val="0"/>
        <w:snapToGrid w:val="0"/>
        <w:textAlignment w:val="bottom"/>
      </w:pPr>
    </w:p>
    <w:p w:rsidR="00C40084" w:rsidRPr="00822B7F" w:rsidRDefault="00C40084" w:rsidP="00C40084">
      <w:pPr>
        <w:tabs>
          <w:tab w:val="left" w:pos="1800"/>
        </w:tabs>
        <w:adjustRightInd w:val="0"/>
        <w:snapToGrid w:val="0"/>
        <w:spacing w:line="300" w:lineRule="auto"/>
        <w:ind w:firstLineChars="200" w:firstLine="420"/>
        <w:textAlignment w:val="bottom"/>
      </w:pPr>
    </w:p>
    <w:p w:rsidR="00C40084" w:rsidRPr="00822B7F" w:rsidRDefault="00C40084" w:rsidP="00C40084">
      <w:pPr>
        <w:spacing w:line="300" w:lineRule="auto"/>
        <w:ind w:firstLine="405"/>
        <w:rPr>
          <w:bCs/>
          <w:iCs/>
          <w:szCs w:val="21"/>
        </w:rPr>
      </w:pPr>
      <w:r w:rsidRPr="00822B7F">
        <w:rPr>
          <w:szCs w:val="21"/>
        </w:rPr>
        <w:t>15</w:t>
      </w:r>
      <w:r w:rsidRPr="00822B7F">
        <w:rPr>
          <w:szCs w:val="21"/>
        </w:rPr>
        <w:t>、</w:t>
      </w:r>
      <w:r w:rsidRPr="00822B7F">
        <w:rPr>
          <w:bCs/>
          <w:iCs/>
          <w:szCs w:val="21"/>
        </w:rPr>
        <w:t>（</w:t>
      </w:r>
      <w:r w:rsidRPr="00822B7F">
        <w:rPr>
          <w:bCs/>
          <w:iCs/>
          <w:szCs w:val="21"/>
        </w:rPr>
        <w:t>15</w:t>
      </w:r>
      <w:r w:rsidRPr="00822B7F">
        <w:rPr>
          <w:bCs/>
          <w:iCs/>
          <w:szCs w:val="21"/>
        </w:rPr>
        <w:t>分）</w:t>
      </w:r>
      <w:r w:rsidRPr="00822B7F">
        <w:rPr>
          <w:bCs/>
          <w:iCs/>
          <w:szCs w:val="21"/>
        </w:rPr>
        <w:t xml:space="preserve"> </w:t>
      </w:r>
      <w:r w:rsidRPr="00822B7F">
        <w:rPr>
          <w:bCs/>
          <w:iCs/>
          <w:szCs w:val="21"/>
        </w:rPr>
        <w:t>设总体</w:t>
      </w:r>
      <w:r w:rsidRPr="00822B7F">
        <w:rPr>
          <w:bCs/>
          <w:iCs/>
          <w:position w:val="-4"/>
          <w:szCs w:val="21"/>
        </w:rPr>
        <w:object w:dxaOrig="280" w:dyaOrig="260">
          <v:shape id="_x0000_i1067" type="#_x0000_t75" style="width:14.05pt;height:12.6pt" o:ole="">
            <v:imagedata r:id="rId112" o:title=""/>
          </v:shape>
          <o:OLEObject Type="Embed" ProgID="Equation.DSMT4" ShapeID="_x0000_i1067" DrawAspect="Content" ObjectID="_1718512774" r:id="rId113"/>
        </w:object>
      </w:r>
      <w:r w:rsidRPr="00822B7F">
        <w:rPr>
          <w:bCs/>
          <w:iCs/>
          <w:szCs w:val="21"/>
        </w:rPr>
        <w:t>服从</w:t>
      </w:r>
      <w:r w:rsidRPr="00822B7F">
        <w:rPr>
          <w:bCs/>
          <w:iCs/>
          <w:szCs w:val="21"/>
        </w:rPr>
        <w:t>Pareto</w:t>
      </w:r>
      <w:r w:rsidRPr="00822B7F">
        <w:rPr>
          <w:bCs/>
          <w:iCs/>
          <w:szCs w:val="21"/>
        </w:rPr>
        <w:t>分布，其概率密度为</w:t>
      </w:r>
    </w:p>
    <w:p w:rsidR="00C40084" w:rsidRPr="00822B7F" w:rsidRDefault="00C40084" w:rsidP="00C40084">
      <w:pPr>
        <w:spacing w:line="300" w:lineRule="auto"/>
        <w:ind w:firstLine="405"/>
        <w:rPr>
          <w:bCs/>
          <w:iCs/>
          <w:szCs w:val="21"/>
        </w:rPr>
      </w:pPr>
      <w:r w:rsidRPr="00822B7F">
        <w:rPr>
          <w:bCs/>
          <w:iCs/>
          <w:szCs w:val="21"/>
        </w:rPr>
        <w:t xml:space="preserve">                         </w:t>
      </w:r>
      <w:r w:rsidRPr="00822B7F">
        <w:rPr>
          <w:bCs/>
          <w:iCs/>
          <w:position w:val="-46"/>
          <w:szCs w:val="21"/>
        </w:rPr>
        <w:object w:dxaOrig="2200" w:dyaOrig="1040">
          <v:shape id="_x0000_i1068" type="#_x0000_t75" style="width:110.35pt;height:51.9pt" o:ole="">
            <v:imagedata r:id="rId114" o:title=""/>
          </v:shape>
          <o:OLEObject Type="Embed" ProgID="Equation.DSMT4" ShapeID="_x0000_i1068" DrawAspect="Content" ObjectID="_1718512775" r:id="rId115"/>
        </w:object>
      </w:r>
    </w:p>
    <w:p w:rsidR="00C40084" w:rsidRPr="00822B7F" w:rsidRDefault="00C40084" w:rsidP="00C40084">
      <w:pPr>
        <w:spacing w:line="300" w:lineRule="auto"/>
        <w:rPr>
          <w:bCs/>
          <w:iCs/>
          <w:szCs w:val="21"/>
        </w:rPr>
      </w:pPr>
      <w:r w:rsidRPr="00822B7F">
        <w:rPr>
          <w:bCs/>
          <w:iCs/>
          <w:szCs w:val="21"/>
        </w:rPr>
        <w:t>其中</w:t>
      </w:r>
      <w:r w:rsidRPr="00822B7F">
        <w:rPr>
          <w:bCs/>
          <w:iCs/>
          <w:position w:val="-6"/>
          <w:szCs w:val="21"/>
        </w:rPr>
        <w:object w:dxaOrig="520" w:dyaOrig="280">
          <v:shape id="_x0000_i1069" type="#_x0000_t75" style="width:26.2pt;height:14.05pt" o:ole="">
            <v:imagedata r:id="rId116" o:title=""/>
          </v:shape>
          <o:OLEObject Type="Embed" ProgID="Equation.DSMT4" ShapeID="_x0000_i1069" DrawAspect="Content" ObjectID="_1718512776" r:id="rId117"/>
        </w:object>
      </w:r>
      <w:r w:rsidRPr="00822B7F">
        <w:rPr>
          <w:bCs/>
          <w:iCs/>
          <w:szCs w:val="21"/>
        </w:rPr>
        <w:t>未知，</w:t>
      </w:r>
      <w:r w:rsidRPr="00822B7F">
        <w:rPr>
          <w:bCs/>
          <w:iCs/>
          <w:position w:val="-12"/>
          <w:szCs w:val="21"/>
        </w:rPr>
        <w:object w:dxaOrig="1380" w:dyaOrig="360">
          <v:shape id="_x0000_i1070" type="#_x0000_t75" style="width:69.2pt;height:18.25pt" o:ole="">
            <v:imagedata r:id="rId118" o:title=""/>
          </v:shape>
          <o:OLEObject Type="Embed" ProgID="Equation.DSMT4" ShapeID="_x0000_i1070" DrawAspect="Content" ObjectID="_1718512777" r:id="rId119"/>
        </w:object>
      </w:r>
      <w:r w:rsidRPr="00822B7F">
        <w:rPr>
          <w:bCs/>
          <w:iCs/>
          <w:szCs w:val="21"/>
        </w:rPr>
        <w:t>为其样本．</w:t>
      </w:r>
      <w:r w:rsidRPr="00822B7F">
        <w:rPr>
          <w:bCs/>
          <w:iCs/>
          <w:szCs w:val="21"/>
        </w:rPr>
        <w:t xml:space="preserve"> </w:t>
      </w:r>
    </w:p>
    <w:p w:rsidR="00C40084" w:rsidRPr="00822B7F" w:rsidRDefault="00C40084" w:rsidP="00C40084">
      <w:pPr>
        <w:spacing w:line="300" w:lineRule="auto"/>
        <w:ind w:firstLineChars="200" w:firstLine="420"/>
        <w:rPr>
          <w:bCs/>
          <w:iCs/>
          <w:szCs w:val="21"/>
        </w:rPr>
      </w:pPr>
      <w:r>
        <w:rPr>
          <w:bCs/>
          <w:iCs/>
          <w:szCs w:val="21"/>
        </w:rPr>
        <w:t>(1)</w:t>
      </w:r>
      <w:r>
        <w:rPr>
          <w:rFonts w:hint="eastAsia"/>
          <w:bCs/>
          <w:iCs/>
          <w:szCs w:val="21"/>
        </w:rPr>
        <w:t>（</w:t>
      </w:r>
      <w:r>
        <w:rPr>
          <w:rFonts w:hint="eastAsia"/>
          <w:bCs/>
          <w:iCs/>
          <w:szCs w:val="21"/>
        </w:rPr>
        <w:t>7</w:t>
      </w:r>
      <w:r>
        <w:rPr>
          <w:rFonts w:hint="eastAsia"/>
          <w:bCs/>
          <w:iCs/>
          <w:szCs w:val="21"/>
        </w:rPr>
        <w:t>分）</w:t>
      </w:r>
      <w:r w:rsidRPr="00822B7F">
        <w:rPr>
          <w:bCs/>
          <w:iCs/>
          <w:szCs w:val="21"/>
        </w:rPr>
        <w:t>求</w:t>
      </w:r>
      <w:r w:rsidRPr="00822B7F">
        <w:rPr>
          <w:bCs/>
          <w:iCs/>
          <w:position w:val="-6"/>
          <w:szCs w:val="21"/>
        </w:rPr>
        <w:object w:dxaOrig="200" w:dyaOrig="279">
          <v:shape id="_x0000_i1071" type="#_x0000_t75" style="width:9.8pt;height:14.05pt" o:ole="">
            <v:imagedata r:id="rId120" o:title=""/>
          </v:shape>
          <o:OLEObject Type="Embed" ProgID="Equation.DSMT4" ShapeID="_x0000_i1071" DrawAspect="Content" ObjectID="_1718512778" r:id="rId121"/>
        </w:object>
      </w:r>
      <w:r w:rsidRPr="00822B7F">
        <w:rPr>
          <w:bCs/>
          <w:iCs/>
          <w:szCs w:val="21"/>
        </w:rPr>
        <w:t>的矩估计</w:t>
      </w:r>
      <w:r w:rsidRPr="00822B7F">
        <w:rPr>
          <w:bCs/>
          <w:iCs/>
          <w:position w:val="-12"/>
          <w:szCs w:val="21"/>
        </w:rPr>
        <w:object w:dxaOrig="340" w:dyaOrig="400">
          <v:shape id="_x0000_i1072" type="#_x0000_t75" style="width:17.3pt;height:20.1pt" o:ole="">
            <v:imagedata r:id="rId122" o:title=""/>
          </v:shape>
          <o:OLEObject Type="Embed" ProgID="Equation.DSMT4" ShapeID="_x0000_i1072" DrawAspect="Content" ObjectID="_1718512779" r:id="rId123"/>
        </w:object>
      </w:r>
      <w:r w:rsidRPr="00822B7F">
        <w:rPr>
          <w:bCs/>
          <w:iCs/>
          <w:szCs w:val="21"/>
        </w:rPr>
        <w:t>；</w:t>
      </w:r>
    </w:p>
    <w:p w:rsidR="00C40084" w:rsidRPr="00822B7F" w:rsidRDefault="00C40084" w:rsidP="00C40084">
      <w:pPr>
        <w:spacing w:line="300" w:lineRule="auto"/>
        <w:ind w:firstLine="405"/>
        <w:rPr>
          <w:bCs/>
          <w:iCs/>
          <w:szCs w:val="21"/>
        </w:rPr>
      </w:pPr>
      <w:r>
        <w:rPr>
          <w:bCs/>
          <w:iCs/>
          <w:szCs w:val="21"/>
        </w:rPr>
        <w:t>(2)</w:t>
      </w:r>
      <w:r>
        <w:rPr>
          <w:rFonts w:hint="eastAsia"/>
          <w:bCs/>
          <w:iCs/>
          <w:szCs w:val="21"/>
        </w:rPr>
        <w:t>（</w:t>
      </w:r>
      <w:r>
        <w:rPr>
          <w:rFonts w:hint="eastAsia"/>
          <w:bCs/>
          <w:iCs/>
          <w:szCs w:val="21"/>
        </w:rPr>
        <w:t>8</w:t>
      </w:r>
      <w:r>
        <w:rPr>
          <w:rFonts w:hint="eastAsia"/>
          <w:bCs/>
          <w:iCs/>
          <w:szCs w:val="21"/>
        </w:rPr>
        <w:t>分）</w:t>
      </w:r>
      <w:r w:rsidRPr="00822B7F">
        <w:rPr>
          <w:bCs/>
          <w:iCs/>
          <w:szCs w:val="21"/>
        </w:rPr>
        <w:t>求</w:t>
      </w:r>
      <w:r w:rsidRPr="00822B7F">
        <w:rPr>
          <w:bCs/>
          <w:iCs/>
          <w:position w:val="-4"/>
          <w:szCs w:val="21"/>
        </w:rPr>
        <w:object w:dxaOrig="200" w:dyaOrig="279">
          <v:shape id="_x0000_i1073" type="#_x0000_t75" style="width:9.8pt;height:14.05pt" o:ole="">
            <v:imagedata r:id="rId124" o:title=""/>
          </v:shape>
          <o:OLEObject Type="Embed" ProgID="Equation.DSMT4" ShapeID="_x0000_i1073" DrawAspect="Content" ObjectID="_1718512780" r:id="rId125"/>
        </w:object>
      </w:r>
      <w:r w:rsidRPr="00822B7F">
        <w:rPr>
          <w:bCs/>
          <w:iCs/>
          <w:szCs w:val="21"/>
        </w:rPr>
        <w:t>的极大似然估计</w:t>
      </w:r>
      <w:r w:rsidRPr="00822B7F">
        <w:rPr>
          <w:bCs/>
          <w:iCs/>
          <w:position w:val="-12"/>
          <w:szCs w:val="21"/>
        </w:rPr>
        <w:object w:dxaOrig="280" w:dyaOrig="399">
          <v:shape id="_x0000_i1074" type="#_x0000_t75" style="width:14.05pt;height:20.1pt" o:ole="">
            <v:imagedata r:id="rId126" o:title=""/>
          </v:shape>
          <o:OLEObject Type="Embed" ProgID="Equation.DSMT4" ShapeID="_x0000_i1074" DrawAspect="Content" ObjectID="_1718512781" r:id="rId127"/>
        </w:object>
      </w:r>
      <w:r w:rsidRPr="00822B7F">
        <w:rPr>
          <w:bCs/>
          <w:iCs/>
          <w:szCs w:val="21"/>
        </w:rPr>
        <w:t>；</w:t>
      </w:r>
    </w:p>
    <w:p w:rsidR="00C40084" w:rsidRPr="00822B7F" w:rsidRDefault="00C40084" w:rsidP="00C40084">
      <w:pPr>
        <w:tabs>
          <w:tab w:val="left" w:pos="604"/>
          <w:tab w:val="left" w:pos="1774"/>
        </w:tabs>
        <w:adjustRightInd w:val="0"/>
        <w:snapToGrid w:val="0"/>
        <w:spacing w:line="360" w:lineRule="auto"/>
        <w:ind w:leftChars="200" w:left="420"/>
        <w:textAlignment w:val="bottom"/>
        <w:rPr>
          <w:szCs w:val="21"/>
        </w:rPr>
      </w:pPr>
    </w:p>
    <w:p w:rsidR="00C40084" w:rsidRPr="00822B7F" w:rsidRDefault="00C40084" w:rsidP="00C40084">
      <w:pPr>
        <w:tabs>
          <w:tab w:val="left" w:pos="486"/>
          <w:tab w:val="left" w:pos="4806"/>
        </w:tabs>
        <w:adjustRightInd w:val="0"/>
        <w:snapToGrid w:val="0"/>
        <w:spacing w:beforeLines="50" w:before="156" w:line="300" w:lineRule="auto"/>
        <w:ind w:firstLine="420"/>
        <w:textAlignment w:val="baseline"/>
        <w:rPr>
          <w:bCs/>
          <w:iCs/>
          <w:szCs w:val="21"/>
        </w:rPr>
      </w:pPr>
      <w:r w:rsidRPr="00822B7F">
        <w:rPr>
          <w:rFonts w:eastAsia="黑体"/>
        </w:rPr>
        <w:t>16</w:t>
      </w:r>
      <w:r w:rsidRPr="00822B7F">
        <w:rPr>
          <w:szCs w:val="21"/>
        </w:rPr>
        <w:t>、</w:t>
      </w:r>
      <w:r w:rsidRPr="00822B7F">
        <w:rPr>
          <w:bCs/>
          <w:iCs/>
          <w:szCs w:val="21"/>
        </w:rPr>
        <w:t>（</w:t>
      </w:r>
      <w:r w:rsidRPr="00822B7F">
        <w:rPr>
          <w:bCs/>
          <w:iCs/>
          <w:szCs w:val="21"/>
        </w:rPr>
        <w:t>15</w:t>
      </w:r>
      <w:r w:rsidRPr="00822B7F">
        <w:rPr>
          <w:bCs/>
          <w:iCs/>
          <w:szCs w:val="21"/>
        </w:rPr>
        <w:t>分）为比较甲、乙两种安眠药的疗效，将</w:t>
      </w:r>
      <w:r w:rsidRPr="00822B7F">
        <w:rPr>
          <w:bCs/>
          <w:iCs/>
          <w:szCs w:val="21"/>
        </w:rPr>
        <w:t>20</w:t>
      </w:r>
      <w:r w:rsidRPr="00822B7F">
        <w:rPr>
          <w:bCs/>
          <w:iCs/>
          <w:szCs w:val="21"/>
        </w:rPr>
        <w:t>名失眠患者分成两组，每组</w:t>
      </w:r>
      <w:r w:rsidRPr="00822B7F">
        <w:rPr>
          <w:bCs/>
          <w:iCs/>
          <w:szCs w:val="21"/>
        </w:rPr>
        <w:t>10</w:t>
      </w:r>
      <w:r w:rsidRPr="00822B7F">
        <w:rPr>
          <w:bCs/>
          <w:iCs/>
          <w:szCs w:val="21"/>
        </w:rPr>
        <w:t>人，假定失眠患者服药后延长的睡眠时间服从方差相同的正态分布，其数据如下表所示</w:t>
      </w:r>
      <w:r w:rsidRPr="00822B7F">
        <w:rPr>
          <w:bCs/>
          <w:iCs/>
          <w:szCs w:val="21"/>
        </w:rPr>
        <w:t>(</w:t>
      </w:r>
      <w:r w:rsidRPr="00822B7F">
        <w:rPr>
          <w:bCs/>
          <w:iCs/>
          <w:szCs w:val="21"/>
        </w:rPr>
        <w:t>单位：小时</w:t>
      </w:r>
      <w:r w:rsidRPr="00822B7F">
        <w:rPr>
          <w:bCs/>
          <w:iCs/>
          <w:szCs w:val="21"/>
        </w:rPr>
        <w:t>)</w:t>
      </w:r>
      <w:r w:rsidRPr="00822B7F">
        <w:rPr>
          <w:bCs/>
          <w:iCs/>
          <w:szCs w:val="21"/>
        </w:rPr>
        <w:t xml:space="preserve">　</w:t>
      </w:r>
    </w:p>
    <w:tbl>
      <w:tblPr>
        <w:tblW w:w="0" w:type="auto"/>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6955"/>
      </w:tblGrid>
      <w:tr w:rsidR="00C40084" w:rsidRPr="00822B7F" w:rsidTr="00E5273B">
        <w:trPr>
          <w:trHeight w:val="483"/>
        </w:trPr>
        <w:tc>
          <w:tcPr>
            <w:tcW w:w="735" w:type="dxa"/>
            <w:tcBorders>
              <w:top w:val="single" w:sz="4" w:space="0" w:color="auto"/>
              <w:left w:val="single" w:sz="4" w:space="0" w:color="auto"/>
              <w:bottom w:val="single" w:sz="4" w:space="0" w:color="auto"/>
              <w:right w:val="single" w:sz="4" w:space="0" w:color="auto"/>
            </w:tcBorders>
            <w:hideMark/>
          </w:tcPr>
          <w:p w:rsidR="00C40084" w:rsidRPr="00822B7F" w:rsidRDefault="00C40084" w:rsidP="00E5273B">
            <w:pPr>
              <w:tabs>
                <w:tab w:val="left" w:pos="486"/>
                <w:tab w:val="left" w:pos="4806"/>
              </w:tabs>
              <w:adjustRightInd w:val="0"/>
              <w:snapToGrid w:val="0"/>
              <w:spacing w:beforeLines="50" w:before="156" w:line="300" w:lineRule="auto"/>
              <w:textAlignment w:val="baseline"/>
              <w:rPr>
                <w:bCs/>
                <w:iCs/>
                <w:szCs w:val="21"/>
              </w:rPr>
            </w:pPr>
            <w:r w:rsidRPr="00822B7F">
              <w:rPr>
                <w:bCs/>
                <w:iCs/>
                <w:szCs w:val="21"/>
              </w:rPr>
              <w:t xml:space="preserve">　甲</w:t>
            </w:r>
          </w:p>
        </w:tc>
        <w:tc>
          <w:tcPr>
            <w:tcW w:w="8160" w:type="dxa"/>
            <w:tcBorders>
              <w:top w:val="single" w:sz="4" w:space="0" w:color="auto"/>
              <w:left w:val="single" w:sz="4" w:space="0" w:color="auto"/>
              <w:bottom w:val="single" w:sz="4" w:space="0" w:color="auto"/>
              <w:right w:val="single" w:sz="4" w:space="0" w:color="auto"/>
            </w:tcBorders>
            <w:hideMark/>
          </w:tcPr>
          <w:p w:rsidR="00C40084" w:rsidRPr="00822B7F" w:rsidRDefault="00C40084" w:rsidP="00E5273B">
            <w:pPr>
              <w:tabs>
                <w:tab w:val="left" w:pos="486"/>
                <w:tab w:val="left" w:pos="4806"/>
              </w:tabs>
              <w:adjustRightInd w:val="0"/>
              <w:snapToGrid w:val="0"/>
              <w:spacing w:beforeLines="50" w:before="156" w:line="300" w:lineRule="auto"/>
              <w:textAlignment w:val="baseline"/>
              <w:rPr>
                <w:bCs/>
                <w:iCs/>
                <w:szCs w:val="21"/>
              </w:rPr>
            </w:pPr>
            <w:r w:rsidRPr="00822B7F">
              <w:rPr>
                <w:bCs/>
                <w:iCs/>
                <w:szCs w:val="21"/>
              </w:rPr>
              <w:t xml:space="preserve">　</w:t>
            </w:r>
            <w:r w:rsidRPr="00822B7F">
              <w:rPr>
                <w:bCs/>
                <w:iCs/>
                <w:szCs w:val="21"/>
              </w:rPr>
              <w:t xml:space="preserve"> 1.9    0.8    1.1    0.1    -0.1    4.4    5.5    1.6    4.6    3.4</w:t>
            </w:r>
            <w:r w:rsidRPr="00822B7F">
              <w:rPr>
                <w:bCs/>
                <w:iCs/>
                <w:szCs w:val="21"/>
              </w:rPr>
              <w:t xml:space="preserve">　</w:t>
            </w:r>
          </w:p>
        </w:tc>
      </w:tr>
      <w:tr w:rsidR="00C40084" w:rsidRPr="00822B7F" w:rsidTr="00E5273B">
        <w:trPr>
          <w:trHeight w:val="495"/>
        </w:trPr>
        <w:tc>
          <w:tcPr>
            <w:tcW w:w="735" w:type="dxa"/>
            <w:tcBorders>
              <w:top w:val="single" w:sz="4" w:space="0" w:color="auto"/>
              <w:left w:val="single" w:sz="4" w:space="0" w:color="auto"/>
              <w:bottom w:val="single" w:sz="4" w:space="0" w:color="auto"/>
              <w:right w:val="single" w:sz="4" w:space="0" w:color="auto"/>
            </w:tcBorders>
            <w:hideMark/>
          </w:tcPr>
          <w:p w:rsidR="00C40084" w:rsidRPr="00822B7F" w:rsidRDefault="00C40084" w:rsidP="00E5273B">
            <w:pPr>
              <w:tabs>
                <w:tab w:val="left" w:pos="486"/>
                <w:tab w:val="left" w:pos="4806"/>
              </w:tabs>
              <w:adjustRightInd w:val="0"/>
              <w:snapToGrid w:val="0"/>
              <w:spacing w:beforeLines="50" w:before="156" w:line="300" w:lineRule="auto"/>
              <w:textAlignment w:val="baseline"/>
              <w:rPr>
                <w:bCs/>
                <w:iCs/>
                <w:szCs w:val="21"/>
              </w:rPr>
            </w:pPr>
            <w:r w:rsidRPr="00822B7F">
              <w:rPr>
                <w:bCs/>
                <w:iCs/>
                <w:szCs w:val="21"/>
              </w:rPr>
              <w:t xml:space="preserve">　乙　</w:t>
            </w:r>
          </w:p>
        </w:tc>
        <w:tc>
          <w:tcPr>
            <w:tcW w:w="8160" w:type="dxa"/>
            <w:tcBorders>
              <w:top w:val="single" w:sz="4" w:space="0" w:color="auto"/>
              <w:left w:val="single" w:sz="4" w:space="0" w:color="auto"/>
              <w:bottom w:val="single" w:sz="4" w:space="0" w:color="auto"/>
              <w:right w:val="single" w:sz="4" w:space="0" w:color="auto"/>
            </w:tcBorders>
            <w:hideMark/>
          </w:tcPr>
          <w:p w:rsidR="00C40084" w:rsidRPr="00822B7F" w:rsidRDefault="00C40084" w:rsidP="00E5273B">
            <w:pPr>
              <w:tabs>
                <w:tab w:val="left" w:pos="486"/>
                <w:tab w:val="left" w:pos="4806"/>
              </w:tabs>
              <w:adjustRightInd w:val="0"/>
              <w:snapToGrid w:val="0"/>
              <w:spacing w:beforeLines="50" w:before="156" w:line="300" w:lineRule="auto"/>
              <w:textAlignment w:val="baseline"/>
              <w:rPr>
                <w:bCs/>
                <w:iCs/>
                <w:szCs w:val="21"/>
              </w:rPr>
            </w:pPr>
            <w:r w:rsidRPr="00822B7F">
              <w:rPr>
                <w:bCs/>
                <w:iCs/>
                <w:szCs w:val="21"/>
              </w:rPr>
              <w:t xml:space="preserve">   0.7   -1.6   -0.2   -1.2    -0.1    3.4    3.7    0.8    0.0    2.0</w:t>
            </w:r>
          </w:p>
        </w:tc>
      </w:tr>
    </w:tbl>
    <w:p w:rsidR="00C40084" w:rsidRPr="00822B7F" w:rsidRDefault="00C40084" w:rsidP="00C40084">
      <w:pPr>
        <w:tabs>
          <w:tab w:val="left" w:pos="486"/>
          <w:tab w:val="left" w:pos="4806"/>
        </w:tabs>
        <w:adjustRightInd w:val="0"/>
        <w:snapToGrid w:val="0"/>
        <w:textAlignment w:val="bottom"/>
      </w:pPr>
      <w:r w:rsidRPr="00822B7F">
        <w:t xml:space="preserve">        </w:t>
      </w:r>
    </w:p>
    <w:p w:rsidR="00C90C92" w:rsidRDefault="00C40084" w:rsidP="00C40084">
      <w:r w:rsidRPr="00822B7F">
        <w:t>问在显著性水平</w:t>
      </w:r>
      <w:r w:rsidRPr="00822B7F">
        <w:rPr>
          <w:position w:val="-6"/>
        </w:rPr>
        <w:object w:dxaOrig="880" w:dyaOrig="280">
          <v:shape id="_x0000_i1075" type="#_x0000_t75" style="width:44.4pt;height:14.05pt" o:ole="">
            <v:imagedata r:id="rId128" o:title=""/>
          </v:shape>
          <o:OLEObject Type="Embed" ProgID="Equation.DSMT4" ShapeID="_x0000_i1075" DrawAspect="Content" ObjectID="_1718512782" r:id="rId129"/>
        </w:object>
      </w:r>
      <w:r w:rsidRPr="00822B7F">
        <w:t>下，两种安眠药的疗效有无显著性差异？</w:t>
      </w:r>
    </w:p>
    <w:sectPr w:rsidR="00C90C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1B09" w:rsidRDefault="00761B09" w:rsidP="00C40084">
      <w:r>
        <w:separator/>
      </w:r>
    </w:p>
  </w:endnote>
  <w:endnote w:type="continuationSeparator" w:id="0">
    <w:p w:rsidR="00761B09" w:rsidRDefault="00761B09" w:rsidP="00C40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1B09" w:rsidRDefault="00761B09" w:rsidP="00C40084">
      <w:r>
        <w:separator/>
      </w:r>
    </w:p>
  </w:footnote>
  <w:footnote w:type="continuationSeparator" w:id="0">
    <w:p w:rsidR="00761B09" w:rsidRDefault="00761B09" w:rsidP="00C400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C0E"/>
    <w:rsid w:val="00057C0E"/>
    <w:rsid w:val="00761B09"/>
    <w:rsid w:val="00C40084"/>
    <w:rsid w:val="00C90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A7183"/>
  <w15:chartTrackingRefBased/>
  <w15:docId w15:val="{97677F3B-93BF-42CF-8A34-0E4C71A8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008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008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C40084"/>
    <w:rPr>
      <w:sz w:val="18"/>
      <w:szCs w:val="18"/>
    </w:rPr>
  </w:style>
  <w:style w:type="paragraph" w:styleId="a5">
    <w:name w:val="footer"/>
    <w:basedOn w:val="a"/>
    <w:link w:val="a6"/>
    <w:uiPriority w:val="99"/>
    <w:unhideWhenUsed/>
    <w:rsid w:val="00C4008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C400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8.bin"/><Relationship Id="rId42" Type="http://schemas.openxmlformats.org/officeDocument/2006/relationships/image" Target="media/image19.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2.bin"/><Relationship Id="rId112" Type="http://schemas.openxmlformats.org/officeDocument/2006/relationships/image" Target="media/image53.wmf"/><Relationship Id="rId16" Type="http://schemas.openxmlformats.org/officeDocument/2006/relationships/image" Target="media/image6.wmf"/><Relationship Id="rId107" Type="http://schemas.openxmlformats.org/officeDocument/2006/relationships/oleObject" Target="embeddings/oleObject52.bin"/><Relationship Id="rId11" Type="http://schemas.openxmlformats.org/officeDocument/2006/relationships/oleObject" Target="embeddings/oleObject3.bin"/><Relationship Id="rId32" Type="http://schemas.openxmlformats.org/officeDocument/2006/relationships/image" Target="media/image14.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60.bin"/><Relationship Id="rId128" Type="http://schemas.openxmlformats.org/officeDocument/2006/relationships/image" Target="media/image61.wmf"/><Relationship Id="rId5" Type="http://schemas.openxmlformats.org/officeDocument/2006/relationships/endnotes" Target="endnotes.xml"/><Relationship Id="rId90" Type="http://schemas.openxmlformats.org/officeDocument/2006/relationships/image" Target="media/image43.wmf"/><Relationship Id="rId95" Type="http://schemas.openxmlformats.org/officeDocument/2006/relationships/oleObject" Target="embeddings/oleObject46.bin"/><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oleObject" Target="embeddings/oleObject55.bin"/><Relationship Id="rId118" Type="http://schemas.openxmlformats.org/officeDocument/2006/relationships/image" Target="media/image56.wmf"/><Relationship Id="rId80" Type="http://schemas.openxmlformats.org/officeDocument/2006/relationships/image" Target="media/image38.wmf"/><Relationship Id="rId85" Type="http://schemas.openxmlformats.org/officeDocument/2006/relationships/oleObject" Target="embeddings/oleObject40.bin"/><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50.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3.bin"/><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5.wmf"/><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4.wmf"/><Relationship Id="rId119" Type="http://schemas.openxmlformats.org/officeDocument/2006/relationships/oleObject" Target="embeddings/oleObject58.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0.bin"/><Relationship Id="rId81" Type="http://schemas.openxmlformats.org/officeDocument/2006/relationships/oleObject" Target="embeddings/oleObject38.bin"/><Relationship Id="rId86" Type="http://schemas.openxmlformats.org/officeDocument/2006/relationships/image" Target="media/image41.wmf"/><Relationship Id="rId130" Type="http://schemas.openxmlformats.org/officeDocument/2006/relationships/fontTable" Target="fontTable.xml"/><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53.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7.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61.bin"/><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image" Target="media/image44.wmf"/><Relationship Id="rId2" Type="http://schemas.openxmlformats.org/officeDocument/2006/relationships/settings" Target="setting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image" Target="media/image52.wmf"/><Relationship Id="rId115" Type="http://schemas.openxmlformats.org/officeDocument/2006/relationships/oleObject" Target="embeddings/oleObject56.bin"/><Relationship Id="rId131" Type="http://schemas.openxmlformats.org/officeDocument/2006/relationships/theme" Target="theme/theme1.xml"/><Relationship Id="rId61" Type="http://schemas.openxmlformats.org/officeDocument/2006/relationships/oleObject" Target="embeddings/oleObject28.bin"/><Relationship Id="rId82" Type="http://schemas.openxmlformats.org/officeDocument/2006/relationships/image" Target="media/image39.wmf"/><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7.wmf"/><Relationship Id="rId105" Type="http://schemas.openxmlformats.org/officeDocument/2006/relationships/oleObject" Target="embeddings/oleObject51.bin"/><Relationship Id="rId126" Type="http://schemas.openxmlformats.org/officeDocument/2006/relationships/image" Target="media/image60.wmf"/><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98" Type="http://schemas.openxmlformats.org/officeDocument/2006/relationships/image" Target="media/image46.wmf"/><Relationship Id="rId121" Type="http://schemas.openxmlformats.org/officeDocument/2006/relationships/oleObject" Target="embeddings/oleObject59.bin"/><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image" Target="media/image55.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88" Type="http://schemas.openxmlformats.org/officeDocument/2006/relationships/image" Target="media/image42.wmf"/><Relationship Id="rId111" Type="http://schemas.openxmlformats.org/officeDocument/2006/relationships/oleObject" Target="embeddings/oleObject54.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50.wmf"/><Relationship Id="rId127" Type="http://schemas.openxmlformats.org/officeDocument/2006/relationships/oleObject" Target="embeddings/oleObject62.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8.wmf"/><Relationship Id="rId4" Type="http://schemas.openxmlformats.org/officeDocument/2006/relationships/footnotes" Target="footnotes.xml"/><Relationship Id="rId9" Type="http://schemas.openxmlformats.org/officeDocument/2006/relationships/oleObject" Target="embeddings/oleObject2.bin"/><Relationship Id="rId26" Type="http://schemas.openxmlformats.org/officeDocument/2006/relationships/image" Target="media/image1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2289</Characters>
  <Application>Microsoft Office Word</Application>
  <DocSecurity>0</DocSecurity>
  <Lines>19</Lines>
  <Paragraphs>5</Paragraphs>
  <ScaleCrop>false</ScaleCrop>
  <Company>Microsoft</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LJY</dc:creator>
  <cp:keywords/>
  <dc:description/>
  <cp:lastModifiedBy>LJY</cp:lastModifiedBy>
  <cp:revision>2</cp:revision>
  <dcterms:created xsi:type="dcterms:W3CDTF">2022-07-04T23:52:00Z</dcterms:created>
  <dcterms:modified xsi:type="dcterms:W3CDTF">2022-07-04T23:52:00Z</dcterms:modified>
</cp:coreProperties>
</file>