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70DD0" w14:textId="7092E87D" w:rsidR="00677736" w:rsidRPr="00677736" w:rsidRDefault="00677736" w:rsidP="002B680F">
      <w:pPr>
        <w:adjustRightInd w:val="0"/>
        <w:snapToGrid w:val="0"/>
        <w:textAlignment w:val="bottom"/>
        <w:rPr>
          <w:rFonts w:eastAsia="黑体"/>
          <w:b/>
        </w:rPr>
      </w:pPr>
      <w:r w:rsidRPr="00677736">
        <w:rPr>
          <w:b/>
          <w:szCs w:val="21"/>
        </w:rPr>
        <w:t>可能用到的</w:t>
      </w:r>
      <w:r w:rsidRPr="00677736">
        <w:rPr>
          <w:b/>
        </w:rPr>
        <w:t>常数</w:t>
      </w:r>
      <w:r w:rsidRPr="00677736">
        <w:rPr>
          <w:b/>
        </w:rPr>
        <w:t xml:space="preserve">: </w:t>
      </w:r>
      <m:oMath>
        <m:r>
          <m:rPr>
            <m:sty m:val="bi"/>
          </m:rPr>
          <w:rPr>
            <w:rFonts w:ascii="Cambria Math"/>
          </w:rPr>
          <m:t>Φ</m:t>
        </m:r>
        <m:r>
          <m:rPr>
            <m:sty m:val="bi"/>
          </m:rPr>
          <w:rPr>
            <w:rFonts w:ascii="Cambria Math"/>
          </w:rPr>
          <m:t>(1.667)=0.9525</m:t>
        </m:r>
      </m:oMath>
      <w:r w:rsidRPr="00677736">
        <w:rPr>
          <w:b/>
        </w:rPr>
        <w:t xml:space="preserve">, </w:t>
      </w:r>
      <m:oMath>
        <m:r>
          <m:rPr>
            <m:sty m:val="bi"/>
          </m:rPr>
          <w:rPr>
            <w:rFonts w:ascii="Cambria Math"/>
          </w:rPr>
          <m:t>Φ</m:t>
        </m:r>
        <m:r>
          <m:rPr>
            <m:sty m:val="bi"/>
          </m:rPr>
          <w:rPr>
            <w:rFonts w:ascii="Cambria Math"/>
          </w:rPr>
          <m:t>(1.645)=0.95</m:t>
        </m:r>
      </m:oMath>
    </w:p>
    <w:p w14:paraId="7F899437" w14:textId="77777777" w:rsidR="00677736" w:rsidRPr="00DA425E" w:rsidRDefault="00677736" w:rsidP="00677736">
      <w:pPr>
        <w:adjustRightInd w:val="0"/>
        <w:snapToGrid w:val="0"/>
        <w:textAlignment w:val="bottom"/>
        <w:rPr>
          <w:rFonts w:eastAsia="黑体"/>
          <w:szCs w:val="21"/>
        </w:rPr>
      </w:pPr>
      <w:r w:rsidRPr="00DA425E">
        <w:rPr>
          <w:rFonts w:eastAsia="黑体"/>
          <w:b/>
        </w:rPr>
        <w:t>一、填空题</w:t>
      </w:r>
      <w:r w:rsidRPr="00DA425E">
        <w:t>(</w:t>
      </w:r>
      <w:r w:rsidRPr="00DA425E">
        <w:rPr>
          <w:szCs w:val="21"/>
        </w:rPr>
        <w:t>本题</w:t>
      </w:r>
      <w:r>
        <w:rPr>
          <w:szCs w:val="21"/>
        </w:rPr>
        <w:t>每</w:t>
      </w:r>
      <w:r>
        <w:rPr>
          <w:rFonts w:hint="eastAsia"/>
          <w:szCs w:val="21"/>
        </w:rPr>
        <w:t>空</w:t>
      </w:r>
      <w:r w:rsidRPr="00DA425E">
        <w:rPr>
          <w:szCs w:val="21"/>
        </w:rPr>
        <w:t>3</w:t>
      </w:r>
      <w:r w:rsidRPr="00DA425E">
        <w:rPr>
          <w:szCs w:val="21"/>
        </w:rPr>
        <w:t>分，满分</w:t>
      </w:r>
      <w:r w:rsidRPr="00DA425E">
        <w:rPr>
          <w:szCs w:val="21"/>
        </w:rPr>
        <w:t>30</w:t>
      </w:r>
      <w:r w:rsidRPr="00DA425E">
        <w:rPr>
          <w:szCs w:val="21"/>
        </w:rPr>
        <w:t>分</w:t>
      </w:r>
      <w:r w:rsidRPr="00DA425E">
        <w:rPr>
          <w:szCs w:val="21"/>
        </w:rPr>
        <w:t>.)</w:t>
      </w:r>
    </w:p>
    <w:p w14:paraId="5C07EFE6" w14:textId="2C1295ED" w:rsidR="00677736" w:rsidRPr="00DA425E" w:rsidRDefault="00677736" w:rsidP="002B680F">
      <w:pPr>
        <w:adjustRightInd w:val="0"/>
        <w:snapToGrid w:val="0"/>
        <w:spacing w:beforeLines="100" w:before="312"/>
        <w:ind w:firstLineChars="200" w:firstLine="420"/>
        <w:textAlignment w:val="baseline"/>
        <w:rPr>
          <w:szCs w:val="21"/>
        </w:rPr>
      </w:pPr>
      <w:r w:rsidRPr="00DA425E">
        <w:rPr>
          <w:szCs w:val="21"/>
        </w:rPr>
        <w:t>1</w:t>
      </w:r>
      <w:r w:rsidRPr="00DA425E">
        <w:rPr>
          <w:szCs w:val="21"/>
        </w:rPr>
        <w:t>．</w:t>
      </w:r>
      <w:r w:rsidRPr="00DA425E">
        <w:rPr>
          <w:szCs w:val="21"/>
        </w:rPr>
        <w:t xml:space="preserve"> </w:t>
      </w:r>
      <w:r w:rsidRPr="00DA425E">
        <w:rPr>
          <w:szCs w:val="21"/>
        </w:rPr>
        <w:t>已知</w:t>
      </w:r>
      <m:oMath>
        <m:r>
          <w:rPr>
            <w:rFonts w:ascii="Cambria Math"/>
            <w:szCs w:val="21"/>
          </w:rPr>
          <m:t>P(A)=</m:t>
        </m:r>
        <m:f>
          <m:fPr>
            <m:ctrlPr>
              <w:rPr>
                <w:rFonts w:ascii="Cambria Math"/>
                <w:i/>
                <w:szCs w:val="21"/>
              </w:rPr>
            </m:ctrlPr>
          </m:fPr>
          <m:num>
            <m:r>
              <w:rPr>
                <w:rFonts w:ascii="Cambria Math"/>
                <w:szCs w:val="21"/>
              </w:rPr>
              <m:t>1</m:t>
            </m:r>
          </m:num>
          <m:den>
            <m:r>
              <w:rPr>
                <w:rFonts w:ascii="Cambria Math"/>
                <w:szCs w:val="21"/>
              </w:rPr>
              <m:t>4</m:t>
            </m:r>
          </m:den>
        </m:f>
        <m:r>
          <w:rPr>
            <w:rFonts w:ascii="Cambria Math"/>
            <w:szCs w:val="21"/>
          </w:rPr>
          <m:t>​</m:t>
        </m:r>
        <m:r>
          <w:rPr>
            <w:rFonts w:ascii="Cambria Math"/>
            <w:szCs w:val="21"/>
          </w:rPr>
          <m:t>,</m:t>
        </m:r>
        <m:r>
          <w:rPr>
            <w:rFonts w:ascii="Cambria Math"/>
            <w:szCs w:val="21"/>
          </w:rPr>
          <m:t>​​​​</m:t>
        </m:r>
        <m:r>
          <w:rPr>
            <w:rFonts w:ascii="Cambria Math"/>
            <w:szCs w:val="21"/>
          </w:rPr>
          <m:t>P(B|A)=</m:t>
        </m:r>
        <m:f>
          <m:fPr>
            <m:ctrlPr>
              <w:rPr>
                <w:rFonts w:ascii="Cambria Math"/>
                <w:i/>
                <w:szCs w:val="21"/>
              </w:rPr>
            </m:ctrlPr>
          </m:fPr>
          <m:num>
            <m:r>
              <w:rPr>
                <w:rFonts w:ascii="Cambria Math"/>
                <w:szCs w:val="21"/>
              </w:rPr>
              <m:t>1</m:t>
            </m:r>
          </m:num>
          <m:den>
            <m:r>
              <w:rPr>
                <w:rFonts w:ascii="Cambria Math"/>
                <w:szCs w:val="21"/>
              </w:rPr>
              <m:t>3</m:t>
            </m:r>
          </m:den>
        </m:f>
        <m:r>
          <w:rPr>
            <w:rFonts w:ascii="Cambria Math"/>
            <w:szCs w:val="21"/>
          </w:rPr>
          <m:t>​​</m:t>
        </m:r>
        <m:r>
          <w:rPr>
            <w:rFonts w:ascii="Cambria Math"/>
            <w:szCs w:val="21"/>
          </w:rPr>
          <m:t>,</m:t>
        </m:r>
        <m:r>
          <w:rPr>
            <w:rFonts w:ascii="Cambria Math"/>
            <w:szCs w:val="21"/>
          </w:rPr>
          <m:t>​​​</m:t>
        </m:r>
        <m:r>
          <w:rPr>
            <w:rFonts w:ascii="Cambria Math"/>
            <w:szCs w:val="21"/>
          </w:rPr>
          <m:t>P(A|B)=</m:t>
        </m:r>
        <m:f>
          <m:fPr>
            <m:ctrlPr>
              <w:rPr>
                <w:rFonts w:ascii="Cambria Math"/>
                <w:i/>
                <w:szCs w:val="21"/>
              </w:rPr>
            </m:ctrlPr>
          </m:fPr>
          <m:num>
            <m:r>
              <w:rPr>
                <w:rFonts w:ascii="Cambria Math"/>
                <w:szCs w:val="21"/>
              </w:rPr>
              <m:t>1</m:t>
            </m:r>
          </m:num>
          <m:den>
            <m:r>
              <w:rPr>
                <w:rFonts w:ascii="Cambria Math"/>
                <w:szCs w:val="21"/>
              </w:rPr>
              <m:t>2</m:t>
            </m:r>
          </m:den>
        </m:f>
      </m:oMath>
      <w:r w:rsidRPr="00DA425E">
        <w:rPr>
          <w:szCs w:val="21"/>
        </w:rPr>
        <w:t>，则</w:t>
      </w:r>
      <m:oMath>
        <m:r>
          <w:rPr>
            <w:rFonts w:ascii="Cambria Math"/>
            <w:szCs w:val="21"/>
          </w:rPr>
          <m:t>P(</m:t>
        </m:r>
        <m:acc>
          <m:accPr>
            <m:chr m:val="̄"/>
            <m:ctrlPr>
              <w:rPr>
                <w:rFonts w:ascii="Cambria Math"/>
                <w:i/>
                <w:szCs w:val="21"/>
              </w:rPr>
            </m:ctrlPr>
          </m:accPr>
          <m:e>
            <m:r>
              <w:rPr>
                <w:rFonts w:ascii="Cambria Math"/>
                <w:szCs w:val="21"/>
              </w:rPr>
              <m:t>A</m:t>
            </m:r>
          </m:e>
        </m:acc>
        <m:acc>
          <m:accPr>
            <m:chr m:val="̄"/>
            <m:ctrlPr>
              <w:rPr>
                <w:rFonts w:ascii="Cambria Math"/>
                <w:i/>
                <w:szCs w:val="21"/>
              </w:rPr>
            </m:ctrlPr>
          </m:accPr>
          <m:e>
            <m:r>
              <w:rPr>
                <w:rFonts w:ascii="Cambria Math"/>
                <w:szCs w:val="21"/>
              </w:rPr>
              <m:t>B</m:t>
            </m:r>
          </m:e>
        </m:acc>
        <m:r>
          <w:rPr>
            <w:rFonts w:ascii="Cambria Math"/>
            <w:szCs w:val="21"/>
          </w:rPr>
          <m:t>)=_______</m:t>
        </m:r>
      </m:oMath>
      <w:r w:rsidRPr="00DA425E">
        <w:rPr>
          <w:szCs w:val="21"/>
        </w:rPr>
        <w:t>．</w:t>
      </w:r>
    </w:p>
    <w:p w14:paraId="378B3661" w14:textId="4A47CE8B" w:rsidR="00677736" w:rsidRPr="00DA425E" w:rsidRDefault="00677736" w:rsidP="002B680F">
      <w:pPr>
        <w:adjustRightInd w:val="0"/>
        <w:snapToGrid w:val="0"/>
        <w:spacing w:beforeLines="100" w:before="312"/>
        <w:ind w:firstLineChars="200" w:firstLine="420"/>
        <w:textAlignment w:val="baseline"/>
        <w:rPr>
          <w:szCs w:val="21"/>
        </w:rPr>
      </w:pPr>
      <w:r w:rsidRPr="00DA425E">
        <w:rPr>
          <w:szCs w:val="21"/>
        </w:rPr>
        <w:t>2</w:t>
      </w:r>
      <w:r w:rsidRPr="00DA425E">
        <w:rPr>
          <w:szCs w:val="21"/>
        </w:rPr>
        <w:t>．设随机变量</w:t>
      </w:r>
      <m:oMath>
        <m:r>
          <w:rPr>
            <w:rFonts w:ascii="Cambria Math"/>
            <w:szCs w:val="21"/>
          </w:rPr>
          <m:t>X</m:t>
        </m:r>
      </m:oMath>
      <w:r w:rsidRPr="00DA425E">
        <w:rPr>
          <w:szCs w:val="21"/>
        </w:rPr>
        <w:t>的概率密度为</w:t>
      </w:r>
      <m:oMath>
        <m:r>
          <w:rPr>
            <w:rFonts w:ascii="Cambria Math"/>
            <w:szCs w:val="21"/>
          </w:rPr>
          <m:t>f(x)=</m:t>
        </m:r>
        <m:d>
          <m:dPr>
            <m:begChr m:val="{"/>
            <m:endChr m:val=""/>
            <m:ctrlPr>
              <w:rPr>
                <w:rFonts w:ascii="Cambria Math"/>
                <w:i/>
                <w:szCs w:val="21"/>
              </w:rPr>
            </m:ctrlPr>
          </m:dPr>
          <m:e>
            <m:m>
              <m:mPr>
                <m:mcs>
                  <m:mc>
                    <m:mcPr>
                      <m:count m:val="1"/>
                      <m:mcJc m:val="center"/>
                    </m:mcPr>
                  </m:mc>
                </m:mcs>
                <m:ctrlPr>
                  <w:rPr>
                    <w:rFonts w:ascii="Cambria Math"/>
                    <w:i/>
                    <w:szCs w:val="21"/>
                  </w:rPr>
                </m:ctrlPr>
              </m:mPr>
              <m:mr>
                <m:e>
                  <m:r>
                    <w:rPr>
                      <w:rFonts w:ascii="Cambria Math"/>
                      <w:szCs w:val="21"/>
                    </w:rPr>
                    <m:t>A</m:t>
                  </m:r>
                  <m:sSup>
                    <m:sSupPr>
                      <m:ctrlPr>
                        <w:rPr>
                          <w:rFonts w:ascii="Cambria Math"/>
                          <w:i/>
                          <w:szCs w:val="21"/>
                        </w:rPr>
                      </m:ctrlPr>
                    </m:sSupPr>
                    <m:e>
                      <m:r>
                        <w:rPr>
                          <w:rFonts w:ascii="Cambria Math"/>
                          <w:szCs w:val="21"/>
                        </w:rPr>
                        <m:t>x</m:t>
                      </m:r>
                    </m:e>
                    <m:sup>
                      <m:r>
                        <w:rPr>
                          <w:rFonts w:ascii="Cambria Math"/>
                          <w:szCs w:val="21"/>
                        </w:rPr>
                        <m:t>α</m:t>
                      </m:r>
                    </m:sup>
                  </m:sSup>
                  <m:r>
                    <w:rPr>
                      <w:rFonts w:ascii="Cambria Math"/>
                      <w:szCs w:val="21"/>
                    </w:rPr>
                    <m:t>​​</m:t>
                  </m:r>
                  <m:r>
                    <w:rPr>
                      <w:rFonts w:ascii="Cambria Math"/>
                      <w:szCs w:val="21"/>
                    </w:rPr>
                    <m:t>,</m:t>
                  </m:r>
                  <m:r>
                    <w:rPr>
                      <w:rFonts w:ascii="Cambria Math"/>
                      <w:szCs w:val="21"/>
                    </w:rPr>
                    <m:t>​​​​​​​​</m:t>
                  </m:r>
                  <m:r>
                    <w:rPr>
                      <w:rFonts w:ascii="Cambria Math"/>
                      <w:szCs w:val="21"/>
                    </w:rPr>
                    <m:t>0&lt;x&lt;1</m:t>
                  </m:r>
                </m:e>
              </m:mr>
              <m:mr>
                <m:e>
                  <m:r>
                    <w:rPr>
                      <w:rFonts w:ascii="Cambria Math"/>
                      <w:szCs w:val="21"/>
                    </w:rPr>
                    <m:t>0</m:t>
                  </m:r>
                  <m:r>
                    <w:rPr>
                      <w:rFonts w:ascii="Cambria Math"/>
                      <w:szCs w:val="21"/>
                    </w:rPr>
                    <m:t>​​​</m:t>
                  </m:r>
                  <m:r>
                    <w:rPr>
                      <w:rFonts w:ascii="Cambria Math"/>
                      <w:szCs w:val="21"/>
                    </w:rPr>
                    <m:t>,</m:t>
                  </m:r>
                  <m:r>
                    <w:rPr>
                      <w:rFonts w:ascii="Cambria Math"/>
                      <w:szCs w:val="21"/>
                    </w:rPr>
                    <m:t>​​​​​​​​​​​​​</m:t>
                  </m:r>
                  <m:r>
                    <w:rPr>
                      <w:rFonts w:ascii="Cambria Math"/>
                      <w:szCs w:val="21"/>
                    </w:rPr>
                    <m:t>其它</m:t>
                  </m:r>
                  <m:r>
                    <w:rPr>
                      <w:rFonts w:ascii="Cambria Math"/>
                      <w:szCs w:val="21"/>
                    </w:rPr>
                    <m:t>​​​​​​​​​​​​​​​</m:t>
                  </m:r>
                  <m:ctrlPr>
                    <w:rPr>
                      <w:rFonts w:ascii="Cambria Math" w:hAnsi="Cambria Math"/>
                      <w:i/>
                      <w:szCs w:val="21"/>
                    </w:rPr>
                  </m:ctrlPr>
                </m:e>
              </m:mr>
            </m:m>
            <m:ctrlPr>
              <w:rPr>
                <w:rFonts w:ascii="Cambria Math" w:hAnsi="Cambria Math"/>
                <w:i/>
                <w:szCs w:val="21"/>
              </w:rPr>
            </m:ctrlPr>
          </m:e>
        </m:d>
      </m:oMath>
      <w:r w:rsidRPr="00DA425E">
        <w:rPr>
          <w:szCs w:val="21"/>
        </w:rPr>
        <w:t>，且</w:t>
      </w:r>
      <m:oMath>
        <m:r>
          <w:rPr>
            <w:rFonts w:ascii="Cambria Math" w:hAnsi="Cambria Math"/>
            <w:szCs w:val="21"/>
          </w:rPr>
          <m:t>EX=0.75</m:t>
        </m:r>
      </m:oMath>
      <w:r w:rsidRPr="00DA425E">
        <w:rPr>
          <w:szCs w:val="21"/>
        </w:rPr>
        <w:t>，则</w:t>
      </w:r>
      <m:oMath>
        <m:r>
          <w:rPr>
            <w:rFonts w:ascii="Cambria Math"/>
            <w:szCs w:val="21"/>
          </w:rPr>
          <m:t>(A,</m:t>
        </m:r>
        <m:r>
          <w:rPr>
            <w:rFonts w:ascii="Cambria Math"/>
            <w:szCs w:val="21"/>
          </w:rPr>
          <m:t>​​​​​</m:t>
        </m:r>
        <m:r>
          <w:rPr>
            <w:rFonts w:ascii="Cambria Math"/>
            <w:szCs w:val="21"/>
          </w:rPr>
          <m:t>α)=</m:t>
        </m:r>
        <m:bar>
          <m:barPr>
            <m:ctrlPr>
              <w:rPr>
                <w:rFonts w:ascii="Cambria Math" w:hAnsi="Cambria Math"/>
                <w:i/>
                <w:szCs w:val="21"/>
              </w:rPr>
            </m:ctrlPr>
          </m:barPr>
          <m:e>
            <m:r>
              <w:rPr>
                <w:rFonts w:ascii="Cambria Math"/>
                <w:szCs w:val="21"/>
              </w:rPr>
              <m:t>             </m:t>
            </m:r>
          </m:e>
        </m:bar>
      </m:oMath>
      <w:r w:rsidRPr="00DA425E">
        <w:rPr>
          <w:szCs w:val="21"/>
        </w:rPr>
        <w:t>.</w:t>
      </w:r>
    </w:p>
    <w:p w14:paraId="72B1E953" w14:textId="78A4312D" w:rsidR="00677736" w:rsidRPr="00DA425E" w:rsidRDefault="00677736" w:rsidP="002B680F">
      <w:pPr>
        <w:adjustRightInd w:val="0"/>
        <w:snapToGrid w:val="0"/>
        <w:spacing w:beforeLines="100" w:before="312"/>
        <w:ind w:firstLineChars="200" w:firstLine="420"/>
        <w:textAlignment w:val="baseline"/>
        <w:rPr>
          <w:szCs w:val="21"/>
        </w:rPr>
      </w:pPr>
      <w:r w:rsidRPr="00DA425E">
        <w:rPr>
          <w:szCs w:val="21"/>
        </w:rPr>
        <w:t xml:space="preserve">3. </w:t>
      </w:r>
      <w:r w:rsidRPr="00DA425E">
        <w:rPr>
          <w:szCs w:val="21"/>
        </w:rPr>
        <w:t>设</w:t>
      </w:r>
      <m:oMath>
        <m:r>
          <w:rPr>
            <w:rFonts w:ascii="Cambria Math"/>
            <w:szCs w:val="21"/>
          </w:rPr>
          <m:t>X</m:t>
        </m:r>
        <m:r>
          <w:rPr>
            <w:rFonts w:ascii="Cambria Math" w:hAnsi="Cambria Math" w:cs="Cambria Math"/>
            <w:szCs w:val="21"/>
          </w:rPr>
          <m:t>∼</m:t>
        </m:r>
        <m:r>
          <w:rPr>
            <w:rFonts w:ascii="Cambria Math"/>
            <w:szCs w:val="21"/>
          </w:rPr>
          <m:t>b(</m:t>
        </m:r>
        <m:sSub>
          <m:sSubPr>
            <m:ctrlPr>
              <w:rPr>
                <w:rFonts w:ascii="Cambria Math"/>
                <w:i/>
                <w:szCs w:val="21"/>
              </w:rPr>
            </m:ctrlPr>
          </m:sSubPr>
          <m:e>
            <m:r>
              <w:rPr>
                <w:rFonts w:ascii="Cambria Math"/>
                <w:szCs w:val="21"/>
              </w:rPr>
              <m:t>n</m:t>
            </m:r>
          </m:e>
          <m:sub>
            <m:r>
              <w:rPr>
                <w:rFonts w:ascii="Cambria Math"/>
                <w:szCs w:val="21"/>
              </w:rPr>
              <m:t>1</m:t>
            </m:r>
          </m:sub>
        </m:sSub>
        <m:r>
          <w:rPr>
            <w:rFonts w:ascii="Cambria Math"/>
            <w:szCs w:val="21"/>
          </w:rPr>
          <m:t>​​</m:t>
        </m:r>
        <m:r>
          <w:rPr>
            <w:rFonts w:ascii="Cambria Math"/>
            <w:szCs w:val="21"/>
          </w:rPr>
          <m:t>,p)</m:t>
        </m:r>
        <m:r>
          <w:rPr>
            <w:rFonts w:ascii="Cambria Math"/>
            <w:szCs w:val="21"/>
          </w:rPr>
          <m:t>​​</m:t>
        </m:r>
        <m:r>
          <w:rPr>
            <w:rFonts w:ascii="Cambria Math"/>
            <w:szCs w:val="21"/>
          </w:rPr>
          <m:t>,</m:t>
        </m:r>
        <m:r>
          <w:rPr>
            <w:rFonts w:ascii="Cambria Math"/>
            <w:szCs w:val="21"/>
          </w:rPr>
          <m:t>​​​​​​</m:t>
        </m:r>
        <m:r>
          <w:rPr>
            <w:rFonts w:ascii="Cambria Math"/>
            <w:szCs w:val="21"/>
          </w:rPr>
          <m:t>Y</m:t>
        </m:r>
        <m:r>
          <w:rPr>
            <w:rFonts w:ascii="Cambria Math" w:hAnsi="Cambria Math" w:cs="Cambria Math"/>
            <w:szCs w:val="21"/>
          </w:rPr>
          <m:t>∼</m:t>
        </m:r>
        <m:r>
          <w:rPr>
            <w:rFonts w:ascii="Cambria Math"/>
            <w:szCs w:val="21"/>
          </w:rPr>
          <m:t>b(</m:t>
        </m:r>
        <m:sSub>
          <m:sSubPr>
            <m:ctrlPr>
              <w:rPr>
                <w:rFonts w:ascii="Cambria Math"/>
                <w:i/>
                <w:szCs w:val="21"/>
              </w:rPr>
            </m:ctrlPr>
          </m:sSubPr>
          <m:e>
            <m:r>
              <w:rPr>
                <w:rFonts w:ascii="Cambria Math"/>
                <w:szCs w:val="21"/>
              </w:rPr>
              <m:t>n</m:t>
            </m:r>
          </m:e>
          <m:sub>
            <m:r>
              <w:rPr>
                <w:rFonts w:ascii="Cambria Math"/>
                <w:szCs w:val="21"/>
              </w:rPr>
              <m:t>2</m:t>
            </m:r>
          </m:sub>
        </m:sSub>
        <m:r>
          <w:rPr>
            <w:rFonts w:ascii="Cambria Math"/>
            <w:szCs w:val="21"/>
          </w:rPr>
          <m:t>,p)</m:t>
        </m:r>
      </m:oMath>
      <w:r w:rsidRPr="00DA425E">
        <w:rPr>
          <w:szCs w:val="21"/>
        </w:rPr>
        <w:t>，且</w:t>
      </w:r>
      <m:oMath>
        <m:r>
          <w:rPr>
            <w:rFonts w:ascii="Cambria Math"/>
            <w:szCs w:val="21"/>
          </w:rPr>
          <m:t>X,</m:t>
        </m:r>
        <m:r>
          <w:rPr>
            <w:rFonts w:ascii="Cambria Math"/>
            <w:szCs w:val="21"/>
          </w:rPr>
          <m:t>​​​</m:t>
        </m:r>
        <m:r>
          <w:rPr>
            <w:rFonts w:ascii="Cambria Math"/>
            <w:szCs w:val="21"/>
          </w:rPr>
          <m:t>Y</m:t>
        </m:r>
      </m:oMath>
      <w:r w:rsidRPr="00DA425E">
        <w:rPr>
          <w:szCs w:val="21"/>
        </w:rPr>
        <w:t>相互独立，则</w:t>
      </w:r>
      <m:oMath>
        <m:r>
          <w:rPr>
            <w:rFonts w:ascii="Cambria Math"/>
            <w:szCs w:val="21"/>
          </w:rPr>
          <m:t>X+Y</m:t>
        </m:r>
        <m:r>
          <w:rPr>
            <w:rFonts w:ascii="Cambria Math" w:hAnsi="Cambria Math" w:cs="Cambria Math"/>
            <w:szCs w:val="21"/>
          </w:rPr>
          <m:t>∼</m:t>
        </m:r>
        <m:r>
          <w:rPr>
            <w:rFonts w:ascii="Cambria Math"/>
            <w:szCs w:val="21"/>
          </w:rPr>
          <m:t>___________</m:t>
        </m:r>
      </m:oMath>
      <w:r w:rsidRPr="00DA425E">
        <w:rPr>
          <w:szCs w:val="21"/>
        </w:rPr>
        <w:t>．</w:t>
      </w:r>
    </w:p>
    <w:p w14:paraId="2E50F6EF" w14:textId="75B6D407" w:rsidR="00677736" w:rsidRPr="00DA425E" w:rsidRDefault="00677736" w:rsidP="002B680F">
      <w:pPr>
        <w:adjustRightInd w:val="0"/>
        <w:snapToGrid w:val="0"/>
        <w:spacing w:beforeLines="100" w:before="312"/>
        <w:ind w:firstLineChars="200" w:firstLine="420"/>
        <w:textAlignment w:val="baseline"/>
        <w:rPr>
          <w:szCs w:val="21"/>
        </w:rPr>
      </w:pPr>
      <w:r w:rsidRPr="00DA425E">
        <w:rPr>
          <w:szCs w:val="21"/>
        </w:rPr>
        <w:t>4</w:t>
      </w:r>
      <w:r w:rsidRPr="00DA425E">
        <w:rPr>
          <w:szCs w:val="21"/>
        </w:rPr>
        <w:t>．设</w:t>
      </w:r>
      <m:oMath>
        <m:r>
          <w:rPr>
            <w:rFonts w:ascii="Cambria Math"/>
            <w:szCs w:val="21"/>
          </w:rPr>
          <m:t>(X,Y)</m:t>
        </m:r>
        <m:r>
          <w:rPr>
            <w:rFonts w:ascii="Cambria Math" w:hAnsi="Cambria Math" w:cs="Cambria Math"/>
            <w:szCs w:val="21"/>
          </w:rPr>
          <m:t>∼</m:t>
        </m:r>
        <m:r>
          <w:rPr>
            <w:rFonts w:ascii="Cambria Math"/>
            <w:szCs w:val="21"/>
          </w:rPr>
          <m:t>N(</m:t>
        </m:r>
        <m:sSub>
          <m:sSubPr>
            <m:ctrlPr>
              <w:rPr>
                <w:rFonts w:ascii="Cambria Math"/>
                <w:i/>
                <w:szCs w:val="21"/>
              </w:rPr>
            </m:ctrlPr>
          </m:sSubPr>
          <m:e>
            <m:r>
              <w:rPr>
                <w:rFonts w:ascii="Cambria Math"/>
                <w:szCs w:val="21"/>
              </w:rPr>
              <m:t>μ</m:t>
            </m:r>
          </m:e>
          <m:sub>
            <m:r>
              <w:rPr>
                <w:rFonts w:ascii="Cambria Math"/>
                <w:szCs w:val="21"/>
              </w:rPr>
              <m:t>1</m:t>
            </m:r>
          </m:sub>
        </m:sSub>
        <m:r>
          <w:rPr>
            <w:rFonts w:ascii="Cambria Math"/>
            <w:szCs w:val="21"/>
          </w:rPr>
          <m:t>,</m:t>
        </m:r>
        <m:sSub>
          <m:sSubPr>
            <m:ctrlPr>
              <w:rPr>
                <w:rFonts w:ascii="Cambria Math"/>
                <w:i/>
                <w:szCs w:val="21"/>
              </w:rPr>
            </m:ctrlPr>
          </m:sSubPr>
          <m:e>
            <m:r>
              <w:rPr>
                <w:rFonts w:ascii="Cambria Math"/>
                <w:szCs w:val="21"/>
              </w:rPr>
              <m:t>μ</m:t>
            </m:r>
          </m:e>
          <m:sub>
            <m:r>
              <w:rPr>
                <w:rFonts w:ascii="Cambria Math"/>
                <w:szCs w:val="21"/>
              </w:rPr>
              <m:t>2</m:t>
            </m:r>
          </m:sub>
        </m:sSub>
        <m:r>
          <w:rPr>
            <w:rFonts w:ascii="Cambria Math"/>
            <w:szCs w:val="21"/>
          </w:rPr>
          <m:t>,</m:t>
        </m:r>
        <m:sSubSup>
          <m:sSubSupPr>
            <m:ctrlPr>
              <w:rPr>
                <w:rFonts w:ascii="Cambria Math"/>
                <w:i/>
                <w:szCs w:val="21"/>
              </w:rPr>
            </m:ctrlPr>
          </m:sSubSupPr>
          <m:e>
            <m:r>
              <w:rPr>
                <w:rFonts w:ascii="Cambria Math"/>
                <w:szCs w:val="21"/>
              </w:rPr>
              <m:t>σ</m:t>
            </m:r>
          </m:e>
          <m:sub>
            <m:r>
              <w:rPr>
                <w:rFonts w:ascii="Cambria Math"/>
                <w:szCs w:val="21"/>
              </w:rPr>
              <m:t>1</m:t>
            </m:r>
          </m:sub>
          <m:sup>
            <m:r>
              <w:rPr>
                <w:rFonts w:ascii="Cambria Math"/>
                <w:szCs w:val="21"/>
              </w:rPr>
              <m:t>2</m:t>
            </m:r>
          </m:sup>
        </m:sSubSup>
        <m:r>
          <w:rPr>
            <w:rFonts w:ascii="Cambria Math"/>
            <w:szCs w:val="21"/>
          </w:rPr>
          <m:t>,</m:t>
        </m:r>
        <m:sSubSup>
          <m:sSubSupPr>
            <m:ctrlPr>
              <w:rPr>
                <w:rFonts w:ascii="Cambria Math"/>
                <w:i/>
                <w:szCs w:val="21"/>
              </w:rPr>
            </m:ctrlPr>
          </m:sSubSupPr>
          <m:e>
            <m:r>
              <w:rPr>
                <w:rFonts w:ascii="Cambria Math"/>
                <w:szCs w:val="21"/>
              </w:rPr>
              <m:t>σ</m:t>
            </m:r>
          </m:e>
          <m:sub>
            <m:r>
              <w:rPr>
                <w:rFonts w:ascii="Cambria Math"/>
                <w:szCs w:val="21"/>
              </w:rPr>
              <m:t>2</m:t>
            </m:r>
          </m:sub>
          <m:sup>
            <m:r>
              <w:rPr>
                <w:rFonts w:ascii="Cambria Math"/>
                <w:szCs w:val="21"/>
              </w:rPr>
              <m:t>2</m:t>
            </m:r>
          </m:sup>
        </m:sSubSup>
        <m:r>
          <w:rPr>
            <w:rFonts w:ascii="Cambria Math"/>
            <w:szCs w:val="21"/>
          </w:rPr>
          <m:t>,ρ)</m:t>
        </m:r>
      </m:oMath>
      <w:r w:rsidRPr="00DA425E">
        <w:rPr>
          <w:szCs w:val="21"/>
        </w:rPr>
        <w:t>，则</w:t>
      </w:r>
      <m:oMath>
        <m:r>
          <w:rPr>
            <w:rFonts w:ascii="Cambria Math"/>
            <w:szCs w:val="21"/>
          </w:rPr>
          <m:t>2X</m:t>
        </m:r>
        <m:r>
          <w:rPr>
            <w:rFonts w:ascii="Cambria Math"/>
            <w:szCs w:val="21"/>
          </w:rPr>
          <m:t>-</m:t>
        </m:r>
        <m:r>
          <w:rPr>
            <w:rFonts w:ascii="Cambria Math"/>
            <w:szCs w:val="21"/>
          </w:rPr>
          <m:t>Y</m:t>
        </m:r>
        <m:r>
          <w:rPr>
            <w:rFonts w:ascii="Cambria Math" w:hAnsi="Cambria Math" w:cs="Cambria Math"/>
            <w:szCs w:val="21"/>
          </w:rPr>
          <m:t>∼</m:t>
        </m:r>
        <m:r>
          <w:rPr>
            <w:rFonts w:ascii="Cambria Math"/>
            <w:szCs w:val="21"/>
          </w:rPr>
          <m:t>________________________</m:t>
        </m:r>
      </m:oMath>
      <w:r w:rsidRPr="00DA425E">
        <w:rPr>
          <w:szCs w:val="21"/>
        </w:rPr>
        <w:t>．</w:t>
      </w:r>
    </w:p>
    <w:p w14:paraId="731E0A4F" w14:textId="4DC35491" w:rsidR="00677736" w:rsidRPr="00DA425E" w:rsidRDefault="00677736" w:rsidP="002B680F">
      <w:pPr>
        <w:adjustRightInd w:val="0"/>
        <w:snapToGrid w:val="0"/>
        <w:spacing w:beforeLines="100" w:before="312"/>
        <w:ind w:firstLineChars="200" w:firstLine="420"/>
        <w:textAlignment w:val="baseline"/>
        <w:rPr>
          <w:szCs w:val="21"/>
        </w:rPr>
      </w:pPr>
      <w:r w:rsidRPr="00DA425E">
        <w:rPr>
          <w:szCs w:val="21"/>
        </w:rPr>
        <w:t>5</w:t>
      </w:r>
      <w:r w:rsidRPr="00DA425E">
        <w:rPr>
          <w:szCs w:val="21"/>
        </w:rPr>
        <w:t>．已知</w:t>
      </w:r>
      <m:oMath>
        <m:r>
          <w:rPr>
            <w:rFonts w:ascii="Cambria Math"/>
            <w:szCs w:val="21"/>
          </w:rPr>
          <m:t>0&lt;P(A)&lt;1</m:t>
        </m:r>
        <m:r>
          <w:rPr>
            <w:rFonts w:ascii="Cambria Math"/>
            <w:szCs w:val="21"/>
          </w:rPr>
          <m:t>​​​</m:t>
        </m:r>
        <m:r>
          <w:rPr>
            <w:rFonts w:ascii="Cambria Math"/>
            <w:szCs w:val="21"/>
          </w:rPr>
          <m:t>,</m:t>
        </m:r>
        <m:r>
          <w:rPr>
            <w:rFonts w:ascii="Cambria Math"/>
            <w:szCs w:val="21"/>
          </w:rPr>
          <m:t>​​​​​​​​​​</m:t>
        </m:r>
        <m:r>
          <w:rPr>
            <w:rFonts w:ascii="Cambria Math"/>
            <w:szCs w:val="21"/>
          </w:rPr>
          <m:t>0&lt;P(B)&lt;1</m:t>
        </m:r>
      </m:oMath>
      <w:r w:rsidRPr="00DA425E">
        <w:rPr>
          <w:szCs w:val="21"/>
        </w:rPr>
        <w:t>，定义</w:t>
      </w:r>
      <w:r w:rsidRPr="00DA425E">
        <w:rPr>
          <w:szCs w:val="21"/>
        </w:rPr>
        <w:t xml:space="preserve">   </w:t>
      </w:r>
    </w:p>
    <w:p w14:paraId="627E7095" w14:textId="17B86995" w:rsidR="00677736" w:rsidRPr="00DA425E" w:rsidRDefault="00677736" w:rsidP="002B680F">
      <w:pPr>
        <w:adjustRightInd w:val="0"/>
        <w:snapToGrid w:val="0"/>
        <w:spacing w:beforeLines="100" w:before="312"/>
        <w:ind w:firstLineChars="200" w:firstLine="420"/>
        <w:textAlignment w:val="baseline"/>
        <w:rPr>
          <w:szCs w:val="21"/>
        </w:rPr>
      </w:pPr>
      <w:r>
        <w:rPr>
          <w:szCs w:val="21"/>
        </w:rPr>
        <w:t xml:space="preserve">　　</w:t>
      </w:r>
      <w:r>
        <w:rPr>
          <w:szCs w:val="21"/>
        </w:rPr>
        <w:t xml:space="preserve">   </w:t>
      </w:r>
      <w:r w:rsidRPr="00DA425E">
        <w:rPr>
          <w:szCs w:val="21"/>
        </w:rPr>
        <w:t xml:space="preserve">   </w:t>
      </w:r>
      <w:r>
        <w:rPr>
          <w:rFonts w:hint="eastAsia"/>
          <w:szCs w:val="21"/>
        </w:rPr>
        <w:t xml:space="preserve"> </w:t>
      </w:r>
      <w:r w:rsidRPr="00DA425E">
        <w:rPr>
          <w:szCs w:val="21"/>
        </w:rPr>
        <w:t xml:space="preserve">　</w:t>
      </w:r>
      <m:oMath>
        <m:r>
          <w:rPr>
            <w:rFonts w:ascii="Cambria Math"/>
            <w:szCs w:val="21"/>
          </w:rPr>
          <m:t>X=</m:t>
        </m:r>
        <m:d>
          <m:dPr>
            <m:begChr m:val="{"/>
            <m:endChr m:val=""/>
            <m:ctrlPr>
              <w:rPr>
                <w:rFonts w:ascii="Cambria Math"/>
                <w:i/>
                <w:szCs w:val="21"/>
              </w:rPr>
            </m:ctrlPr>
          </m:dPr>
          <m:e>
            <m:m>
              <m:mPr>
                <m:mcs>
                  <m:mc>
                    <m:mcPr>
                      <m:count m:val="1"/>
                      <m:mcJc m:val="center"/>
                    </m:mcPr>
                  </m:mc>
                </m:mcs>
                <m:ctrlPr>
                  <w:rPr>
                    <w:rFonts w:ascii="Cambria Math"/>
                    <w:i/>
                    <w:szCs w:val="21"/>
                  </w:rPr>
                </m:ctrlPr>
              </m:mPr>
              <m:mr>
                <m:e>
                  <m:r>
                    <w:rPr>
                      <w:rFonts w:ascii="Cambria Math"/>
                      <w:szCs w:val="21"/>
                    </w:rPr>
                    <m:t>1</m:t>
                  </m:r>
                  <m:r>
                    <w:rPr>
                      <w:rFonts w:ascii="Cambria Math"/>
                      <w:szCs w:val="21"/>
                    </w:rPr>
                    <m:t>​​</m:t>
                  </m:r>
                  <m:r>
                    <w:rPr>
                      <w:rFonts w:ascii="Cambria Math"/>
                      <w:szCs w:val="21"/>
                    </w:rPr>
                    <m:t>,</m:t>
                  </m:r>
                  <m:r>
                    <w:rPr>
                      <w:rFonts w:ascii="Cambria Math"/>
                      <w:szCs w:val="21"/>
                    </w:rPr>
                    <m:t>​​​​​​​​​​ </m:t>
                  </m:r>
                  <m:r>
                    <w:rPr>
                      <w:rFonts w:ascii="Cambria Math"/>
                      <w:szCs w:val="21"/>
                    </w:rPr>
                    <m:t>若</m:t>
                  </m:r>
                  <m:r>
                    <w:rPr>
                      <w:rFonts w:ascii="Cambria Math"/>
                      <w:szCs w:val="21"/>
                    </w:rPr>
                    <m:t>A</m:t>
                  </m:r>
                  <m:r>
                    <w:rPr>
                      <w:rFonts w:ascii="Cambria Math"/>
                      <w:szCs w:val="21"/>
                    </w:rPr>
                    <m:t>​</m:t>
                  </m:r>
                  <m:r>
                    <w:rPr>
                      <w:rFonts w:ascii="Cambria Math"/>
                      <w:szCs w:val="21"/>
                    </w:rPr>
                    <m:t>发生</m:t>
                  </m:r>
                  <m:r>
                    <w:rPr>
                      <w:rFonts w:ascii="Cambria Math"/>
                      <w:szCs w:val="21"/>
                    </w:rPr>
                    <m:t>​​​​​​​​​​​​</m:t>
                  </m:r>
                  <m:ctrlPr>
                    <w:rPr>
                      <w:rFonts w:ascii="Cambria Math" w:hAnsi="Cambria Math"/>
                      <w:i/>
                      <w:szCs w:val="21"/>
                    </w:rPr>
                  </m:ctrlPr>
                </m:e>
              </m:mr>
              <m:mr>
                <m:e>
                  <m:r>
                    <w:rPr>
                      <w:rFonts w:ascii="Cambria Math"/>
                      <w:szCs w:val="21"/>
                    </w:rPr>
                    <m:t>0</m:t>
                  </m:r>
                  <m:r>
                    <w:rPr>
                      <w:rFonts w:ascii="Cambria Math"/>
                      <w:szCs w:val="21"/>
                    </w:rPr>
                    <m:t>​​​</m:t>
                  </m:r>
                  <m:r>
                    <w:rPr>
                      <w:rFonts w:ascii="Cambria Math"/>
                      <w:szCs w:val="21"/>
                    </w:rPr>
                    <m:t>,</m:t>
                  </m:r>
                  <m:r>
                    <w:rPr>
                      <w:rFonts w:ascii="Cambria Math"/>
                      <w:szCs w:val="21"/>
                    </w:rPr>
                    <m:t>​​​​​​​​ </m:t>
                  </m:r>
                  <m:r>
                    <w:rPr>
                      <w:rFonts w:ascii="Cambria Math"/>
                      <w:szCs w:val="21"/>
                    </w:rPr>
                    <m:t>若</m:t>
                  </m:r>
                  <m:r>
                    <w:rPr>
                      <w:rFonts w:ascii="Cambria Math"/>
                      <w:szCs w:val="21"/>
                    </w:rPr>
                    <m:t>​</m:t>
                  </m:r>
                  <m:r>
                    <w:rPr>
                      <w:rFonts w:ascii="Cambria Math"/>
                      <w:szCs w:val="21"/>
                    </w:rPr>
                    <m:t>A</m:t>
                  </m:r>
                  <m:r>
                    <w:rPr>
                      <w:rFonts w:ascii="Cambria Math"/>
                      <w:szCs w:val="21"/>
                    </w:rPr>
                    <m:t>​</m:t>
                  </m:r>
                  <m:r>
                    <w:rPr>
                      <w:rFonts w:ascii="Cambria Math"/>
                      <w:szCs w:val="21"/>
                    </w:rPr>
                    <m:t>不发生</m:t>
                  </m:r>
                  <m:r>
                    <w:rPr>
                      <w:rFonts w:ascii="Cambria Math"/>
                      <w:szCs w:val="21"/>
                    </w:rPr>
                    <m:t>​​​</m:t>
                  </m:r>
                  <m:ctrlPr>
                    <w:rPr>
                      <w:rFonts w:ascii="Cambria Math" w:hAnsi="Cambria Math"/>
                      <w:i/>
                      <w:szCs w:val="21"/>
                    </w:rPr>
                  </m:ctrlPr>
                </m:e>
              </m:mr>
            </m:m>
            <m:ctrlPr>
              <w:rPr>
                <w:rFonts w:ascii="Cambria Math" w:hAnsi="Cambria Math"/>
                <w:i/>
                <w:szCs w:val="21"/>
              </w:rPr>
            </m:ctrlPr>
          </m:e>
        </m:d>
      </m:oMath>
      <w:r w:rsidRPr="00DA425E">
        <w:rPr>
          <w:szCs w:val="21"/>
        </w:rPr>
        <w:t xml:space="preserve">，　</w:t>
      </w:r>
      <m:oMath>
        <m:r>
          <w:rPr>
            <w:rFonts w:ascii="Cambria Math"/>
            <w:szCs w:val="21"/>
          </w:rPr>
          <m:t>Y=</m:t>
        </m:r>
        <m:d>
          <m:dPr>
            <m:begChr m:val="{"/>
            <m:endChr m:val=""/>
            <m:ctrlPr>
              <w:rPr>
                <w:rFonts w:ascii="Cambria Math"/>
                <w:i/>
                <w:szCs w:val="21"/>
              </w:rPr>
            </m:ctrlPr>
          </m:dPr>
          <m:e>
            <m:m>
              <m:mPr>
                <m:mcs>
                  <m:mc>
                    <m:mcPr>
                      <m:count m:val="1"/>
                      <m:mcJc m:val="center"/>
                    </m:mcPr>
                  </m:mc>
                </m:mcs>
                <m:ctrlPr>
                  <w:rPr>
                    <w:rFonts w:ascii="Cambria Math"/>
                    <w:i/>
                    <w:szCs w:val="21"/>
                  </w:rPr>
                </m:ctrlPr>
              </m:mPr>
              <m:mr>
                <m:e>
                  <m:r>
                    <w:rPr>
                      <w:rFonts w:ascii="Cambria Math"/>
                      <w:szCs w:val="21"/>
                    </w:rPr>
                    <m:t>1</m:t>
                  </m:r>
                  <m:r>
                    <w:rPr>
                      <w:rFonts w:ascii="Cambria Math"/>
                      <w:szCs w:val="21"/>
                    </w:rPr>
                    <m:t>​​</m:t>
                  </m:r>
                  <m:r>
                    <w:rPr>
                      <w:rFonts w:ascii="Cambria Math"/>
                      <w:szCs w:val="21"/>
                    </w:rPr>
                    <m:t>,</m:t>
                  </m:r>
                  <m:r>
                    <w:rPr>
                      <w:rFonts w:ascii="Cambria Math"/>
                      <w:szCs w:val="21"/>
                    </w:rPr>
                    <m:t>​​​​​​​​​</m:t>
                  </m:r>
                  <m:r>
                    <w:rPr>
                      <w:rFonts w:ascii="Cambria Math"/>
                      <w:szCs w:val="21"/>
                    </w:rPr>
                    <m:t>若</m:t>
                  </m:r>
                  <m:r>
                    <w:rPr>
                      <w:rFonts w:ascii="Cambria Math"/>
                      <w:szCs w:val="21"/>
                    </w:rPr>
                    <m:t>​</m:t>
                  </m:r>
                  <m:r>
                    <w:rPr>
                      <w:rFonts w:ascii="Cambria Math"/>
                      <w:szCs w:val="21"/>
                    </w:rPr>
                    <m:t>B</m:t>
                  </m:r>
                  <m:r>
                    <w:rPr>
                      <w:rFonts w:ascii="Cambria Math"/>
                      <w:szCs w:val="21"/>
                    </w:rPr>
                    <m:t>发生</m:t>
                  </m:r>
                  <m:r>
                    <w:rPr>
                      <w:rFonts w:ascii="Cambria Math"/>
                      <w:szCs w:val="21"/>
                    </w:rPr>
                    <m:t>​​​​​​​​​​​​​</m:t>
                  </m:r>
                  <m:ctrlPr>
                    <w:rPr>
                      <w:rFonts w:ascii="Cambria Math" w:hAnsi="Cambria Math"/>
                      <w:i/>
                      <w:szCs w:val="21"/>
                    </w:rPr>
                  </m:ctrlPr>
                </m:e>
              </m:mr>
              <m:mr>
                <m:e>
                  <m:r>
                    <w:rPr>
                      <w:rFonts w:ascii="Cambria Math"/>
                      <w:szCs w:val="21"/>
                    </w:rPr>
                    <m:t>0</m:t>
                  </m:r>
                  <m:r>
                    <w:rPr>
                      <w:rFonts w:ascii="Cambria Math"/>
                      <w:szCs w:val="21"/>
                    </w:rPr>
                    <m:t>​​</m:t>
                  </m:r>
                  <m:r>
                    <w:rPr>
                      <w:rFonts w:ascii="Cambria Math"/>
                      <w:szCs w:val="21"/>
                    </w:rPr>
                    <m:t>,</m:t>
                  </m:r>
                  <m:r>
                    <w:rPr>
                      <w:rFonts w:ascii="Cambria Math"/>
                      <w:szCs w:val="21"/>
                    </w:rPr>
                    <m:t>​​​​​​​​</m:t>
                  </m:r>
                  <m:r>
                    <w:rPr>
                      <w:rFonts w:ascii="Cambria Math"/>
                      <w:szCs w:val="21"/>
                    </w:rPr>
                    <m:t>若</m:t>
                  </m:r>
                  <m:r>
                    <w:rPr>
                      <w:rFonts w:ascii="Cambria Math"/>
                      <w:szCs w:val="21"/>
                    </w:rPr>
                    <m:t>B</m:t>
                  </m:r>
                  <m:r>
                    <w:rPr>
                      <w:rFonts w:ascii="Cambria Math"/>
                      <w:szCs w:val="21"/>
                    </w:rPr>
                    <m:t>​​</m:t>
                  </m:r>
                  <m:r>
                    <w:rPr>
                      <w:rFonts w:ascii="Cambria Math"/>
                      <w:szCs w:val="21"/>
                    </w:rPr>
                    <m:t>不</m:t>
                  </m:r>
                  <m:r>
                    <w:rPr>
                      <w:rFonts w:ascii="Cambria Math"/>
                      <w:szCs w:val="21"/>
                    </w:rPr>
                    <m:t>​</m:t>
                  </m:r>
                  <m:r>
                    <w:rPr>
                      <w:rFonts w:ascii="Cambria Math"/>
                      <w:szCs w:val="21"/>
                    </w:rPr>
                    <m:t>发生</m:t>
                  </m:r>
                  <m:r>
                    <w:rPr>
                      <w:rFonts w:ascii="Cambria Math"/>
                      <w:szCs w:val="21"/>
                    </w:rPr>
                    <m:t>​</m:t>
                  </m:r>
                  <m:ctrlPr>
                    <w:rPr>
                      <w:rFonts w:ascii="Cambria Math" w:hAnsi="Cambria Math"/>
                      <w:i/>
                      <w:szCs w:val="21"/>
                    </w:rPr>
                  </m:ctrlPr>
                </m:e>
              </m:mr>
            </m:m>
            <m:ctrlPr>
              <w:rPr>
                <w:rFonts w:ascii="Cambria Math" w:hAnsi="Cambria Math"/>
                <w:i/>
                <w:szCs w:val="21"/>
              </w:rPr>
            </m:ctrlPr>
          </m:e>
        </m:d>
      </m:oMath>
    </w:p>
    <w:p w14:paraId="27B1F5F2" w14:textId="61AFE2C8" w:rsidR="00677736" w:rsidRPr="00DA425E" w:rsidRDefault="00677736" w:rsidP="002B680F">
      <w:pPr>
        <w:adjustRightInd w:val="0"/>
        <w:snapToGrid w:val="0"/>
        <w:spacing w:beforeLines="100" w:before="312"/>
        <w:textAlignment w:val="baseline"/>
        <w:rPr>
          <w:szCs w:val="21"/>
        </w:rPr>
      </w:pPr>
      <w:r w:rsidRPr="00DA425E">
        <w:rPr>
          <w:szCs w:val="21"/>
        </w:rPr>
        <w:t>如果</w:t>
      </w:r>
      <m:oMath>
        <m:func>
          <m:funcPr>
            <m:ctrlPr>
              <w:rPr>
                <w:rFonts w:ascii="Cambria Math"/>
                <w:i/>
                <w:szCs w:val="21"/>
              </w:rPr>
            </m:ctrlPr>
          </m:funcPr>
          <m:fName>
            <m:r>
              <w:rPr>
                <w:rFonts w:ascii="Cambria Math"/>
                <w:szCs w:val="21"/>
              </w:rPr>
              <m:t>cov</m:t>
            </m:r>
          </m:fName>
          <m:e>
            <m:r>
              <w:rPr>
                <w:rFonts w:ascii="Cambria Math"/>
                <w:szCs w:val="21"/>
              </w:rPr>
              <m:t>(</m:t>
            </m:r>
          </m:e>
        </m:func>
        <m:r>
          <w:rPr>
            <w:rFonts w:ascii="Cambria Math"/>
            <w:szCs w:val="21"/>
          </w:rPr>
          <m:t>X,Y)=0</m:t>
        </m:r>
      </m:oMath>
      <w:r w:rsidRPr="00DA425E">
        <w:rPr>
          <w:szCs w:val="21"/>
        </w:rPr>
        <w:t>，则</w:t>
      </w:r>
      <m:oMath>
        <m:r>
          <w:rPr>
            <w:rFonts w:ascii="Cambria Math"/>
            <w:szCs w:val="21"/>
          </w:rPr>
          <m:t>P(AB)=__________</m:t>
        </m:r>
      </m:oMath>
      <w:r w:rsidRPr="00DA425E">
        <w:rPr>
          <w:szCs w:val="21"/>
        </w:rPr>
        <w:t>．</w:t>
      </w:r>
      <w:r>
        <w:rPr>
          <w:rFonts w:hint="eastAsia"/>
          <w:szCs w:val="21"/>
        </w:rPr>
        <w:t>（注：用</w:t>
      </w:r>
      <m:oMath>
        <m:r>
          <w:rPr>
            <w:rFonts w:ascii="Cambria Math"/>
            <w:szCs w:val="21"/>
          </w:rPr>
          <m:t>P(A)</m:t>
        </m:r>
      </m:oMath>
      <w:r>
        <w:rPr>
          <w:szCs w:val="21"/>
        </w:rPr>
        <w:t>和</w:t>
      </w:r>
      <m:oMath>
        <m:r>
          <w:rPr>
            <w:rFonts w:ascii="Cambria Math"/>
            <w:szCs w:val="21"/>
          </w:rPr>
          <m:t>P(B)</m:t>
        </m:r>
      </m:oMath>
      <w:r>
        <w:rPr>
          <w:szCs w:val="21"/>
        </w:rPr>
        <w:t>表示</w:t>
      </w:r>
      <w:r>
        <w:rPr>
          <w:rFonts w:hint="eastAsia"/>
          <w:szCs w:val="21"/>
        </w:rPr>
        <w:t>）</w:t>
      </w:r>
    </w:p>
    <w:p w14:paraId="71351B61" w14:textId="610AB5F7" w:rsidR="00677736" w:rsidRPr="00DA425E" w:rsidRDefault="00677736" w:rsidP="002B680F">
      <w:pPr>
        <w:adjustRightInd w:val="0"/>
        <w:snapToGrid w:val="0"/>
        <w:spacing w:beforeLines="100" w:before="312" w:line="360" w:lineRule="auto"/>
        <w:ind w:firstLineChars="200" w:firstLine="420"/>
        <w:textAlignment w:val="baseline"/>
        <w:rPr>
          <w:szCs w:val="21"/>
        </w:rPr>
      </w:pPr>
      <w:r w:rsidRPr="00DA425E">
        <w:rPr>
          <w:szCs w:val="21"/>
        </w:rPr>
        <w:t>6</w:t>
      </w:r>
      <w:r w:rsidRPr="00DA425E">
        <w:rPr>
          <w:szCs w:val="21"/>
        </w:rPr>
        <w:t>．</w:t>
      </w:r>
      <w:r>
        <w:rPr>
          <w:szCs w:val="21"/>
        </w:rPr>
        <w:t>某个</w:t>
      </w:r>
      <w:r w:rsidRPr="00DA425E">
        <w:rPr>
          <w:szCs w:val="21"/>
        </w:rPr>
        <w:t>复杂系统由</w:t>
      </w:r>
      <w:r>
        <w:rPr>
          <w:szCs w:val="21"/>
        </w:rPr>
        <w:t>100</w:t>
      </w:r>
      <w:r w:rsidRPr="00DA425E">
        <w:rPr>
          <w:szCs w:val="21"/>
        </w:rPr>
        <w:t>个相互独立起作用的部件组成，每个部件的可靠性为</w:t>
      </w:r>
      <w:r>
        <w:rPr>
          <w:rFonts w:hint="eastAsia"/>
          <w:szCs w:val="21"/>
        </w:rPr>
        <w:t>0.9</w:t>
      </w:r>
      <w:r w:rsidRPr="00DA425E">
        <w:rPr>
          <w:szCs w:val="21"/>
        </w:rPr>
        <w:t>，且必须有</w:t>
      </w:r>
      <w:r>
        <w:rPr>
          <w:szCs w:val="21"/>
        </w:rPr>
        <w:t>85</w:t>
      </w:r>
      <w:r w:rsidRPr="00DA425E">
        <w:rPr>
          <w:szCs w:val="21"/>
        </w:rPr>
        <w:t>个部件正常工作系统才会正常工作．利用中心极限定理，系统正常工作的概率的近</w:t>
      </w:r>
      <w:proofErr w:type="gramStart"/>
      <w:r w:rsidRPr="00DA425E">
        <w:rPr>
          <w:szCs w:val="21"/>
        </w:rPr>
        <w:t>似值是</w:t>
      </w:r>
      <w:proofErr w:type="gramEnd"/>
      <m:oMath>
        <m:r>
          <w:rPr>
            <w:rFonts w:ascii="Cambria Math"/>
            <w:szCs w:val="21"/>
          </w:rPr>
          <m:t>___________</m:t>
        </m:r>
      </m:oMath>
      <w:r w:rsidRPr="00DA425E">
        <w:rPr>
          <w:szCs w:val="21"/>
        </w:rPr>
        <w:t>．</w:t>
      </w:r>
    </w:p>
    <w:p w14:paraId="1D68499B" w14:textId="16F5AC01" w:rsidR="00677736" w:rsidRDefault="00677736" w:rsidP="002B680F">
      <w:pPr>
        <w:adjustRightInd w:val="0"/>
        <w:snapToGrid w:val="0"/>
        <w:spacing w:beforeLines="100" w:before="312"/>
        <w:ind w:firstLineChars="200" w:firstLine="420"/>
        <w:textAlignment w:val="baseline"/>
        <w:rPr>
          <w:szCs w:val="21"/>
        </w:rPr>
      </w:pPr>
      <w:r>
        <w:rPr>
          <w:szCs w:val="21"/>
        </w:rPr>
        <w:t>7</w:t>
      </w:r>
      <w:r w:rsidRPr="00DA425E">
        <w:rPr>
          <w:szCs w:val="21"/>
        </w:rPr>
        <w:t xml:space="preserve">. </w:t>
      </w:r>
      <w:r>
        <w:rPr>
          <w:rFonts w:ascii="宋体" w:hAnsi="宋体" w:hint="eastAsia"/>
          <w:szCs w:val="21"/>
        </w:rPr>
        <w:t>设</w:t>
      </w:r>
      <m:oMath>
        <m:sSub>
          <m:sSubPr>
            <m:ctrlPr>
              <w:rPr>
                <w:rFonts w:ascii="Cambria Math" w:hAnsi="宋体"/>
                <w:i/>
                <w:szCs w:val="21"/>
              </w:rPr>
            </m:ctrlPr>
          </m:sSubPr>
          <m:e>
            <m:r>
              <w:rPr>
                <w:rFonts w:ascii="Cambria Math" w:hAnsi="宋体"/>
                <w:szCs w:val="21"/>
              </w:rPr>
              <m:t>X</m:t>
            </m:r>
          </m:e>
          <m:sub>
            <m:r>
              <w:rPr>
                <w:rFonts w:ascii="Cambria Math" w:hAnsi="宋体"/>
                <w:szCs w:val="21"/>
              </w:rPr>
              <m:t>1</m:t>
            </m:r>
          </m:sub>
        </m:sSub>
        <m:r>
          <w:rPr>
            <w:rFonts w:ascii="Cambria Math" w:hAnsi="宋体"/>
            <w:szCs w:val="21"/>
          </w:rPr>
          <m:t>,</m:t>
        </m:r>
        <m:sSub>
          <m:sSubPr>
            <m:ctrlPr>
              <w:rPr>
                <w:rFonts w:ascii="Cambria Math" w:hAnsi="宋体"/>
                <w:i/>
                <w:szCs w:val="21"/>
              </w:rPr>
            </m:ctrlPr>
          </m:sSubPr>
          <m:e>
            <m:r>
              <w:rPr>
                <w:rFonts w:ascii="Cambria Math" w:hAnsi="宋体"/>
                <w:szCs w:val="21"/>
              </w:rPr>
              <m:t>X</m:t>
            </m:r>
          </m:e>
          <m:sub>
            <m:r>
              <w:rPr>
                <w:rFonts w:ascii="Cambria Math" w:hAnsi="宋体"/>
                <w:szCs w:val="21"/>
              </w:rPr>
              <m:t>2</m:t>
            </m:r>
          </m:sub>
        </m:sSub>
        <m:r>
          <w:rPr>
            <w:rFonts w:ascii="Cambria Math" w:hAnsi="宋体"/>
            <w:szCs w:val="21"/>
          </w:rPr>
          <m:t>,</m:t>
        </m:r>
        <m:r>
          <w:rPr>
            <w:rFonts w:ascii="MS Gothic" w:eastAsia="MS Gothic" w:hAnsi="MS Gothic" w:cs="MS Gothic" w:hint="eastAsia"/>
            <w:szCs w:val="21"/>
          </w:rPr>
          <m:t>⋯</m:t>
        </m:r>
        <m:r>
          <w:rPr>
            <w:rFonts w:ascii="Cambria Math" w:hAnsi="宋体"/>
            <w:szCs w:val="21"/>
          </w:rPr>
          <m:t>,</m:t>
        </m:r>
        <m:sSub>
          <m:sSubPr>
            <m:ctrlPr>
              <w:rPr>
                <w:rFonts w:ascii="Cambria Math" w:hAnsi="宋体"/>
                <w:i/>
                <w:szCs w:val="21"/>
              </w:rPr>
            </m:ctrlPr>
          </m:sSubPr>
          <m:e>
            <m:r>
              <w:rPr>
                <w:rFonts w:ascii="Cambria Math" w:hAnsi="宋体"/>
                <w:szCs w:val="21"/>
              </w:rPr>
              <m:t>X</m:t>
            </m:r>
          </m:e>
          <m:sub>
            <m:r>
              <w:rPr>
                <w:rFonts w:ascii="Cambria Math" w:hAnsi="宋体"/>
                <w:szCs w:val="21"/>
              </w:rPr>
              <m:t>n</m:t>
            </m:r>
          </m:sub>
        </m:sSub>
      </m:oMath>
      <w:r>
        <w:rPr>
          <w:rFonts w:ascii="宋体" w:hAnsi="宋体" w:hint="eastAsia"/>
          <w:szCs w:val="21"/>
        </w:rPr>
        <w:t>是来自</w:t>
      </w:r>
      <m:oMath>
        <m:r>
          <w:rPr>
            <w:rFonts w:ascii="Cambria Math" w:hAnsi="宋体"/>
            <w:szCs w:val="21"/>
          </w:rPr>
          <m:t>N(μ,</m:t>
        </m:r>
        <m:sSup>
          <m:sSupPr>
            <m:ctrlPr>
              <w:rPr>
                <w:rFonts w:ascii="Cambria Math" w:hAnsi="宋体"/>
                <w:i/>
                <w:szCs w:val="21"/>
              </w:rPr>
            </m:ctrlPr>
          </m:sSupPr>
          <m:e>
            <m:r>
              <w:rPr>
                <w:rFonts w:ascii="Cambria Math" w:hAnsi="宋体"/>
                <w:szCs w:val="21"/>
              </w:rPr>
              <m:t>σ</m:t>
            </m:r>
          </m:e>
          <m:sup>
            <m:r>
              <w:rPr>
                <w:rFonts w:ascii="Cambria Math" w:hAnsi="宋体"/>
                <w:szCs w:val="21"/>
              </w:rPr>
              <m:t>2</m:t>
            </m:r>
          </m:sup>
        </m:sSup>
        <m:r>
          <w:rPr>
            <w:rFonts w:ascii="Cambria Math" w:hAnsi="宋体"/>
            <w:szCs w:val="21"/>
          </w:rPr>
          <m:t>)</m:t>
        </m:r>
      </m:oMath>
      <w:r>
        <w:rPr>
          <w:rFonts w:ascii="宋体" w:hAnsi="宋体" w:hint="eastAsia"/>
          <w:szCs w:val="21"/>
        </w:rPr>
        <w:t>的样本,</w:t>
      </w:r>
      <m:oMath>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rFonts w:ascii="宋体" w:hAnsi="宋体" w:hint="eastAsia"/>
          <w:szCs w:val="21"/>
        </w:rPr>
        <w:t>为样本均值和样本方差,则</w:t>
      </w:r>
      <m:oMath>
        <m:f>
          <m:fPr>
            <m:ctrlPr>
              <w:rPr>
                <w:rFonts w:ascii="Cambria Math" w:hAnsi="宋体"/>
                <w:i/>
                <w:szCs w:val="21"/>
              </w:rPr>
            </m:ctrlPr>
          </m:fPr>
          <m:num>
            <m:sSup>
              <m:sSupPr>
                <m:ctrlPr>
                  <w:rPr>
                    <w:rFonts w:ascii="Cambria Math" w:hAnsi="宋体"/>
                    <w:i/>
                    <w:szCs w:val="21"/>
                  </w:rPr>
                </m:ctrlPr>
              </m:sSupPr>
              <m:e>
                <m:r>
                  <w:rPr>
                    <w:rFonts w:ascii="Cambria Math" w:hAnsi="宋体"/>
                    <w:szCs w:val="21"/>
                  </w:rPr>
                  <m:t>S</m:t>
                </m:r>
              </m:e>
              <m:sup>
                <m:r>
                  <w:rPr>
                    <w:rFonts w:ascii="Cambria Math" w:hAnsi="宋体"/>
                    <w:szCs w:val="21"/>
                  </w:rPr>
                  <m:t>2</m:t>
                </m:r>
              </m:sup>
            </m:sSup>
          </m:num>
          <m:den>
            <m:r>
              <w:rPr>
                <w:rFonts w:ascii="Cambria Math" w:hAnsi="宋体"/>
                <w:szCs w:val="21"/>
              </w:rPr>
              <m:t>n(</m:t>
            </m:r>
            <m:acc>
              <m:accPr>
                <m:chr m:val="̄"/>
                <m:ctrlPr>
                  <w:rPr>
                    <w:rFonts w:ascii="Cambria Math" w:hAnsi="宋体"/>
                    <w:i/>
                    <w:szCs w:val="21"/>
                  </w:rPr>
                </m:ctrlPr>
              </m:accPr>
              <m:e>
                <m:r>
                  <w:rPr>
                    <w:rFonts w:ascii="Cambria Math" w:hAnsi="宋体"/>
                    <w:szCs w:val="21"/>
                  </w:rPr>
                  <m:t>X</m:t>
                </m:r>
              </m:e>
            </m:acc>
            <m:r>
              <w:rPr>
                <w:rFonts w:ascii="Cambria Math" w:eastAsia="微软雅黑" w:hAnsi="Cambria Math" w:cs="微软雅黑" w:hint="eastAsia"/>
                <w:szCs w:val="21"/>
              </w:rPr>
              <m:t>-</m:t>
            </m:r>
            <m:r>
              <w:rPr>
                <w:rFonts w:ascii="Cambria Math" w:hAnsi="宋体"/>
                <w:szCs w:val="21"/>
              </w:rPr>
              <m:t>μ</m:t>
            </m:r>
            <m:sSup>
              <m:sSupPr>
                <m:ctrlPr>
                  <w:rPr>
                    <w:rFonts w:ascii="Cambria Math" w:hAnsi="宋体"/>
                    <w:i/>
                    <w:szCs w:val="21"/>
                  </w:rPr>
                </m:ctrlPr>
              </m:sSupPr>
              <m:e>
                <m:r>
                  <w:rPr>
                    <w:rFonts w:ascii="Cambria Math" w:hAnsi="宋体"/>
                    <w:szCs w:val="21"/>
                  </w:rPr>
                  <m:t>)</m:t>
                </m:r>
              </m:e>
              <m:sup>
                <m:r>
                  <w:rPr>
                    <w:rFonts w:ascii="Cambria Math" w:hAnsi="宋体"/>
                    <w:szCs w:val="21"/>
                  </w:rPr>
                  <m:t>2</m:t>
                </m:r>
              </m:sup>
            </m:sSup>
            <m:ctrlPr>
              <w:rPr>
                <w:rFonts w:ascii="Cambria Math" w:hAnsi="Cambria Math"/>
                <w:i/>
                <w:szCs w:val="21"/>
              </w:rPr>
            </m:ctrlPr>
          </m:den>
        </m:f>
        <m:r>
          <w:rPr>
            <w:rFonts w:ascii="Cambria Math" w:hAnsi="Cambria Math" w:cs="Cambria Math"/>
            <w:szCs w:val="21"/>
          </w:rPr>
          <m:t>∼</m:t>
        </m:r>
        <m:r>
          <w:rPr>
            <w:rFonts w:ascii="Cambria Math" w:hAnsi="宋体"/>
            <w:szCs w:val="21"/>
          </w:rPr>
          <m:t>_____</m:t>
        </m:r>
      </m:oMath>
      <w:r>
        <w:rPr>
          <w:rFonts w:ascii="宋体" w:hAnsi="宋体" w:hint="eastAsia"/>
          <w:szCs w:val="21"/>
        </w:rPr>
        <w:t>．</w:t>
      </w:r>
    </w:p>
    <w:p w14:paraId="44DC9267" w14:textId="6B3BCBB8" w:rsidR="00677736" w:rsidRPr="00DA425E" w:rsidRDefault="00677736" w:rsidP="002B680F">
      <w:pPr>
        <w:adjustRightInd w:val="0"/>
        <w:snapToGrid w:val="0"/>
        <w:spacing w:beforeLines="100" w:before="312"/>
        <w:ind w:firstLineChars="200" w:firstLine="420"/>
        <w:textAlignment w:val="baseline"/>
        <w:rPr>
          <w:szCs w:val="21"/>
        </w:rPr>
      </w:pPr>
      <w:r>
        <w:rPr>
          <w:szCs w:val="21"/>
        </w:rPr>
        <w:t>8</w:t>
      </w:r>
      <w:r w:rsidRPr="00DA425E">
        <w:rPr>
          <w:szCs w:val="21"/>
        </w:rPr>
        <w:t>.</w:t>
      </w:r>
      <w:r>
        <w:rPr>
          <w:szCs w:val="21"/>
        </w:rPr>
        <w:t xml:space="preserve"> </w:t>
      </w:r>
      <w:r w:rsidRPr="00DA425E">
        <w:rPr>
          <w:szCs w:val="21"/>
        </w:rPr>
        <w:t>设</w:t>
      </w:r>
      <m:oMath>
        <m:sSub>
          <m:sSubPr>
            <m:ctrlPr>
              <w:rPr>
                <w:rFonts w:ascii="Cambria Math"/>
                <w:i/>
                <w:szCs w:val="21"/>
              </w:rPr>
            </m:ctrlPr>
          </m:sSubPr>
          <m:e>
            <m:r>
              <w:rPr>
                <w:rFonts w:ascii="Cambria Math"/>
                <w:szCs w:val="21"/>
              </w:rPr>
              <m:t>X</m:t>
            </m:r>
          </m:e>
          <m:sub>
            <m:r>
              <w:rPr>
                <w:rFonts w:ascii="Cambria Math"/>
                <w:szCs w:val="21"/>
              </w:rPr>
              <m:t>1</m:t>
            </m:r>
          </m:sub>
        </m:sSub>
        <m:r>
          <w:rPr>
            <w:rFonts w:ascii="Cambria Math"/>
            <w:szCs w:val="21"/>
          </w:rPr>
          <m:t>,</m:t>
        </m:r>
        <m:sSub>
          <m:sSubPr>
            <m:ctrlPr>
              <w:rPr>
                <w:rFonts w:ascii="Cambria Math"/>
                <w:i/>
                <w:szCs w:val="21"/>
              </w:rPr>
            </m:ctrlPr>
          </m:sSubPr>
          <m:e>
            <m:r>
              <w:rPr>
                <w:rFonts w:ascii="Cambria Math"/>
                <w:szCs w:val="21"/>
              </w:rPr>
              <m:t>X</m:t>
            </m:r>
          </m:e>
          <m:sub>
            <m:r>
              <w:rPr>
                <w:rFonts w:ascii="Cambria Math"/>
                <w:szCs w:val="21"/>
              </w:rPr>
              <m:t>2</m:t>
            </m:r>
          </m:sub>
        </m:sSub>
        <m:r>
          <w:rPr>
            <w:rFonts w:ascii="Cambria Math"/>
            <w:szCs w:val="21"/>
          </w:rPr>
          <m:t>,</m:t>
        </m:r>
        <m:r>
          <w:rPr>
            <w:rFonts w:ascii="MS Gothic" w:eastAsia="MS Gothic" w:hAnsi="MS Gothic" w:cs="MS Gothic" w:hint="eastAsia"/>
            <w:szCs w:val="21"/>
          </w:rPr>
          <m:t>⋯</m:t>
        </m:r>
        <m:r>
          <w:rPr>
            <w:rFonts w:ascii="Cambria Math"/>
            <w:szCs w:val="21"/>
          </w:rPr>
          <m:t>,</m:t>
        </m:r>
        <m:sSub>
          <m:sSubPr>
            <m:ctrlPr>
              <w:rPr>
                <w:rFonts w:ascii="Cambria Math"/>
                <w:i/>
                <w:szCs w:val="21"/>
              </w:rPr>
            </m:ctrlPr>
          </m:sSubPr>
          <m:e>
            <m:r>
              <w:rPr>
                <w:rFonts w:ascii="Cambria Math"/>
                <w:szCs w:val="21"/>
              </w:rPr>
              <m:t>X</m:t>
            </m:r>
          </m:e>
          <m:sub>
            <m:r>
              <w:rPr>
                <w:rFonts w:ascii="Cambria Math"/>
                <w:szCs w:val="21"/>
              </w:rPr>
              <m:t>5</m:t>
            </m:r>
          </m:sub>
        </m:sSub>
      </m:oMath>
      <w:r w:rsidRPr="00DA425E">
        <w:rPr>
          <w:szCs w:val="21"/>
        </w:rPr>
        <w:t>相互独立同服从正态</w:t>
      </w:r>
      <m:oMath>
        <m:r>
          <w:rPr>
            <w:rFonts w:ascii="Cambria Math"/>
            <w:szCs w:val="21"/>
          </w:rPr>
          <m:t>N(0,</m:t>
        </m:r>
        <m:r>
          <w:rPr>
            <w:rFonts w:ascii="Cambria Math"/>
            <w:szCs w:val="21"/>
          </w:rPr>
          <m:t>​​​​</m:t>
        </m:r>
        <m:sSup>
          <m:sSupPr>
            <m:ctrlPr>
              <w:rPr>
                <w:rFonts w:ascii="Cambria Math"/>
                <w:i/>
                <w:szCs w:val="21"/>
              </w:rPr>
            </m:ctrlPr>
          </m:sSupPr>
          <m:e>
            <m:r>
              <w:rPr>
                <w:rFonts w:ascii="Cambria Math"/>
                <w:szCs w:val="21"/>
              </w:rPr>
              <m:t>σ</m:t>
            </m:r>
          </m:e>
          <m:sup>
            <m:r>
              <w:rPr>
                <w:rFonts w:ascii="Cambria Math"/>
                <w:szCs w:val="21"/>
              </w:rPr>
              <m:t>2</m:t>
            </m:r>
          </m:sup>
        </m:sSup>
        <m:r>
          <w:rPr>
            <w:rFonts w:ascii="Cambria Math"/>
            <w:szCs w:val="21"/>
          </w:rPr>
          <m:t>)</m:t>
        </m:r>
      </m:oMath>
      <w:r w:rsidRPr="00DA425E">
        <w:rPr>
          <w:szCs w:val="21"/>
        </w:rPr>
        <w:t>,</w:t>
      </w:r>
      <w:r w:rsidRPr="00DA425E">
        <w:rPr>
          <w:szCs w:val="21"/>
        </w:rPr>
        <w:t>则</w:t>
      </w:r>
      <m:oMath>
        <m:r>
          <w:rPr>
            <w:rFonts w:ascii="Cambria Math"/>
            <w:szCs w:val="21"/>
          </w:rPr>
          <m:t>c=____</m:t>
        </m:r>
      </m:oMath>
      <w:r w:rsidRPr="00DA425E">
        <w:rPr>
          <w:szCs w:val="21"/>
        </w:rPr>
        <w:t>时</w:t>
      </w:r>
      <w:r w:rsidRPr="00DA425E">
        <w:rPr>
          <w:szCs w:val="21"/>
        </w:rPr>
        <w:t>,</w:t>
      </w:r>
      <m:oMath>
        <m:f>
          <m:fPr>
            <m:ctrlPr>
              <w:rPr>
                <w:rFonts w:ascii="Cambria Math" w:hAnsi="Cambria Math"/>
                <w:i/>
                <w:szCs w:val="21"/>
              </w:rPr>
            </m:ctrlPr>
          </m:fPr>
          <m:num>
            <m:r>
              <w:rPr>
                <w:rFonts w:ascii="Cambria Math" w:hAnsi="Cambria Math"/>
                <w:szCs w:val="21"/>
              </w:rPr>
              <m:t>c(</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1</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2</m:t>
                </m:r>
              </m:sub>
            </m:sSub>
            <m:r>
              <w:rPr>
                <w:rFonts w:ascii="Cambria Math" w:hAnsi="Cambria Math"/>
                <w:szCs w:val="21"/>
              </w:rPr>
              <m:t>)</m:t>
            </m:r>
          </m:num>
          <m:den>
            <m:rad>
              <m:radPr>
                <m:degHide m:val="1"/>
                <m:ctrlPr>
                  <w:rPr>
                    <w:rFonts w:ascii="Cambria Math" w:hAnsi="Cambria Math"/>
                    <w:i/>
                    <w:szCs w:val="21"/>
                  </w:rPr>
                </m:ctrlPr>
              </m:radPr>
              <m:deg/>
              <m:e>
                <m:sSubSup>
                  <m:sSubSupPr>
                    <m:ctrlPr>
                      <w:rPr>
                        <w:rFonts w:ascii="Cambria Math" w:hAnsi="Cambria Math"/>
                        <w:i/>
                        <w:szCs w:val="21"/>
                      </w:rPr>
                    </m:ctrlPr>
                  </m:sSubSupPr>
                  <m:e>
                    <m:r>
                      <w:rPr>
                        <w:rFonts w:ascii="Cambria Math" w:hAnsi="Cambria Math"/>
                        <w:szCs w:val="21"/>
                      </w:rPr>
                      <m:t>X</m:t>
                    </m:r>
                  </m:e>
                  <m:sub>
                    <m:r>
                      <w:rPr>
                        <w:rFonts w:ascii="Cambria Math" w:hAnsi="Cambria Math"/>
                        <w:szCs w:val="21"/>
                      </w:rPr>
                      <m:t>3</m:t>
                    </m:r>
                  </m:sub>
                  <m:sup>
                    <m:r>
                      <w:rPr>
                        <w:rFonts w:ascii="Cambria Math" w:hAnsi="Cambria Math"/>
                        <w:szCs w:val="21"/>
                      </w:rPr>
                      <m:t>2</m:t>
                    </m:r>
                  </m:sup>
                </m:sSubSup>
                <m:r>
                  <w:rPr>
                    <w:rFonts w:ascii="Cambria Math" w:hAnsi="Cambria Math"/>
                    <w:szCs w:val="21"/>
                  </w:rPr>
                  <m:t>+</m:t>
                </m:r>
                <m:sSubSup>
                  <m:sSubSupPr>
                    <m:ctrlPr>
                      <w:rPr>
                        <w:rFonts w:ascii="Cambria Math" w:hAnsi="Cambria Math"/>
                        <w:i/>
                        <w:szCs w:val="21"/>
                      </w:rPr>
                    </m:ctrlPr>
                  </m:sSubSupPr>
                  <m:e>
                    <m:r>
                      <w:rPr>
                        <w:rFonts w:ascii="Cambria Math" w:hAnsi="Cambria Math"/>
                        <w:szCs w:val="21"/>
                      </w:rPr>
                      <m:t>X</m:t>
                    </m:r>
                  </m:e>
                  <m:sub>
                    <m:r>
                      <w:rPr>
                        <w:rFonts w:ascii="Cambria Math" w:hAnsi="Cambria Math"/>
                        <w:szCs w:val="21"/>
                      </w:rPr>
                      <m:t>4</m:t>
                    </m:r>
                  </m:sub>
                  <m:sup>
                    <m:r>
                      <w:rPr>
                        <w:rFonts w:ascii="Cambria Math" w:hAnsi="Cambria Math"/>
                        <w:szCs w:val="21"/>
                      </w:rPr>
                      <m:t>2</m:t>
                    </m:r>
                  </m:sup>
                </m:sSubSup>
                <m:r>
                  <w:rPr>
                    <w:rFonts w:ascii="Cambria Math" w:hAnsi="Cambria Math"/>
                    <w:szCs w:val="21"/>
                  </w:rPr>
                  <m:t>+</m:t>
                </m:r>
                <m:sSubSup>
                  <m:sSubSupPr>
                    <m:ctrlPr>
                      <w:rPr>
                        <w:rFonts w:ascii="Cambria Math" w:hAnsi="Cambria Math"/>
                        <w:i/>
                        <w:szCs w:val="21"/>
                      </w:rPr>
                    </m:ctrlPr>
                  </m:sSubSupPr>
                  <m:e>
                    <m:r>
                      <w:rPr>
                        <w:rFonts w:ascii="Cambria Math" w:hAnsi="Cambria Math"/>
                        <w:szCs w:val="21"/>
                      </w:rPr>
                      <m:t>X</m:t>
                    </m:r>
                  </m:e>
                  <m:sub>
                    <m:r>
                      <w:rPr>
                        <w:rFonts w:ascii="Cambria Math" w:hAnsi="Cambria Math"/>
                        <w:szCs w:val="21"/>
                      </w:rPr>
                      <m:t>5</m:t>
                    </m:r>
                  </m:sub>
                  <m:sup>
                    <m:r>
                      <w:rPr>
                        <w:rFonts w:ascii="Cambria Math" w:hAnsi="Cambria Math"/>
                        <w:szCs w:val="21"/>
                      </w:rPr>
                      <m:t>2</m:t>
                    </m:r>
                  </m:sup>
                </m:sSubSup>
              </m:e>
            </m:rad>
          </m:den>
        </m:f>
      </m:oMath>
      <w:r w:rsidRPr="00DA425E">
        <w:rPr>
          <w:szCs w:val="21"/>
        </w:rPr>
        <w:t>服从</w:t>
      </w:r>
      <m:oMath>
        <m:r>
          <w:rPr>
            <w:rFonts w:ascii="Cambria Math"/>
            <w:szCs w:val="21"/>
          </w:rPr>
          <m:t>t</m:t>
        </m:r>
      </m:oMath>
      <w:r w:rsidRPr="00DA425E">
        <w:rPr>
          <w:szCs w:val="21"/>
        </w:rPr>
        <w:t>分布</w:t>
      </w:r>
      <w:r w:rsidRPr="00DA425E">
        <w:rPr>
          <w:szCs w:val="21"/>
        </w:rPr>
        <w:t xml:space="preserve">. </w:t>
      </w:r>
    </w:p>
    <w:p w14:paraId="5CE9641D" w14:textId="4806E8FE" w:rsidR="00677736" w:rsidRPr="00DA425E" w:rsidRDefault="00677736" w:rsidP="002B680F">
      <w:pPr>
        <w:tabs>
          <w:tab w:val="left" w:pos="4806"/>
        </w:tabs>
        <w:adjustRightInd w:val="0"/>
        <w:snapToGrid w:val="0"/>
        <w:textAlignment w:val="bottom"/>
        <w:rPr>
          <w:szCs w:val="21"/>
        </w:rPr>
      </w:pPr>
      <w:r w:rsidRPr="00DA425E">
        <w:rPr>
          <w:szCs w:val="21"/>
        </w:rPr>
        <w:t xml:space="preserve">　　</w:t>
      </w:r>
      <w:r>
        <w:rPr>
          <w:szCs w:val="21"/>
        </w:rPr>
        <w:t>9</w:t>
      </w:r>
      <w:r w:rsidRPr="00DA425E">
        <w:rPr>
          <w:szCs w:val="21"/>
        </w:rPr>
        <w:t>．设</w:t>
      </w:r>
      <w:r w:rsidRPr="00DA425E">
        <w:rPr>
          <w:position w:val="-10"/>
          <w:szCs w:val="21"/>
        </w:rPr>
        <w:object w:dxaOrig="960" w:dyaOrig="280" w14:anchorId="7D05B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in;height:20.15pt" o:ole="">
            <v:imagedata r:id="rId6" o:title=""/>
          </v:shape>
          <o:OLEObject Type="Embed" ProgID="Equation.3" ShapeID="_x0000_i1055" DrawAspect="Content" ObjectID="_1748459329" r:id="rId7"/>
        </w:object>
      </w:r>
      <w:r w:rsidRPr="00DA425E">
        <w:rPr>
          <w:szCs w:val="21"/>
        </w:rPr>
        <w:t>为来自正</w:t>
      </w:r>
      <w:proofErr w:type="gramStart"/>
      <w:r w:rsidRPr="00DA425E">
        <w:rPr>
          <w:szCs w:val="21"/>
        </w:rPr>
        <w:t>态总体</w:t>
      </w:r>
      <w:proofErr w:type="gramEnd"/>
      <w:r w:rsidRPr="00DA425E">
        <w:rPr>
          <w:position w:val="-8"/>
          <w:szCs w:val="21"/>
        </w:rPr>
        <w:object w:dxaOrig="1060" w:dyaOrig="260" w14:anchorId="5E84525B">
          <v:shape id="_x0000_i1056" type="#_x0000_t75" style="width:77.15pt;height:18.85pt" o:ole="">
            <v:imagedata r:id="rId8" o:title=""/>
          </v:shape>
          <o:OLEObject Type="Embed" ProgID="Equation.3" ShapeID="_x0000_i1056" DrawAspect="Content" ObjectID="_1748459330" r:id="rId9"/>
        </w:object>
      </w:r>
      <w:r w:rsidRPr="00DA425E">
        <w:rPr>
          <w:szCs w:val="21"/>
        </w:rPr>
        <w:t>的样本，其中</w:t>
      </w:r>
      <m:oMath>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oMath>
      <w:r w:rsidRPr="00DA425E">
        <w:rPr>
          <w:szCs w:val="21"/>
        </w:rPr>
        <w:t>已知，则</w:t>
      </w:r>
      <w:r w:rsidRPr="00DA425E">
        <w:rPr>
          <w:position w:val="-6"/>
          <w:szCs w:val="21"/>
        </w:rPr>
        <w:object w:dxaOrig="260" w:dyaOrig="280" w14:anchorId="7837251E">
          <v:shape id="_x0000_i1058" type="#_x0000_t75" style="width:18.85pt;height:20.15pt" o:ole="">
            <v:imagedata r:id="rId10" o:title=""/>
          </v:shape>
          <o:OLEObject Type="Embed" ProgID="Equation.3" ShapeID="_x0000_i1058" DrawAspect="Content" ObjectID="_1748459331" r:id="rId11"/>
        </w:object>
      </w:r>
      <w:r w:rsidRPr="00DA425E">
        <w:rPr>
          <w:szCs w:val="21"/>
        </w:rPr>
        <w:t>的两个无偏估计量</w:t>
      </w:r>
      <w:r w:rsidRPr="00DA425E">
        <w:rPr>
          <w:position w:val="-26"/>
          <w:szCs w:val="21"/>
        </w:rPr>
        <w:object w:dxaOrig="3040" w:dyaOrig="460" w14:anchorId="7697EE26">
          <v:shape id="_x0000_i1059" type="#_x0000_t75" style="width:221.15pt;height:33pt" o:ole="">
            <v:imagedata r:id="rId12" o:title=""/>
          </v:shape>
          <o:OLEObject Type="Embed" ProgID="Equation.3" ShapeID="_x0000_i1059" DrawAspect="Content" ObjectID="_1748459332" r:id="rId13"/>
        </w:object>
      </w:r>
      <w:r w:rsidRPr="00DA425E">
        <w:rPr>
          <w:szCs w:val="21"/>
        </w:rPr>
        <w:t>中较有效的是</w:t>
      </w:r>
      <m:oMath>
        <m:r>
          <w:rPr>
            <w:rFonts w:ascii="Cambria Math"/>
            <w:szCs w:val="21"/>
          </w:rPr>
          <m:t>___________________</m:t>
        </m:r>
      </m:oMath>
      <w:r w:rsidRPr="00DA425E">
        <w:rPr>
          <w:szCs w:val="21"/>
        </w:rPr>
        <w:t>.</w:t>
      </w:r>
    </w:p>
    <w:p w14:paraId="00B29F8E" w14:textId="62FA6811" w:rsidR="00677736" w:rsidRDefault="00677736" w:rsidP="002B680F">
      <w:pPr>
        <w:adjustRightInd w:val="0"/>
        <w:snapToGrid w:val="0"/>
        <w:spacing w:beforeLines="100" w:before="312"/>
        <w:ind w:firstLineChars="200" w:firstLine="420"/>
        <w:textAlignment w:val="baseline"/>
        <w:rPr>
          <w:szCs w:val="21"/>
        </w:rPr>
      </w:pPr>
      <w:r>
        <w:rPr>
          <w:szCs w:val="21"/>
        </w:rPr>
        <w:t>10</w:t>
      </w:r>
      <w:r w:rsidRPr="00DA425E">
        <w:rPr>
          <w:szCs w:val="21"/>
        </w:rPr>
        <w:t>．设</w:t>
      </w:r>
      <m:oMath>
        <m:sSub>
          <m:sSubPr>
            <m:ctrlPr>
              <w:rPr>
                <w:rFonts w:ascii="Cambria Math"/>
                <w:i/>
                <w:szCs w:val="21"/>
              </w:rPr>
            </m:ctrlPr>
          </m:sSubPr>
          <m:e>
            <m:r>
              <w:rPr>
                <w:rFonts w:ascii="Cambria Math"/>
                <w:szCs w:val="21"/>
              </w:rPr>
              <m:t>X</m:t>
            </m:r>
          </m:e>
          <m:sub>
            <m:r>
              <w:rPr>
                <w:rFonts w:ascii="Cambria Math"/>
                <w:szCs w:val="21"/>
              </w:rPr>
              <m:t>1</m:t>
            </m:r>
          </m:sub>
        </m:sSub>
        <m:r>
          <w:rPr>
            <w:rFonts w:ascii="Cambria Math"/>
            <w:szCs w:val="21"/>
          </w:rPr>
          <m:t>,</m:t>
        </m:r>
        <m:sSub>
          <m:sSubPr>
            <m:ctrlPr>
              <w:rPr>
                <w:rFonts w:ascii="Cambria Math"/>
                <w:i/>
                <w:szCs w:val="21"/>
              </w:rPr>
            </m:ctrlPr>
          </m:sSubPr>
          <m:e>
            <m:r>
              <w:rPr>
                <w:rFonts w:ascii="Cambria Math"/>
                <w:szCs w:val="21"/>
              </w:rPr>
              <m:t>X</m:t>
            </m:r>
          </m:e>
          <m:sub>
            <m:r>
              <w:rPr>
                <w:rFonts w:ascii="Cambria Math"/>
                <w:szCs w:val="21"/>
              </w:rPr>
              <m:t>2</m:t>
            </m:r>
          </m:sub>
        </m:sSub>
        <m:r>
          <w:rPr>
            <w:rFonts w:ascii="Cambria Math"/>
            <w:szCs w:val="21"/>
          </w:rPr>
          <m:t>,</m:t>
        </m:r>
        <m:r>
          <w:rPr>
            <w:rFonts w:ascii="MS Gothic" w:eastAsia="MS Gothic" w:hAnsi="MS Gothic" w:cs="MS Gothic" w:hint="eastAsia"/>
            <w:szCs w:val="21"/>
          </w:rPr>
          <m:t>⋯</m:t>
        </m:r>
        <m:r>
          <w:rPr>
            <w:rFonts w:ascii="Cambria Math"/>
            <w:szCs w:val="21"/>
          </w:rPr>
          <m:t>,</m:t>
        </m:r>
        <m:sSub>
          <m:sSubPr>
            <m:ctrlPr>
              <w:rPr>
                <w:rFonts w:ascii="Cambria Math"/>
                <w:i/>
                <w:szCs w:val="21"/>
              </w:rPr>
            </m:ctrlPr>
          </m:sSubPr>
          <m:e>
            <m:r>
              <w:rPr>
                <w:rFonts w:ascii="Cambria Math"/>
                <w:szCs w:val="21"/>
              </w:rPr>
              <m:t>X</m:t>
            </m:r>
          </m:e>
          <m:sub>
            <m:r>
              <w:rPr>
                <w:rFonts w:ascii="Cambria Math"/>
                <w:szCs w:val="21"/>
              </w:rPr>
              <m:t>n</m:t>
            </m:r>
          </m:sub>
        </m:sSub>
      </m:oMath>
      <w:r w:rsidRPr="00DA425E">
        <w:rPr>
          <w:szCs w:val="21"/>
        </w:rPr>
        <w:t>是来自正</w:t>
      </w:r>
      <w:proofErr w:type="gramStart"/>
      <w:r w:rsidRPr="00DA425E">
        <w:rPr>
          <w:szCs w:val="21"/>
        </w:rPr>
        <w:t>态总体</w:t>
      </w:r>
      <w:proofErr w:type="gramEnd"/>
      <m:oMath>
        <m:r>
          <w:rPr>
            <w:rFonts w:ascii="Cambria Math"/>
            <w:szCs w:val="21"/>
          </w:rPr>
          <m:t>N(0,</m:t>
        </m:r>
        <m:sSup>
          <m:sSupPr>
            <m:ctrlPr>
              <w:rPr>
                <w:rFonts w:ascii="Cambria Math"/>
                <w:i/>
                <w:szCs w:val="21"/>
              </w:rPr>
            </m:ctrlPr>
          </m:sSupPr>
          <m:e>
            <m:r>
              <w:rPr>
                <w:rFonts w:ascii="Cambria Math"/>
                <w:szCs w:val="21"/>
              </w:rPr>
              <m:t>σ</m:t>
            </m:r>
          </m:e>
          <m:sup>
            <m:r>
              <w:rPr>
                <w:rFonts w:ascii="Cambria Math"/>
                <w:szCs w:val="21"/>
              </w:rPr>
              <m:t>2</m:t>
            </m:r>
          </m:sup>
        </m:sSup>
        <m:r>
          <w:rPr>
            <w:rFonts w:ascii="Cambria Math"/>
            <w:szCs w:val="21"/>
          </w:rPr>
          <m:t>)</m:t>
        </m:r>
      </m:oMath>
      <w:r w:rsidRPr="00DA425E">
        <w:rPr>
          <w:szCs w:val="21"/>
        </w:rPr>
        <w:t>的样本，则</w:t>
      </w:r>
      <m:oMath>
        <m:sSup>
          <m:sSupPr>
            <m:ctrlPr>
              <w:rPr>
                <w:rFonts w:ascii="Cambria Math"/>
                <w:i/>
                <w:szCs w:val="21"/>
              </w:rPr>
            </m:ctrlPr>
          </m:sSupPr>
          <m:e>
            <m:r>
              <w:rPr>
                <w:rFonts w:ascii="Cambria Math"/>
                <w:szCs w:val="21"/>
              </w:rPr>
              <m:t>σ</m:t>
            </m:r>
          </m:e>
          <m:sup>
            <m:r>
              <w:rPr>
                <w:rFonts w:ascii="Cambria Math"/>
                <w:szCs w:val="21"/>
              </w:rPr>
              <m:t>2</m:t>
            </m:r>
          </m:sup>
        </m:sSup>
      </m:oMath>
      <w:r w:rsidRPr="00DA425E">
        <w:rPr>
          <w:szCs w:val="21"/>
        </w:rPr>
        <w:t>的置信水平为</w:t>
      </w:r>
      <m:oMath>
        <m:r>
          <w:rPr>
            <w:rFonts w:ascii="Cambria Math" w:hAnsi="Cambria Math"/>
            <w:szCs w:val="21"/>
          </w:rPr>
          <m:t>1-α</m:t>
        </m:r>
      </m:oMath>
      <w:r w:rsidRPr="00DA425E">
        <w:rPr>
          <w:szCs w:val="21"/>
        </w:rPr>
        <w:t>的单侧置信上限是</w:t>
      </w:r>
      <m:oMath>
        <m:r>
          <w:rPr>
            <w:rFonts w:ascii="Cambria Math"/>
            <w:szCs w:val="21"/>
          </w:rPr>
          <m:t>_________________________________</m:t>
        </m:r>
      </m:oMath>
      <w:r w:rsidRPr="00DA425E">
        <w:rPr>
          <w:szCs w:val="21"/>
        </w:rPr>
        <w:t>．</w:t>
      </w:r>
    </w:p>
    <w:p w14:paraId="1466D773" w14:textId="77777777" w:rsidR="002B680F" w:rsidRPr="00DA425E" w:rsidRDefault="002B680F" w:rsidP="002B680F">
      <w:pPr>
        <w:adjustRightInd w:val="0"/>
        <w:snapToGrid w:val="0"/>
        <w:spacing w:beforeLines="100" w:before="312"/>
        <w:ind w:firstLineChars="200" w:firstLine="420"/>
        <w:textAlignment w:val="baseline"/>
        <w:rPr>
          <w:rFonts w:hint="eastAsia"/>
          <w:szCs w:val="21"/>
        </w:rPr>
      </w:pPr>
    </w:p>
    <w:p w14:paraId="5F9FB717" w14:textId="77777777" w:rsidR="00677736" w:rsidRPr="00DA425E" w:rsidRDefault="00677736" w:rsidP="00677736">
      <w:pPr>
        <w:adjustRightInd w:val="0"/>
        <w:snapToGrid w:val="0"/>
        <w:spacing w:beforeLines="150" w:before="468" w:line="360" w:lineRule="auto"/>
        <w:textAlignment w:val="bottom"/>
        <w:rPr>
          <w:rFonts w:eastAsia="黑体"/>
          <w:szCs w:val="21"/>
        </w:rPr>
      </w:pPr>
      <w:r w:rsidRPr="00DA425E">
        <w:rPr>
          <w:rFonts w:eastAsia="黑体"/>
          <w:b/>
        </w:rPr>
        <w:t>二、解答题</w:t>
      </w:r>
      <w:r w:rsidRPr="00DA425E">
        <w:t>(</w:t>
      </w:r>
      <w:r w:rsidRPr="00DA425E">
        <w:rPr>
          <w:szCs w:val="21"/>
        </w:rPr>
        <w:t>共</w:t>
      </w:r>
      <w:r w:rsidRPr="00DA425E">
        <w:rPr>
          <w:szCs w:val="21"/>
        </w:rPr>
        <w:t>6</w:t>
      </w:r>
      <w:r w:rsidRPr="00DA425E">
        <w:rPr>
          <w:szCs w:val="21"/>
        </w:rPr>
        <w:t>题，</w:t>
      </w:r>
      <w:r w:rsidRPr="00DA425E">
        <w:rPr>
          <w:szCs w:val="21"/>
        </w:rPr>
        <w:t>70</w:t>
      </w:r>
      <w:r w:rsidRPr="00DA425E">
        <w:rPr>
          <w:szCs w:val="21"/>
        </w:rPr>
        <w:t>分</w:t>
      </w:r>
      <w:r w:rsidRPr="00DA425E">
        <w:rPr>
          <w:szCs w:val="21"/>
        </w:rPr>
        <w:t>.)</w:t>
      </w:r>
    </w:p>
    <w:p w14:paraId="0D3FE984" w14:textId="081F3A98" w:rsidR="00677736" w:rsidRPr="00DA425E" w:rsidRDefault="00677736" w:rsidP="002B680F">
      <w:pPr>
        <w:tabs>
          <w:tab w:val="left" w:pos="604"/>
          <w:tab w:val="left" w:pos="1774"/>
        </w:tabs>
        <w:adjustRightInd w:val="0"/>
        <w:snapToGrid w:val="0"/>
        <w:spacing w:line="360" w:lineRule="auto"/>
        <w:ind w:firstLineChars="200" w:firstLine="420"/>
        <w:textAlignment w:val="bottom"/>
      </w:pPr>
      <w:r w:rsidRPr="00DA425E">
        <w:rPr>
          <w:szCs w:val="21"/>
        </w:rPr>
        <w:t>1</w:t>
      </w:r>
      <w:r>
        <w:rPr>
          <w:szCs w:val="21"/>
        </w:rPr>
        <w:t>1</w:t>
      </w:r>
      <w:r w:rsidRPr="00DA425E">
        <w:rPr>
          <w:szCs w:val="21"/>
        </w:rPr>
        <w:t>、（</w:t>
      </w:r>
      <w:r w:rsidRPr="00DA425E">
        <w:rPr>
          <w:szCs w:val="21"/>
        </w:rPr>
        <w:t>10</w:t>
      </w:r>
      <w:r w:rsidRPr="00DA425E">
        <w:rPr>
          <w:szCs w:val="21"/>
        </w:rPr>
        <w:t>分）</w:t>
      </w:r>
      <w:r w:rsidRPr="00DA425E">
        <w:t>某工厂的一、二、三车间都生产同一种产品，产量分别占总产量的</w:t>
      </w:r>
      <m:oMath>
        <m:r>
          <w:rPr>
            <w:rFonts w:ascii="Cambria Math" w:hAnsi="Cambria Math"/>
          </w:rPr>
          <m:t>15%,​​​​8​0%</m:t>
        </m:r>
      </m:oMath>
      <w:r w:rsidRPr="00DA425E">
        <w:t>和</w:t>
      </w:r>
      <m:oMath>
        <m:r>
          <w:rPr>
            <w:rFonts w:ascii="Cambria Math" w:hAnsi="Cambria Math"/>
          </w:rPr>
          <m:t>5%</m:t>
        </m:r>
      </m:oMath>
      <w:r w:rsidRPr="00DA425E">
        <w:t>，三个车间的次品率分别为</w:t>
      </w:r>
      <m:oMath>
        <m:r>
          <w:rPr>
            <w:rFonts w:ascii="Cambria Math" w:hAnsi="Cambria Math"/>
          </w:rPr>
          <m:t>2%,​​​1%</m:t>
        </m:r>
      </m:oMath>
      <w:r w:rsidRPr="00DA425E">
        <w:t>和</w:t>
      </w:r>
      <m:oMath>
        <m:r>
          <w:rPr>
            <w:rFonts w:ascii="Cambria Math"/>
          </w:rPr>
          <m:t>3%</m:t>
        </m:r>
      </m:oMath>
      <w:r w:rsidRPr="00DA425E">
        <w:t>．现从汇总起来的产品中任取一件，发现是次品．问该次品是哪个车间生产的可能性最大？</w:t>
      </w:r>
      <w:r w:rsidRPr="00DA425E">
        <w:t xml:space="preserve">  </w:t>
      </w:r>
    </w:p>
    <w:p w14:paraId="67EE2B11" w14:textId="70BEAF90" w:rsidR="00677736" w:rsidRPr="00DA425E" w:rsidRDefault="00677736" w:rsidP="002B680F">
      <w:pPr>
        <w:tabs>
          <w:tab w:val="left" w:pos="486"/>
          <w:tab w:val="left" w:pos="4806"/>
        </w:tabs>
        <w:adjustRightInd w:val="0"/>
        <w:snapToGrid w:val="0"/>
        <w:spacing w:beforeLines="50" w:before="156"/>
        <w:ind w:firstLine="420"/>
        <w:textAlignment w:val="baseline"/>
        <w:rPr>
          <w:bCs/>
          <w:iCs/>
          <w:szCs w:val="21"/>
        </w:rPr>
      </w:pPr>
      <w:r w:rsidRPr="00DA425E">
        <w:rPr>
          <w:szCs w:val="21"/>
        </w:rPr>
        <w:lastRenderedPageBreak/>
        <w:t>1</w:t>
      </w:r>
      <w:r>
        <w:rPr>
          <w:szCs w:val="21"/>
        </w:rPr>
        <w:t>2</w:t>
      </w:r>
      <w:r w:rsidRPr="00DA425E">
        <w:rPr>
          <w:szCs w:val="21"/>
        </w:rPr>
        <w:t>、（</w:t>
      </w:r>
      <w:r w:rsidRPr="00DA425E">
        <w:rPr>
          <w:szCs w:val="21"/>
        </w:rPr>
        <w:t>10</w:t>
      </w:r>
      <w:r w:rsidRPr="00DA425E">
        <w:rPr>
          <w:szCs w:val="21"/>
        </w:rPr>
        <w:t>分）</w:t>
      </w:r>
      <w:r w:rsidRPr="00DA425E">
        <w:rPr>
          <w:bCs/>
          <w:iCs/>
          <w:szCs w:val="21"/>
        </w:rPr>
        <w:t>（</w:t>
      </w:r>
      <w:r w:rsidRPr="00DA425E">
        <w:rPr>
          <w:bCs/>
          <w:iCs/>
          <w:szCs w:val="21"/>
        </w:rPr>
        <w:t>1</w:t>
      </w:r>
      <w:r w:rsidRPr="00DA425E">
        <w:rPr>
          <w:bCs/>
          <w:iCs/>
          <w:szCs w:val="21"/>
        </w:rPr>
        <w:t>）</w:t>
      </w:r>
      <w:r>
        <w:rPr>
          <w:rFonts w:hint="eastAsia"/>
          <w:bCs/>
          <w:iCs/>
          <w:szCs w:val="21"/>
        </w:rPr>
        <w:t>（</w:t>
      </w:r>
      <w:r>
        <w:rPr>
          <w:rFonts w:hint="eastAsia"/>
          <w:bCs/>
          <w:iCs/>
          <w:szCs w:val="21"/>
        </w:rPr>
        <w:t>6</w:t>
      </w:r>
      <w:r>
        <w:rPr>
          <w:rFonts w:hint="eastAsia"/>
          <w:bCs/>
          <w:iCs/>
          <w:szCs w:val="21"/>
        </w:rPr>
        <w:t>分）</w:t>
      </w:r>
      <w:r w:rsidRPr="00DA425E">
        <w:rPr>
          <w:bCs/>
          <w:iCs/>
          <w:szCs w:val="21"/>
        </w:rPr>
        <w:t>设</w:t>
      </w:r>
      <m:oMath>
        <m:r>
          <w:rPr>
            <w:rFonts w:ascii="Cambria Math" w:hAnsi="Cambria Math"/>
            <w:szCs w:val="21"/>
          </w:rPr>
          <m:t>X∼U(0,1)</m:t>
        </m:r>
      </m:oMath>
      <w:r w:rsidRPr="00DA425E">
        <w:rPr>
          <w:bCs/>
          <w:iCs/>
          <w:szCs w:val="21"/>
        </w:rPr>
        <w:t>，求</w:t>
      </w:r>
      <m:oMath>
        <m:r>
          <w:rPr>
            <w:rFonts w:ascii="Cambria Math"/>
            <w:szCs w:val="21"/>
          </w:rPr>
          <m:t>Y=</m:t>
        </m:r>
        <m:r>
          <w:rPr>
            <w:rFonts w:ascii="Cambria Math"/>
            <w:szCs w:val="21"/>
          </w:rPr>
          <m:t>-</m:t>
        </m:r>
        <m:r>
          <w:rPr>
            <w:rFonts w:ascii="Cambria Math"/>
            <w:szCs w:val="21"/>
          </w:rPr>
          <m:t>2</m:t>
        </m:r>
        <m:func>
          <m:funcPr>
            <m:ctrlPr>
              <w:rPr>
                <w:rFonts w:ascii="Cambria Math"/>
                <w:bCs/>
                <w:i/>
                <w:iCs/>
                <w:szCs w:val="21"/>
              </w:rPr>
            </m:ctrlPr>
          </m:funcPr>
          <m:fName>
            <m:r>
              <w:rPr>
                <w:rFonts w:ascii="Cambria Math"/>
                <w:szCs w:val="21"/>
              </w:rPr>
              <m:t>ln</m:t>
            </m:r>
          </m:fName>
          <m:e>
            <m:r>
              <w:rPr>
                <w:rFonts w:ascii="Cambria Math"/>
                <w:szCs w:val="21"/>
              </w:rPr>
              <m:t>(</m:t>
            </m:r>
          </m:e>
        </m:func>
        <m:r>
          <w:rPr>
            <w:rFonts w:ascii="Cambria Math"/>
            <w:szCs w:val="21"/>
          </w:rPr>
          <m:t>1</m:t>
        </m:r>
        <m:r>
          <w:rPr>
            <w:rFonts w:ascii="Cambria Math"/>
            <w:szCs w:val="21"/>
          </w:rPr>
          <m:t>-</m:t>
        </m:r>
        <m:r>
          <w:rPr>
            <w:rFonts w:ascii="Cambria Math"/>
            <w:szCs w:val="21"/>
          </w:rPr>
          <m:t>X)</m:t>
        </m:r>
      </m:oMath>
      <w:r w:rsidRPr="00DA425E">
        <w:rPr>
          <w:bCs/>
          <w:iCs/>
          <w:szCs w:val="21"/>
        </w:rPr>
        <w:t>概率密度；</w:t>
      </w:r>
    </w:p>
    <w:p w14:paraId="36F71B45" w14:textId="0EC0E6AB" w:rsidR="00677736" w:rsidRPr="00DA425E" w:rsidRDefault="00677736" w:rsidP="002B680F">
      <w:pPr>
        <w:tabs>
          <w:tab w:val="left" w:pos="486"/>
          <w:tab w:val="left" w:pos="4806"/>
        </w:tabs>
        <w:adjustRightInd w:val="0"/>
        <w:snapToGrid w:val="0"/>
        <w:spacing w:beforeLines="50" w:before="156"/>
        <w:ind w:firstLineChars="700" w:firstLine="1470"/>
        <w:textAlignment w:val="baseline"/>
        <w:rPr>
          <w:bCs/>
          <w:iCs/>
          <w:szCs w:val="21"/>
        </w:rPr>
      </w:pPr>
      <w:r w:rsidRPr="00DA425E">
        <w:rPr>
          <w:bCs/>
          <w:iCs/>
          <w:szCs w:val="21"/>
        </w:rPr>
        <w:t>（</w:t>
      </w:r>
      <w:r w:rsidRPr="00DA425E">
        <w:rPr>
          <w:bCs/>
          <w:iCs/>
          <w:szCs w:val="21"/>
        </w:rPr>
        <w:t>2</w:t>
      </w:r>
      <w:r w:rsidRPr="00DA425E">
        <w:rPr>
          <w:bCs/>
          <w:iCs/>
          <w:szCs w:val="21"/>
        </w:rPr>
        <w:t>）</w:t>
      </w:r>
      <w:r>
        <w:rPr>
          <w:rFonts w:hint="eastAsia"/>
          <w:bCs/>
          <w:iCs/>
          <w:szCs w:val="21"/>
        </w:rPr>
        <w:t>（</w:t>
      </w:r>
      <w:r>
        <w:rPr>
          <w:rFonts w:hint="eastAsia"/>
          <w:bCs/>
          <w:iCs/>
          <w:szCs w:val="21"/>
        </w:rPr>
        <w:t>4</w:t>
      </w:r>
      <w:r>
        <w:rPr>
          <w:rFonts w:hint="eastAsia"/>
          <w:bCs/>
          <w:iCs/>
          <w:szCs w:val="21"/>
        </w:rPr>
        <w:t>分）</w:t>
      </w:r>
      <w:r w:rsidRPr="00DA425E">
        <w:rPr>
          <w:bCs/>
          <w:iCs/>
          <w:szCs w:val="21"/>
        </w:rPr>
        <w:t>设</w:t>
      </w:r>
      <m:oMath>
        <m:sSub>
          <m:sSubPr>
            <m:ctrlPr>
              <w:rPr>
                <w:rFonts w:ascii="Cambria Math" w:hAnsi="Cambria Math"/>
                <w:bCs/>
                <w:i/>
                <w:iCs/>
                <w:szCs w:val="21"/>
              </w:rPr>
            </m:ctrlPr>
          </m:sSubPr>
          <m:e>
            <m:r>
              <w:rPr>
                <w:rFonts w:ascii="Cambria Math" w:hAnsi="Cambria Math"/>
                <w:szCs w:val="21"/>
              </w:rPr>
              <m:t>Y</m:t>
            </m:r>
          </m:e>
          <m:sub>
            <m:r>
              <w:rPr>
                <w:rFonts w:ascii="Cambria Math" w:hAnsi="Cambria Math"/>
                <w:szCs w:val="21"/>
              </w:rPr>
              <m:t>1</m:t>
            </m:r>
          </m:sub>
        </m:sSub>
        <m:r>
          <w:rPr>
            <w:rFonts w:ascii="Cambria Math" w:hAnsi="Cambria Math"/>
            <w:szCs w:val="21"/>
          </w:rPr>
          <m:t>,</m:t>
        </m:r>
        <m:sSub>
          <m:sSubPr>
            <m:ctrlPr>
              <w:rPr>
                <w:rFonts w:ascii="Cambria Math" w:hAnsi="Cambria Math"/>
                <w:bCs/>
                <w:i/>
                <w:iCs/>
                <w:szCs w:val="21"/>
              </w:rPr>
            </m:ctrlPr>
          </m:sSubPr>
          <m:e>
            <m:r>
              <w:rPr>
                <w:rFonts w:ascii="Cambria Math" w:hAnsi="Cambria Math"/>
                <w:szCs w:val="21"/>
              </w:rPr>
              <m:t>Y</m:t>
            </m:r>
          </m:e>
          <m:sub>
            <m:r>
              <w:rPr>
                <w:rFonts w:ascii="Cambria Math" w:hAnsi="Cambria Math"/>
                <w:szCs w:val="21"/>
              </w:rPr>
              <m:t>2</m:t>
            </m:r>
          </m:sub>
        </m:sSub>
        <m:r>
          <w:rPr>
            <w:rFonts w:ascii="Cambria Math" w:hAnsi="Cambria Math"/>
            <w:szCs w:val="21"/>
          </w:rPr>
          <m:t>,⋯,</m:t>
        </m:r>
        <m:sSub>
          <m:sSubPr>
            <m:ctrlPr>
              <w:rPr>
                <w:rFonts w:ascii="Cambria Math" w:hAnsi="Cambria Math"/>
                <w:bCs/>
                <w:i/>
                <w:iCs/>
                <w:szCs w:val="21"/>
              </w:rPr>
            </m:ctrlPr>
          </m:sSubPr>
          <m:e>
            <m:r>
              <w:rPr>
                <w:rFonts w:ascii="Cambria Math" w:hAnsi="Cambria Math"/>
                <w:szCs w:val="21"/>
              </w:rPr>
              <m:t>Y</m:t>
            </m:r>
          </m:e>
          <m:sub>
            <m:r>
              <w:rPr>
                <w:rFonts w:ascii="Cambria Math" w:hAnsi="Cambria Math"/>
                <w:szCs w:val="21"/>
              </w:rPr>
              <m:t>n</m:t>
            </m:r>
          </m:sub>
        </m:sSub>
      </m:oMath>
      <w:r w:rsidRPr="00DA425E">
        <w:rPr>
          <w:bCs/>
          <w:iCs/>
          <w:szCs w:val="21"/>
        </w:rPr>
        <w:t>是来自</w:t>
      </w:r>
      <m:oMath>
        <m:r>
          <w:rPr>
            <w:rFonts w:ascii="Cambria Math" w:hAnsi="Cambria Math"/>
            <w:szCs w:val="21"/>
          </w:rPr>
          <m:t>Y</m:t>
        </m:r>
      </m:oMath>
      <w:r w:rsidRPr="00DA425E">
        <w:rPr>
          <w:bCs/>
          <w:iCs/>
          <w:szCs w:val="21"/>
        </w:rPr>
        <w:t>的样本，记</w:t>
      </w:r>
      <m:oMath>
        <m:r>
          <w:rPr>
            <w:rFonts w:ascii="Cambria Math" w:hAnsi="Cambria Math"/>
            <w:szCs w:val="21"/>
          </w:rPr>
          <m:t>N=</m:t>
        </m:r>
        <m:func>
          <m:funcPr>
            <m:ctrlPr>
              <w:rPr>
                <w:rFonts w:ascii="Cambria Math" w:hAnsi="Cambria Math"/>
                <w:bCs/>
                <w:i/>
                <w:iCs/>
                <w:szCs w:val="21"/>
              </w:rPr>
            </m:ctrlPr>
          </m:funcPr>
          <m:fName>
            <m:r>
              <w:rPr>
                <w:rFonts w:ascii="Cambria Math" w:hAnsi="Cambria Math"/>
                <w:szCs w:val="21"/>
              </w:rPr>
              <m:t>min</m:t>
            </m:r>
          </m:fName>
          <m:e>
            <m:r>
              <w:rPr>
                <w:rFonts w:ascii="Cambria Math" w:hAnsi="Cambria Math"/>
                <w:szCs w:val="21"/>
              </w:rPr>
              <m:t>(</m:t>
            </m:r>
          </m:e>
        </m:func>
        <m:sSub>
          <m:sSubPr>
            <m:ctrlPr>
              <w:rPr>
                <w:rFonts w:ascii="Cambria Math" w:hAnsi="Cambria Math"/>
                <w:bCs/>
                <w:i/>
                <w:iCs/>
                <w:szCs w:val="21"/>
              </w:rPr>
            </m:ctrlPr>
          </m:sSubPr>
          <m:e>
            <m:r>
              <w:rPr>
                <w:rFonts w:ascii="Cambria Math" w:hAnsi="Cambria Math"/>
                <w:szCs w:val="21"/>
              </w:rPr>
              <m:t>Y</m:t>
            </m:r>
          </m:e>
          <m:sub>
            <m:r>
              <w:rPr>
                <w:rFonts w:ascii="Cambria Math" w:hAnsi="Cambria Math"/>
                <w:szCs w:val="21"/>
              </w:rPr>
              <m:t>1</m:t>
            </m:r>
          </m:sub>
        </m:sSub>
        <m:r>
          <w:rPr>
            <w:rFonts w:ascii="Cambria Math" w:hAnsi="Cambria Math"/>
            <w:szCs w:val="21"/>
          </w:rPr>
          <m:t>,⋯,</m:t>
        </m:r>
        <m:sSub>
          <m:sSubPr>
            <m:ctrlPr>
              <w:rPr>
                <w:rFonts w:ascii="Cambria Math" w:hAnsi="Cambria Math"/>
                <w:bCs/>
                <w:i/>
                <w:iCs/>
                <w:szCs w:val="21"/>
              </w:rPr>
            </m:ctrlPr>
          </m:sSubPr>
          <m:e>
            <m:r>
              <w:rPr>
                <w:rFonts w:ascii="Cambria Math" w:hAnsi="Cambria Math"/>
                <w:szCs w:val="21"/>
              </w:rPr>
              <m:t>Y</m:t>
            </m:r>
          </m:e>
          <m:sub>
            <m:r>
              <w:rPr>
                <w:rFonts w:ascii="Cambria Math" w:hAnsi="Cambria Math"/>
                <w:szCs w:val="21"/>
              </w:rPr>
              <m:t>n</m:t>
            </m:r>
          </m:sub>
        </m:sSub>
        <m:r>
          <w:rPr>
            <w:rFonts w:ascii="Cambria Math" w:hAnsi="Cambria Math"/>
            <w:szCs w:val="21"/>
          </w:rPr>
          <m:t>)</m:t>
        </m:r>
      </m:oMath>
      <w:r w:rsidRPr="00DA425E">
        <w:rPr>
          <w:bCs/>
          <w:iCs/>
          <w:szCs w:val="21"/>
        </w:rPr>
        <w:t>，求</w:t>
      </w:r>
      <m:oMath>
        <m:r>
          <w:rPr>
            <w:rFonts w:ascii="Cambria Math"/>
            <w:szCs w:val="21"/>
          </w:rPr>
          <m:t>N</m:t>
        </m:r>
      </m:oMath>
      <w:r w:rsidRPr="00DA425E">
        <w:rPr>
          <w:bCs/>
          <w:iCs/>
          <w:szCs w:val="21"/>
        </w:rPr>
        <w:t>的概率密度．</w:t>
      </w:r>
    </w:p>
    <w:p w14:paraId="40DDF5B7" w14:textId="61A79410" w:rsidR="00677736" w:rsidRPr="00DA425E" w:rsidRDefault="00677736" w:rsidP="002B680F">
      <w:pPr>
        <w:tabs>
          <w:tab w:val="left" w:pos="486"/>
          <w:tab w:val="left" w:pos="4806"/>
        </w:tabs>
        <w:adjustRightInd w:val="0"/>
        <w:snapToGrid w:val="0"/>
        <w:spacing w:beforeLines="50" w:before="156"/>
        <w:ind w:firstLine="405"/>
        <w:textAlignment w:val="baseline"/>
        <w:rPr>
          <w:bCs/>
          <w:iCs/>
          <w:szCs w:val="21"/>
        </w:rPr>
      </w:pPr>
      <w:r w:rsidRPr="00DA425E">
        <w:rPr>
          <w:szCs w:val="21"/>
        </w:rPr>
        <w:t>1</w:t>
      </w:r>
      <w:r>
        <w:rPr>
          <w:szCs w:val="21"/>
        </w:rPr>
        <w:t>3</w:t>
      </w:r>
      <w:r w:rsidRPr="00DA425E">
        <w:rPr>
          <w:szCs w:val="21"/>
        </w:rPr>
        <w:t>、（</w:t>
      </w:r>
      <w:r w:rsidRPr="00DA425E">
        <w:rPr>
          <w:szCs w:val="21"/>
        </w:rPr>
        <w:t>10</w:t>
      </w:r>
      <w:r w:rsidRPr="00DA425E">
        <w:rPr>
          <w:szCs w:val="21"/>
        </w:rPr>
        <w:t>分）</w:t>
      </w:r>
      <w:r w:rsidRPr="00DA425E">
        <w:rPr>
          <w:bCs/>
          <w:iCs/>
          <w:szCs w:val="21"/>
        </w:rPr>
        <w:t>某大型就业服务中心一天接待的顾客数</w:t>
      </w:r>
      <m:oMath>
        <m:r>
          <w:rPr>
            <w:rFonts w:ascii="Cambria Math"/>
            <w:szCs w:val="21"/>
          </w:rPr>
          <m:t>X</m:t>
        </m:r>
      </m:oMath>
      <w:r w:rsidRPr="00DA425E">
        <w:rPr>
          <w:bCs/>
          <w:iCs/>
          <w:szCs w:val="21"/>
        </w:rPr>
        <w:t>服从</w:t>
      </w:r>
      <w:r w:rsidRPr="00DA425E">
        <w:rPr>
          <w:bCs/>
          <w:iCs/>
          <w:szCs w:val="21"/>
        </w:rPr>
        <w:t>Poisson</w:t>
      </w:r>
      <w:r w:rsidRPr="00DA425E">
        <w:rPr>
          <w:bCs/>
          <w:iCs/>
          <w:szCs w:val="21"/>
        </w:rPr>
        <w:t>分布，其分布律为</w:t>
      </w:r>
    </w:p>
    <w:p w14:paraId="1E284A8B" w14:textId="7DD0B40D" w:rsidR="00677736" w:rsidRPr="00DA425E" w:rsidRDefault="00677736" w:rsidP="002B680F">
      <w:pPr>
        <w:tabs>
          <w:tab w:val="left" w:pos="486"/>
          <w:tab w:val="left" w:pos="4806"/>
        </w:tabs>
        <w:adjustRightInd w:val="0"/>
        <w:snapToGrid w:val="0"/>
        <w:spacing w:beforeLines="50" w:before="156"/>
        <w:ind w:firstLine="405"/>
        <w:textAlignment w:val="baseline"/>
        <w:rPr>
          <w:bCs/>
          <w:iCs/>
          <w:szCs w:val="21"/>
        </w:rPr>
      </w:pPr>
      <w:r w:rsidRPr="00DA425E">
        <w:rPr>
          <w:bCs/>
          <w:iCs/>
          <w:szCs w:val="21"/>
        </w:rPr>
        <w:t xml:space="preserve">                       </w:t>
      </w:r>
      <m:oMath>
        <m:r>
          <w:rPr>
            <w:rFonts w:ascii="Cambria Math"/>
            <w:szCs w:val="21"/>
          </w:rPr>
          <m:t>P{X=n}=</m:t>
        </m:r>
        <m:f>
          <m:fPr>
            <m:ctrlPr>
              <w:rPr>
                <w:rFonts w:ascii="Cambria Math"/>
                <w:bCs/>
                <w:i/>
                <w:iCs/>
                <w:szCs w:val="21"/>
              </w:rPr>
            </m:ctrlPr>
          </m:fPr>
          <m:num>
            <m:sSup>
              <m:sSupPr>
                <m:ctrlPr>
                  <w:rPr>
                    <w:rFonts w:ascii="Cambria Math"/>
                    <w:bCs/>
                    <w:i/>
                    <w:iCs/>
                    <w:szCs w:val="21"/>
                  </w:rPr>
                </m:ctrlPr>
              </m:sSupPr>
              <m:e>
                <m:r>
                  <w:rPr>
                    <w:rFonts w:ascii="Cambria Math"/>
                    <w:szCs w:val="21"/>
                  </w:rPr>
                  <m:t>λ</m:t>
                </m:r>
              </m:e>
              <m:sup>
                <m:r>
                  <w:rPr>
                    <w:rFonts w:ascii="Cambria Math"/>
                    <w:szCs w:val="21"/>
                  </w:rPr>
                  <m:t>n</m:t>
                </m:r>
              </m:sup>
            </m:sSup>
          </m:num>
          <m:den>
            <m:r>
              <w:rPr>
                <w:rFonts w:ascii="Cambria Math"/>
                <w:szCs w:val="21"/>
              </w:rPr>
              <m:t>n!</m:t>
            </m:r>
          </m:den>
        </m:f>
        <m:sSup>
          <m:sSupPr>
            <m:ctrlPr>
              <w:rPr>
                <w:rFonts w:ascii="Cambria Math"/>
                <w:bCs/>
                <w:i/>
                <w:iCs/>
                <w:szCs w:val="21"/>
              </w:rPr>
            </m:ctrlPr>
          </m:sSupPr>
          <m:e>
            <m:r>
              <w:rPr>
                <w:rFonts w:ascii="Cambria Math"/>
                <w:szCs w:val="21"/>
              </w:rPr>
              <m:t>e</m:t>
            </m:r>
          </m:e>
          <m:sup>
            <m:r>
              <w:rPr>
                <w:rFonts w:ascii="Cambria Math"/>
                <w:szCs w:val="21"/>
              </w:rPr>
              <m:t>-</m:t>
            </m:r>
            <m:r>
              <w:rPr>
                <w:rFonts w:ascii="Cambria Math"/>
                <w:szCs w:val="21"/>
              </w:rPr>
              <m:t>λ</m:t>
            </m:r>
          </m:sup>
        </m:sSup>
        <m:r>
          <w:rPr>
            <w:rFonts w:ascii="Cambria Math"/>
            <w:szCs w:val="21"/>
          </w:rPr>
          <m:t>,</m:t>
        </m:r>
        <m:r>
          <w:rPr>
            <w:rFonts w:ascii="Cambria Math"/>
            <w:szCs w:val="21"/>
          </w:rPr>
          <m:t>​​​​​​​​</m:t>
        </m:r>
        <m:r>
          <w:rPr>
            <w:rFonts w:ascii="Cambria Math"/>
            <w:szCs w:val="21"/>
          </w:rPr>
          <m:t>n=0,1,2,</m:t>
        </m:r>
        <m:r>
          <w:rPr>
            <w:rFonts w:ascii="MS Gothic" w:eastAsia="MS Gothic" w:hAnsi="MS Gothic" w:cs="MS Gothic" w:hint="eastAsia"/>
            <w:szCs w:val="21"/>
          </w:rPr>
          <m:t>⋯</m:t>
        </m:r>
      </m:oMath>
    </w:p>
    <w:p w14:paraId="0AC080E7" w14:textId="321B09C9" w:rsidR="00677736" w:rsidRPr="00DA425E" w:rsidRDefault="00677736" w:rsidP="002B680F">
      <w:pPr>
        <w:tabs>
          <w:tab w:val="left" w:pos="486"/>
          <w:tab w:val="left" w:pos="4806"/>
        </w:tabs>
        <w:adjustRightInd w:val="0"/>
        <w:snapToGrid w:val="0"/>
        <w:ind w:firstLineChars="200" w:firstLine="420"/>
        <w:textAlignment w:val="bottom"/>
        <w:rPr>
          <w:bCs/>
          <w:iCs/>
          <w:szCs w:val="21"/>
        </w:rPr>
      </w:pPr>
      <w:r w:rsidRPr="00DA425E">
        <w:rPr>
          <w:bCs/>
          <w:iCs/>
          <w:szCs w:val="21"/>
        </w:rPr>
        <w:t>每个顾客在就业服务中心能找到工作的概率为</w:t>
      </w:r>
      <m:oMath>
        <m:r>
          <w:rPr>
            <w:rFonts w:ascii="Cambria Math" w:hAnsi="Cambria Math"/>
            <w:szCs w:val="21"/>
          </w:rPr>
          <m:t>p​​(0&lt;p&lt;1​​)</m:t>
        </m:r>
      </m:oMath>
      <w:r w:rsidRPr="00DA425E">
        <w:rPr>
          <w:bCs/>
          <w:iCs/>
          <w:szCs w:val="21"/>
        </w:rPr>
        <w:t>，假定各个顾客能否找到工作是彼此独立的．以</w:t>
      </w:r>
      <m:oMath>
        <m:r>
          <w:rPr>
            <w:rFonts w:ascii="Cambria Math" w:hAnsi="Cambria Math"/>
            <w:szCs w:val="21"/>
          </w:rPr>
          <m:t>Y</m:t>
        </m:r>
      </m:oMath>
      <w:r w:rsidRPr="00DA425E">
        <w:rPr>
          <w:bCs/>
          <w:iCs/>
          <w:szCs w:val="21"/>
        </w:rPr>
        <w:t>表示一天能找到工作的顾客数，求</w:t>
      </w:r>
      <m:oMath>
        <m:r>
          <w:rPr>
            <w:rFonts w:ascii="Cambria Math" w:hAnsi="Cambria Math"/>
            <w:szCs w:val="21"/>
          </w:rPr>
          <m:t>X</m:t>
        </m:r>
      </m:oMath>
      <w:r w:rsidRPr="00DA425E">
        <w:rPr>
          <w:bCs/>
          <w:iCs/>
          <w:szCs w:val="21"/>
        </w:rPr>
        <w:t>和</w:t>
      </w:r>
      <m:oMath>
        <m:r>
          <w:rPr>
            <w:rFonts w:ascii="Cambria Math" w:hAnsi="Cambria Math"/>
            <w:szCs w:val="21"/>
          </w:rPr>
          <m:t>Y</m:t>
        </m:r>
      </m:oMath>
      <w:r w:rsidRPr="00DA425E">
        <w:rPr>
          <w:bCs/>
          <w:iCs/>
          <w:szCs w:val="21"/>
        </w:rPr>
        <w:t>的联合分布律以及</w:t>
      </w:r>
      <m:oMath>
        <m:r>
          <w:rPr>
            <w:rFonts w:ascii="Cambria Math"/>
            <w:szCs w:val="21"/>
          </w:rPr>
          <m:t>Y</m:t>
        </m:r>
      </m:oMath>
      <w:r w:rsidRPr="00DA425E">
        <w:rPr>
          <w:bCs/>
          <w:iCs/>
          <w:szCs w:val="21"/>
        </w:rPr>
        <w:t>的边缘分布律．</w:t>
      </w:r>
      <w:r w:rsidRPr="00DA425E">
        <w:rPr>
          <w:bCs/>
          <w:iCs/>
          <w:szCs w:val="21"/>
        </w:rPr>
        <w:t xml:space="preserve">   </w:t>
      </w:r>
    </w:p>
    <w:p w14:paraId="161DDF8F" w14:textId="2292EB62" w:rsidR="00677736" w:rsidRPr="00DA425E" w:rsidRDefault="00677736" w:rsidP="002B680F">
      <w:pPr>
        <w:adjustRightInd w:val="0"/>
        <w:snapToGrid w:val="0"/>
        <w:spacing w:beforeLines="100" w:before="312"/>
        <w:ind w:firstLineChars="200" w:firstLine="420"/>
        <w:textAlignment w:val="baseline"/>
        <w:rPr>
          <w:szCs w:val="21"/>
        </w:rPr>
      </w:pPr>
      <w:r w:rsidRPr="00DA425E">
        <w:rPr>
          <w:bCs/>
          <w:iCs/>
          <w:szCs w:val="21"/>
        </w:rPr>
        <w:t>1</w:t>
      </w:r>
      <w:r>
        <w:rPr>
          <w:bCs/>
          <w:iCs/>
          <w:szCs w:val="21"/>
        </w:rPr>
        <w:t>4</w:t>
      </w:r>
      <w:r w:rsidRPr="00DA425E">
        <w:rPr>
          <w:bCs/>
          <w:iCs/>
          <w:szCs w:val="21"/>
        </w:rPr>
        <w:t>、（</w:t>
      </w:r>
      <w:r w:rsidRPr="00DA425E">
        <w:rPr>
          <w:bCs/>
          <w:iCs/>
          <w:szCs w:val="21"/>
        </w:rPr>
        <w:t>10</w:t>
      </w:r>
      <w:r w:rsidRPr="00DA425E">
        <w:rPr>
          <w:bCs/>
          <w:iCs/>
          <w:szCs w:val="21"/>
        </w:rPr>
        <w:t>分）</w:t>
      </w:r>
      <w:r w:rsidRPr="00DA425E">
        <w:rPr>
          <w:szCs w:val="21"/>
        </w:rPr>
        <w:t>设随机向量</w:t>
      </w:r>
      <m:oMath>
        <m:r>
          <w:rPr>
            <w:rFonts w:ascii="Cambria Math"/>
            <w:szCs w:val="21"/>
          </w:rPr>
          <m:t>(X,Y)</m:t>
        </m:r>
      </m:oMath>
      <w:r w:rsidRPr="00DA425E">
        <w:rPr>
          <w:bCs/>
          <w:iCs/>
          <w:szCs w:val="21"/>
        </w:rPr>
        <w:t>的概率密度函数为</w:t>
      </w:r>
      <w:r w:rsidRPr="00DA425E">
        <w:rPr>
          <w:bCs/>
          <w:iCs/>
          <w:szCs w:val="21"/>
        </w:rPr>
        <w:t xml:space="preserve"> </w:t>
      </w:r>
    </w:p>
    <w:p w14:paraId="131628EC" w14:textId="5DF0A7EB" w:rsidR="00677736" w:rsidRPr="00DA425E" w:rsidRDefault="00677736" w:rsidP="002B680F">
      <w:pPr>
        <w:adjustRightInd w:val="0"/>
        <w:snapToGrid w:val="0"/>
        <w:spacing w:beforeLines="100" w:before="312"/>
        <w:ind w:firstLineChars="850" w:firstLine="1785"/>
        <w:textAlignment w:val="baseline"/>
      </w:pPr>
      <w:r w:rsidRPr="00DA425E">
        <w:t xml:space="preserve">　　　　　</w:t>
      </w:r>
      <m:oMath>
        <m:r>
          <w:rPr>
            <w:rFonts w:ascii="Cambria Math"/>
          </w:rPr>
          <m:t>f(x,y)=</m:t>
        </m:r>
        <m:d>
          <m:dPr>
            <m:begChr m:val="{"/>
            <m:endChr m:val=""/>
            <m:ctrlPr>
              <w:rPr>
                <w:rFonts w:ascii="Cambria Math"/>
                <w:i/>
              </w:rPr>
            </m:ctrlPr>
          </m:dPr>
          <m:e>
            <m:m>
              <m:mPr>
                <m:mcs>
                  <m:mc>
                    <m:mcPr>
                      <m:count m:val="1"/>
                      <m:mcJc m:val="center"/>
                    </m:mcPr>
                  </m:mc>
                </m:mcs>
                <m:ctrlPr>
                  <w:rPr>
                    <w:rFonts w:ascii="Cambria Math"/>
                    <w:i/>
                  </w:rPr>
                </m:ctrlPr>
              </m:mPr>
              <m:mr>
                <m:e>
                  <m:r>
                    <w:rPr>
                      <w:rFonts w:ascii="Cambria Math"/>
                    </w:rPr>
                    <m:t>1,</m:t>
                  </m:r>
                  <m:r>
                    <w:rPr>
                      <w:rFonts w:ascii="Cambria Math"/>
                    </w:rPr>
                    <m:t>​​​​​​​​​​​​​​​​​​</m:t>
                  </m:r>
                  <m:r>
                    <w:rPr>
                      <w:rFonts w:ascii="Cambria Math"/>
                    </w:rPr>
                    <m:t>|y|&lt;x</m:t>
                  </m:r>
                  <m:r>
                    <w:rPr>
                      <w:rFonts w:ascii="Cambria Math"/>
                    </w:rPr>
                    <m:t>​​</m:t>
                  </m:r>
                  <m:r>
                    <w:rPr>
                      <w:rFonts w:ascii="Cambria Math"/>
                    </w:rPr>
                    <m:t>,</m:t>
                  </m:r>
                  <m:r>
                    <w:rPr>
                      <w:rFonts w:ascii="Cambria Math"/>
                    </w:rPr>
                    <m:t>​​​​​​​</m:t>
                  </m:r>
                  <m:r>
                    <w:rPr>
                      <w:rFonts w:ascii="Cambria Math"/>
                    </w:rPr>
                    <m:t>0&lt;x&lt;1</m:t>
                  </m:r>
                  <m:r>
                    <w:rPr>
                      <w:rFonts w:ascii="Cambria Math"/>
                    </w:rPr>
                    <m:t>​​​​​​​​​​​​​​​​</m:t>
                  </m:r>
                  <m:ctrlPr>
                    <w:rPr>
                      <w:rFonts w:ascii="Cambria Math" w:hAnsi="Cambria Math"/>
                      <w:i/>
                    </w:rPr>
                  </m:ctrlPr>
                </m:e>
              </m:mr>
              <m:mr>
                <m:e>
                  <m:r>
                    <w:rPr>
                      <w:rFonts w:ascii="Cambria Math"/>
                    </w:rPr>
                    <m:t>0,</m:t>
                  </m:r>
                  <m:r>
                    <w:rPr>
                      <w:rFonts w:ascii="Cambria Math"/>
                    </w:rPr>
                    <m:t>​​​​​​​​​​​​​​​​​​​​​​​​​​​​​​​​​​​​​​​</m:t>
                  </m:r>
                  <m:r>
                    <w:rPr>
                      <w:rFonts w:ascii="Cambria Math"/>
                    </w:rPr>
                    <m:t>其他</m:t>
                  </m:r>
                  <m:r>
                    <w:rPr>
                      <w:rFonts w:ascii="Cambria Math"/>
                    </w:rPr>
                    <m:t>​​​​​​​​​​​​​​​​​​​​​​​​​​​​​​​​​​​​​​​​​​​​​​​​​​​​​​​​</m:t>
                  </m:r>
                  <m:ctrlPr>
                    <w:rPr>
                      <w:rFonts w:ascii="Cambria Math" w:hAnsi="Cambria Math"/>
                      <w:i/>
                    </w:rPr>
                  </m:ctrlPr>
                </m:e>
              </m:mr>
            </m:m>
            <m:ctrlPr>
              <w:rPr>
                <w:rFonts w:ascii="Cambria Math" w:hAnsi="Cambria Math"/>
                <w:i/>
              </w:rPr>
            </m:ctrlPr>
          </m:e>
        </m:d>
      </m:oMath>
    </w:p>
    <w:p w14:paraId="542CB382" w14:textId="28E1EC6B" w:rsidR="00677736" w:rsidRPr="00DA425E" w:rsidRDefault="00677736" w:rsidP="002B680F">
      <w:pPr>
        <w:adjustRightInd w:val="0"/>
        <w:snapToGrid w:val="0"/>
        <w:spacing w:beforeLines="100" w:before="312"/>
        <w:textAlignment w:val="baseline"/>
        <w:rPr>
          <w:bCs/>
          <w:iCs/>
          <w:szCs w:val="21"/>
        </w:rPr>
      </w:pPr>
      <w:r w:rsidRPr="00DA425E">
        <w:rPr>
          <w:szCs w:val="21"/>
        </w:rPr>
        <w:t>求</w:t>
      </w:r>
      <m:oMath>
        <m:r>
          <w:rPr>
            <w:rFonts w:ascii="Cambria Math"/>
            <w:szCs w:val="21"/>
          </w:rPr>
          <m:t>EX</m:t>
        </m:r>
        <m:r>
          <w:rPr>
            <w:rFonts w:ascii="Cambria Math"/>
            <w:szCs w:val="21"/>
          </w:rPr>
          <m:t>​​</m:t>
        </m:r>
        <m:r>
          <w:rPr>
            <w:rFonts w:ascii="Cambria Math"/>
            <w:szCs w:val="21"/>
          </w:rPr>
          <m:t>,</m:t>
        </m:r>
        <m:r>
          <w:rPr>
            <w:rFonts w:ascii="Cambria Math"/>
            <w:szCs w:val="21"/>
          </w:rPr>
          <m:t>​​​​​</m:t>
        </m:r>
        <m:r>
          <w:rPr>
            <w:rFonts w:ascii="Cambria Math"/>
            <w:szCs w:val="21"/>
          </w:rPr>
          <m:t>D(X)</m:t>
        </m:r>
        <m:r>
          <w:rPr>
            <w:rFonts w:ascii="Cambria Math"/>
            <w:szCs w:val="21"/>
          </w:rPr>
          <m:t>​​</m:t>
        </m:r>
        <m:r>
          <w:rPr>
            <w:rFonts w:ascii="Cambria Math"/>
            <w:szCs w:val="21"/>
          </w:rPr>
          <m:t>,</m:t>
        </m:r>
        <m:r>
          <w:rPr>
            <w:rFonts w:ascii="Cambria Math"/>
            <w:szCs w:val="21"/>
          </w:rPr>
          <m:t>​​​​​​</m:t>
        </m:r>
        <m:r>
          <w:rPr>
            <w:rFonts w:ascii="Cambria Math"/>
            <w:szCs w:val="21"/>
          </w:rPr>
          <m:t>EY</m:t>
        </m:r>
        <m:r>
          <w:rPr>
            <w:rFonts w:ascii="Cambria Math"/>
            <w:szCs w:val="21"/>
          </w:rPr>
          <m:t>​​</m:t>
        </m:r>
        <m:r>
          <w:rPr>
            <w:rFonts w:ascii="Cambria Math"/>
            <w:szCs w:val="21"/>
          </w:rPr>
          <m:t>,</m:t>
        </m:r>
        <m:r>
          <w:rPr>
            <w:rFonts w:ascii="Cambria Math"/>
            <w:szCs w:val="21"/>
          </w:rPr>
          <m:t>​​​​​​</m:t>
        </m:r>
        <m:func>
          <m:funcPr>
            <m:ctrlPr>
              <w:rPr>
                <w:rFonts w:ascii="Cambria Math"/>
                <w:i/>
                <w:szCs w:val="21"/>
              </w:rPr>
            </m:ctrlPr>
          </m:funcPr>
          <m:fName>
            <m:r>
              <w:rPr>
                <w:rFonts w:ascii="Cambria Math"/>
                <w:szCs w:val="21"/>
              </w:rPr>
              <m:t>cov</m:t>
            </m:r>
          </m:fName>
          <m:e>
            <m:r>
              <w:rPr>
                <w:rFonts w:ascii="Cambria Math"/>
                <w:szCs w:val="21"/>
              </w:rPr>
              <m:t>(</m:t>
            </m:r>
          </m:e>
        </m:func>
        <m:r>
          <w:rPr>
            <w:rFonts w:ascii="Cambria Math"/>
            <w:szCs w:val="21"/>
          </w:rPr>
          <m:t>X,Y)</m:t>
        </m:r>
      </m:oMath>
      <w:r w:rsidRPr="00DA425E">
        <w:rPr>
          <w:szCs w:val="21"/>
        </w:rPr>
        <w:t>．</w:t>
      </w:r>
      <w:r w:rsidRPr="00DA425E">
        <w:rPr>
          <w:szCs w:val="21"/>
        </w:rPr>
        <w:t xml:space="preserve">  </w:t>
      </w:r>
    </w:p>
    <w:p w14:paraId="51EF70E5" w14:textId="599A5F6C" w:rsidR="00677736" w:rsidRPr="00DA425E" w:rsidRDefault="00677736" w:rsidP="002B680F">
      <w:pPr>
        <w:spacing w:line="300" w:lineRule="auto"/>
        <w:ind w:firstLine="405"/>
        <w:rPr>
          <w:szCs w:val="21"/>
        </w:rPr>
      </w:pPr>
      <w:r w:rsidRPr="00DA425E">
        <w:rPr>
          <w:szCs w:val="21"/>
        </w:rPr>
        <w:t>1</w:t>
      </w:r>
      <w:r>
        <w:rPr>
          <w:szCs w:val="21"/>
        </w:rPr>
        <w:t>5</w:t>
      </w:r>
      <w:r w:rsidRPr="00DA425E">
        <w:rPr>
          <w:szCs w:val="21"/>
        </w:rPr>
        <w:t>、</w:t>
      </w:r>
      <w:r w:rsidRPr="00DA425E">
        <w:rPr>
          <w:bCs/>
          <w:iCs/>
          <w:szCs w:val="21"/>
        </w:rPr>
        <w:t>（</w:t>
      </w:r>
      <w:r w:rsidRPr="00DA425E">
        <w:rPr>
          <w:bCs/>
          <w:iCs/>
          <w:szCs w:val="21"/>
        </w:rPr>
        <w:t>15</w:t>
      </w:r>
      <w:r w:rsidRPr="00DA425E">
        <w:rPr>
          <w:bCs/>
          <w:iCs/>
          <w:szCs w:val="21"/>
        </w:rPr>
        <w:t>分）</w:t>
      </w:r>
      <w:proofErr w:type="gramStart"/>
      <w:r w:rsidRPr="00DA425E">
        <w:rPr>
          <w:szCs w:val="21"/>
        </w:rPr>
        <w:t>设总体</w:t>
      </w:r>
      <w:proofErr w:type="gramEnd"/>
      <m:oMath>
        <m:r>
          <w:rPr>
            <w:rFonts w:ascii="Cambria Math"/>
            <w:szCs w:val="21"/>
          </w:rPr>
          <m:t>X</m:t>
        </m:r>
      </m:oMath>
      <w:r w:rsidRPr="00DA425E">
        <w:rPr>
          <w:szCs w:val="21"/>
        </w:rPr>
        <w:t xml:space="preserve">的密度函数为　</w:t>
      </w:r>
    </w:p>
    <w:p w14:paraId="69CAE5E5" w14:textId="30BD582C" w:rsidR="00677736" w:rsidRPr="00DA425E" w:rsidRDefault="00677736" w:rsidP="002B680F">
      <w:pPr>
        <w:spacing w:line="300" w:lineRule="auto"/>
        <w:ind w:firstLine="405"/>
        <w:rPr>
          <w:szCs w:val="21"/>
        </w:rPr>
      </w:pPr>
      <w:r w:rsidRPr="00DA425E">
        <w:rPr>
          <w:szCs w:val="21"/>
        </w:rPr>
        <w:t xml:space="preserve">                         </w:t>
      </w:r>
      <m:oMath>
        <m:r>
          <w:rPr>
            <w:rFonts w:ascii="Cambria Math"/>
            <w:szCs w:val="21"/>
          </w:rPr>
          <m:t>f(x;θ)=</m:t>
        </m:r>
        <m:d>
          <m:dPr>
            <m:begChr m:val="{"/>
            <m:endChr m:val=""/>
            <m:ctrlPr>
              <w:rPr>
                <w:rFonts w:ascii="Cambria Math"/>
                <w:i/>
                <w:szCs w:val="21"/>
              </w:rPr>
            </m:ctrlPr>
          </m:dPr>
          <m:e>
            <m:m>
              <m:mPr>
                <m:mcs>
                  <m:mc>
                    <m:mcPr>
                      <m:count m:val="1"/>
                      <m:mcJc m:val="center"/>
                    </m:mcPr>
                  </m:mc>
                </m:mcs>
                <m:ctrlPr>
                  <w:rPr>
                    <w:rFonts w:ascii="Cambria Math"/>
                    <w:i/>
                    <w:szCs w:val="21"/>
                  </w:rPr>
                </m:ctrlPr>
              </m:mPr>
              <m:mr>
                <m:e>
                  <m:r>
                    <w:rPr>
                      <w:rFonts w:ascii="Cambria Math"/>
                      <w:szCs w:val="21"/>
                    </w:rPr>
                    <m:t>θ</m:t>
                  </m:r>
                  <m:sSup>
                    <m:sSupPr>
                      <m:ctrlPr>
                        <w:rPr>
                          <w:rFonts w:ascii="Cambria Math"/>
                          <w:i/>
                          <w:szCs w:val="21"/>
                        </w:rPr>
                      </m:ctrlPr>
                    </m:sSupPr>
                    <m:e>
                      <m:r>
                        <w:rPr>
                          <w:rFonts w:ascii="Cambria Math"/>
                          <w:szCs w:val="21"/>
                        </w:rPr>
                        <m:t>x</m:t>
                      </m:r>
                    </m:e>
                    <m:sup>
                      <m:r>
                        <w:rPr>
                          <w:rFonts w:ascii="Cambria Math"/>
                          <w:szCs w:val="21"/>
                        </w:rPr>
                        <m:t>θ</m:t>
                      </m:r>
                      <m:r>
                        <w:rPr>
                          <w:rFonts w:ascii="Cambria Math"/>
                          <w:szCs w:val="21"/>
                        </w:rPr>
                        <m:t>-</m:t>
                      </m:r>
                      <m:r>
                        <w:rPr>
                          <w:rFonts w:ascii="Cambria Math"/>
                          <w:szCs w:val="21"/>
                        </w:rPr>
                        <m:t>1</m:t>
                      </m:r>
                    </m:sup>
                  </m:sSup>
                  <m:r>
                    <w:rPr>
                      <w:rFonts w:ascii="Cambria Math"/>
                      <w:szCs w:val="21"/>
                    </w:rPr>
                    <m:t>,</m:t>
                  </m:r>
                  <m:r>
                    <w:rPr>
                      <w:rFonts w:ascii="Cambria Math"/>
                      <w:szCs w:val="21"/>
                    </w:rPr>
                    <m:t>​​​​​​​​​​​​​​​​​​​​​​​</m:t>
                  </m:r>
                  <m:r>
                    <w:rPr>
                      <w:rFonts w:ascii="Cambria Math"/>
                      <w:szCs w:val="21"/>
                    </w:rPr>
                    <m:t>0&lt;x&lt;1</m:t>
                  </m:r>
                </m:e>
              </m:mr>
              <m:mr>
                <m:e>
                  <m:r>
                    <w:rPr>
                      <w:rFonts w:ascii="Cambria Math"/>
                      <w:szCs w:val="21"/>
                    </w:rPr>
                    <m:t>0</m:t>
                  </m:r>
                  <m:r>
                    <w:rPr>
                      <w:rFonts w:ascii="Cambria Math"/>
                      <w:szCs w:val="21"/>
                    </w:rPr>
                    <m:t>​​</m:t>
                  </m:r>
                  <m:r>
                    <w:rPr>
                      <w:rFonts w:ascii="Cambria Math"/>
                      <w:szCs w:val="21"/>
                    </w:rPr>
                    <m:t>,</m:t>
                  </m:r>
                  <m:r>
                    <w:rPr>
                      <w:rFonts w:ascii="Cambria Math"/>
                      <w:szCs w:val="21"/>
                    </w:rPr>
                    <m:t>​​​​​​​​​​​​​​​​​​​​​​​​​​​​​​​​​​​​​​​​​</m:t>
                  </m:r>
                  <m:r>
                    <w:rPr>
                      <w:rFonts w:ascii="Cambria Math"/>
                      <w:szCs w:val="21"/>
                    </w:rPr>
                    <m:t>其他</m:t>
                  </m:r>
                  <m:r>
                    <w:rPr>
                      <w:rFonts w:ascii="Cambria Math"/>
                      <w:szCs w:val="21"/>
                    </w:rPr>
                    <m:t>​​​​​​​​​​​​​​</m:t>
                  </m:r>
                  <m:ctrlPr>
                    <w:rPr>
                      <w:rFonts w:ascii="Cambria Math" w:hAnsi="Cambria Math"/>
                      <w:i/>
                      <w:szCs w:val="21"/>
                    </w:rPr>
                  </m:ctrlPr>
                </m:e>
              </m:mr>
            </m:m>
            <m:ctrlPr>
              <w:rPr>
                <w:rFonts w:ascii="Cambria Math" w:hAnsi="Cambria Math"/>
                <w:i/>
                <w:szCs w:val="21"/>
              </w:rPr>
            </m:ctrlPr>
          </m:e>
        </m:d>
      </m:oMath>
    </w:p>
    <w:p w14:paraId="27E260D4" w14:textId="4754535C" w:rsidR="00677736" w:rsidRPr="00DA425E" w:rsidRDefault="00677736" w:rsidP="002B680F">
      <w:pPr>
        <w:spacing w:line="300" w:lineRule="auto"/>
      </w:pPr>
      <w:r w:rsidRPr="00DA425E">
        <w:t>其中</w:t>
      </w:r>
      <m:oMath>
        <m:r>
          <w:rPr>
            <w:rFonts w:ascii="Cambria Math" w:hAnsi="Cambria Math"/>
          </w:rPr>
          <m:t>θ&gt;0</m:t>
        </m:r>
      </m:oMath>
      <w:r w:rsidRPr="00DA425E">
        <w:t>未知，</w:t>
      </w:r>
      <m:oMath>
        <m:sSub>
          <m:sSubPr>
            <m:ctrlPr>
              <w:rPr>
                <w:rFonts w:ascii="Cambria Math"/>
                <w:i/>
              </w:rPr>
            </m:ctrlPr>
          </m:sSubPr>
          <m:e>
            <m:r>
              <w:rPr>
                <w:rFonts w:ascii="Cambria Math"/>
              </w:rPr>
              <m:t>X</m:t>
            </m:r>
          </m:e>
          <m:sub>
            <m:r>
              <w:rPr>
                <w:rFonts w:ascii="Cambria Math"/>
              </w:rPr>
              <m:t>1</m:t>
            </m:r>
          </m:sub>
        </m:sSub>
        <m:r>
          <w:rPr>
            <w:rFonts w:ascii="Cambria Math"/>
          </w:rPr>
          <m:t>,</m:t>
        </m:r>
        <m:sSub>
          <m:sSubPr>
            <m:ctrlPr>
              <w:rPr>
                <w:rFonts w:ascii="Cambria Math"/>
                <w:i/>
              </w:rPr>
            </m:ctrlPr>
          </m:sSubPr>
          <m:e>
            <m:r>
              <w:rPr>
                <w:rFonts w:ascii="Cambria Math"/>
              </w:rPr>
              <m:t>X</m:t>
            </m:r>
          </m:e>
          <m:sub>
            <m:r>
              <w:rPr>
                <w:rFonts w:ascii="Cambria Math"/>
              </w:rPr>
              <m:t>2</m:t>
            </m:r>
          </m:sub>
        </m:sSub>
        <m:r>
          <w:rPr>
            <w:rFonts w:ascii="Cambria Math"/>
          </w:rPr>
          <m:t>,</m:t>
        </m:r>
        <m:r>
          <w:rPr>
            <w:rFonts w:ascii="MS Gothic" w:eastAsia="MS Gothic" w:hAnsi="MS Gothic" w:cs="MS Gothic" w:hint="eastAsia"/>
          </w:rPr>
          <m:t>⋯</m:t>
        </m:r>
        <m:r>
          <w:rPr>
            <w:rFonts w:ascii="Cambria Math"/>
          </w:rPr>
          <m:t>,</m:t>
        </m:r>
        <m:sSub>
          <m:sSubPr>
            <m:ctrlPr>
              <w:rPr>
                <w:rFonts w:ascii="Cambria Math"/>
                <w:i/>
              </w:rPr>
            </m:ctrlPr>
          </m:sSubPr>
          <m:e>
            <m:r>
              <w:rPr>
                <w:rFonts w:ascii="Cambria Math"/>
              </w:rPr>
              <m:t>X</m:t>
            </m:r>
          </m:e>
          <m:sub>
            <m:r>
              <w:rPr>
                <w:rFonts w:ascii="Cambria Math"/>
              </w:rPr>
              <m:t>n</m:t>
            </m:r>
          </m:sub>
        </m:sSub>
      </m:oMath>
      <w:r w:rsidRPr="00DA425E">
        <w:t>为样本．</w:t>
      </w:r>
    </w:p>
    <w:p w14:paraId="32A9684D" w14:textId="09810DBA" w:rsidR="00677736" w:rsidRPr="00DA425E" w:rsidRDefault="00677736" w:rsidP="002B680F">
      <w:pPr>
        <w:spacing w:line="300" w:lineRule="auto"/>
        <w:ind w:firstLine="420"/>
      </w:pPr>
      <w:r w:rsidRPr="00DA425E">
        <w:t>(1)</w:t>
      </w:r>
      <w:r>
        <w:rPr>
          <w:rFonts w:hint="eastAsia"/>
        </w:rPr>
        <w:t>（</w:t>
      </w:r>
      <w:r>
        <w:rPr>
          <w:rFonts w:hint="eastAsia"/>
        </w:rPr>
        <w:t>7</w:t>
      </w:r>
      <w:r>
        <w:rPr>
          <w:rFonts w:hint="eastAsia"/>
        </w:rPr>
        <w:t>分）</w:t>
      </w:r>
      <w:r w:rsidRPr="00DA425E">
        <w:t>求</w:t>
      </w:r>
      <m:oMath>
        <m:r>
          <w:rPr>
            <w:rFonts w:ascii="Cambria Math" w:hAnsi="Cambria Math"/>
          </w:rPr>
          <m:t>θ</m:t>
        </m:r>
      </m:oMath>
      <w:r w:rsidRPr="00DA425E">
        <w:t>的</w:t>
      </w:r>
      <w:proofErr w:type="gramStart"/>
      <w:r w:rsidRPr="00DA425E">
        <w:t>矩估计</w:t>
      </w:r>
      <w:proofErr w:type="gramEnd"/>
      <m:oMath>
        <m:sSub>
          <m:sSubPr>
            <m:ctrlPr>
              <w:rPr>
                <w:rFonts w:ascii="Cambria Math"/>
                <w:i/>
              </w:rPr>
            </m:ctrlPr>
          </m:sSubPr>
          <m:e>
            <m:acc>
              <m:accPr>
                <m:ctrlPr>
                  <w:rPr>
                    <w:rFonts w:ascii="Cambria Math"/>
                    <w:i/>
                  </w:rPr>
                </m:ctrlPr>
              </m:accPr>
              <m:e>
                <m:r>
                  <w:rPr>
                    <w:rFonts w:ascii="Cambria Math"/>
                  </w:rPr>
                  <m:t>θ</m:t>
                </m:r>
              </m:e>
            </m:acc>
          </m:e>
          <m:sub>
            <m:r>
              <w:rPr>
                <w:rFonts w:ascii="Cambria Math"/>
              </w:rPr>
              <m:t>M</m:t>
            </m:r>
          </m:sub>
        </m:sSub>
      </m:oMath>
      <w:r w:rsidRPr="00DA425E">
        <w:t>；</w:t>
      </w:r>
      <w:r w:rsidRPr="00DA425E">
        <w:t xml:space="preserve"> </w:t>
      </w:r>
    </w:p>
    <w:p w14:paraId="28133029" w14:textId="7BF417C4" w:rsidR="00677736" w:rsidRPr="00DA425E" w:rsidRDefault="00677736" w:rsidP="002B680F">
      <w:pPr>
        <w:spacing w:line="300" w:lineRule="auto"/>
        <w:ind w:firstLineChars="200" w:firstLine="420"/>
      </w:pPr>
      <w:r>
        <w:t>(2)</w:t>
      </w:r>
      <w:r>
        <w:rPr>
          <w:rFonts w:hint="eastAsia"/>
        </w:rPr>
        <w:t>（</w:t>
      </w:r>
      <w:r>
        <w:rPr>
          <w:rFonts w:hint="eastAsia"/>
        </w:rPr>
        <w:t>8</w:t>
      </w:r>
      <w:r>
        <w:rPr>
          <w:rFonts w:hint="eastAsia"/>
        </w:rPr>
        <w:t>分）</w:t>
      </w:r>
      <w:r w:rsidRPr="00DA425E">
        <w:t>求</w:t>
      </w:r>
      <m:oMath>
        <m:r>
          <w:rPr>
            <w:rFonts w:ascii="Cambria Math" w:hAnsi="Cambria Math"/>
          </w:rPr>
          <m:t>θ</m:t>
        </m:r>
      </m:oMath>
      <w:r w:rsidRPr="00DA425E">
        <w:t>的极大似然估计</w:t>
      </w:r>
      <m:oMath>
        <m:sSub>
          <m:sSubPr>
            <m:ctrlPr>
              <w:rPr>
                <w:rFonts w:ascii="Cambria Math"/>
                <w:i/>
              </w:rPr>
            </m:ctrlPr>
          </m:sSubPr>
          <m:e>
            <m:acc>
              <m:accPr>
                <m:ctrlPr>
                  <w:rPr>
                    <w:rFonts w:ascii="Cambria Math"/>
                    <w:i/>
                  </w:rPr>
                </m:ctrlPr>
              </m:accPr>
              <m:e>
                <m:r>
                  <w:rPr>
                    <w:rFonts w:ascii="Cambria Math"/>
                  </w:rPr>
                  <m:t>θ</m:t>
                </m:r>
              </m:e>
            </m:acc>
          </m:e>
          <m:sub>
            <m:r>
              <w:rPr>
                <w:rFonts w:ascii="Cambria Math"/>
              </w:rPr>
              <m:t>L</m:t>
            </m:r>
          </m:sub>
        </m:sSub>
      </m:oMath>
      <w:r w:rsidRPr="00DA425E">
        <w:t>；</w:t>
      </w:r>
    </w:p>
    <w:p w14:paraId="032B54BD" w14:textId="2B9683D1" w:rsidR="00C90C92" w:rsidRDefault="00677736" w:rsidP="002B680F">
      <w:r w:rsidRPr="00DA425E">
        <w:rPr>
          <w:szCs w:val="21"/>
        </w:rPr>
        <w:t>1</w:t>
      </w:r>
      <w:r>
        <w:rPr>
          <w:szCs w:val="21"/>
        </w:rPr>
        <w:t>6</w:t>
      </w:r>
      <w:r w:rsidRPr="00DA425E">
        <w:rPr>
          <w:szCs w:val="21"/>
        </w:rPr>
        <w:t>、（</w:t>
      </w:r>
      <w:r w:rsidRPr="00DA425E">
        <w:rPr>
          <w:szCs w:val="21"/>
        </w:rPr>
        <w:t>15</w:t>
      </w:r>
      <w:r w:rsidRPr="00DA425E">
        <w:rPr>
          <w:szCs w:val="21"/>
        </w:rPr>
        <w:t>分）在某高校中，从喜欢参加体育运动的男生中随机抽取</w:t>
      </w:r>
      <w:r w:rsidRPr="00DA425E">
        <w:rPr>
          <w:szCs w:val="21"/>
        </w:rPr>
        <w:t>50</w:t>
      </w:r>
      <w:r w:rsidRPr="00DA425E">
        <w:rPr>
          <w:szCs w:val="21"/>
        </w:rPr>
        <w:t>名男生测其身高，得身高平均值为</w:t>
      </w:r>
      <w:r w:rsidRPr="00DA425E">
        <w:rPr>
          <w:szCs w:val="21"/>
        </w:rPr>
        <w:t>174.45</w:t>
      </w:r>
      <w:r w:rsidRPr="00DA425E">
        <w:rPr>
          <w:szCs w:val="21"/>
        </w:rPr>
        <w:t>厘米，样本标准差为</w:t>
      </w:r>
      <w:r w:rsidRPr="00DA425E">
        <w:rPr>
          <w:szCs w:val="21"/>
        </w:rPr>
        <w:t>5.35</w:t>
      </w:r>
      <w:r w:rsidRPr="00DA425E">
        <w:rPr>
          <w:szCs w:val="21"/>
        </w:rPr>
        <w:t>厘米；从不喜欢参加体育运动的男生中也随机抽取</w:t>
      </w:r>
      <w:r w:rsidRPr="00DA425E">
        <w:rPr>
          <w:szCs w:val="21"/>
        </w:rPr>
        <w:t>50</w:t>
      </w:r>
      <w:r w:rsidRPr="00DA425E">
        <w:rPr>
          <w:szCs w:val="21"/>
        </w:rPr>
        <w:t>名男生测其身高，得平均身高为</w:t>
      </w:r>
      <w:r w:rsidRPr="00DA425E">
        <w:rPr>
          <w:szCs w:val="21"/>
        </w:rPr>
        <w:t>172.42</w:t>
      </w:r>
      <w:r w:rsidRPr="00DA425E">
        <w:rPr>
          <w:szCs w:val="21"/>
        </w:rPr>
        <w:t>厘米，样本标准差为</w:t>
      </w:r>
      <w:r w:rsidRPr="00DA425E">
        <w:rPr>
          <w:szCs w:val="21"/>
        </w:rPr>
        <w:t>6.11</w:t>
      </w:r>
      <w:r w:rsidRPr="00DA425E">
        <w:rPr>
          <w:szCs w:val="21"/>
        </w:rPr>
        <w:t>厘米．假定两种情况下的男生身高服从方差相等的正态分布．问该高校喜欢参加体育运动的男生身高是否比不喜欢参加体育运动的男生身高要高些？</w:t>
      </w:r>
      <w:r w:rsidRPr="00DA425E">
        <w:rPr>
          <w:szCs w:val="21"/>
        </w:rPr>
        <w:t>(</w:t>
      </w:r>
      <m:oMath>
        <m:r>
          <w:rPr>
            <w:rFonts w:ascii="Cambria Math"/>
            <w:szCs w:val="21"/>
          </w:rPr>
          <m:t>α=0.05</m:t>
        </m:r>
      </m:oMath>
      <w:r w:rsidRPr="00DA425E">
        <w:rPr>
          <w:szCs w:val="21"/>
        </w:rPr>
        <w:t>)</w:t>
      </w:r>
    </w:p>
    <w:sectPr w:rsidR="00C90C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29DE0" w14:textId="77777777" w:rsidR="004934B8" w:rsidRDefault="004934B8" w:rsidP="00677736">
      <w:r>
        <w:separator/>
      </w:r>
    </w:p>
  </w:endnote>
  <w:endnote w:type="continuationSeparator" w:id="0">
    <w:p w14:paraId="0F2054D2" w14:textId="77777777" w:rsidR="004934B8" w:rsidRDefault="004934B8" w:rsidP="00677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C67A4" w14:textId="77777777" w:rsidR="004934B8" w:rsidRDefault="004934B8" w:rsidP="00677736">
      <w:r>
        <w:separator/>
      </w:r>
    </w:p>
  </w:footnote>
  <w:footnote w:type="continuationSeparator" w:id="0">
    <w:p w14:paraId="797EC57F" w14:textId="77777777" w:rsidR="004934B8" w:rsidRDefault="004934B8" w:rsidP="006777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279"/>
    <w:rsid w:val="00160279"/>
    <w:rsid w:val="002B680F"/>
    <w:rsid w:val="004934B8"/>
    <w:rsid w:val="004F01DB"/>
    <w:rsid w:val="00677736"/>
    <w:rsid w:val="00C90C92"/>
    <w:rsid w:val="00E95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FFF45"/>
  <w15:chartTrackingRefBased/>
  <w15:docId w15:val="{21783B73-FAFE-4435-AE71-BE934A9CE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73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7773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677736"/>
    <w:rPr>
      <w:sz w:val="18"/>
      <w:szCs w:val="18"/>
    </w:rPr>
  </w:style>
  <w:style w:type="paragraph" w:styleId="a5">
    <w:name w:val="footer"/>
    <w:basedOn w:val="a"/>
    <w:link w:val="a6"/>
    <w:uiPriority w:val="99"/>
    <w:unhideWhenUsed/>
    <w:rsid w:val="0067773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67773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image" Target="media/image4.w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370</Words>
  <Characters>2111</Characters>
  <Application>Microsoft Office Word</Application>
  <DocSecurity>0</DocSecurity>
  <Lines>17</Lines>
  <Paragraphs>4</Paragraphs>
  <ScaleCrop>false</ScaleCrop>
  <Company>Microsoft</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LJY</dc:creator>
  <cp:keywords/>
  <dc:description/>
  <cp:lastModifiedBy>洛 陈</cp:lastModifiedBy>
  <cp:revision>5</cp:revision>
  <dcterms:created xsi:type="dcterms:W3CDTF">2022-07-04T23:53:00Z</dcterms:created>
  <dcterms:modified xsi:type="dcterms:W3CDTF">2023-06-16T14:21:00Z</dcterms:modified>
</cp:coreProperties>
</file>