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r="http://schemas.openxmlformats.org/officeDocument/2006/relationships" xmlns:wp="http://schemas.openxmlformats.org/drawingml/2006/wordprocessingDrawing" xmlns:cx="http://schemas.microsoft.com/office/drawing/2014/chartex" xmlns:w14="http://schemas.microsoft.com/office/word/2010/wordml" xmlns:mc="http://schemas.openxmlformats.org/markup-compatibility/2006" xmlns:o="urn:schemas-microsoft-com:office:office" xmlns:w="http://schemas.openxmlformats.org/wordprocessingml/2006/main" xmlns:wp14="http://schemas.microsoft.com/office/word/2010/wordprocessingDrawing" xmlns:v="urn:schemas-microsoft-com:vml" xmlns:w10="urn:schemas-microsoft-com:office:word" xmlns:wpi="http://schemas.microsoft.com/office/word/2010/wordprocessingInk" xmlns:m="http://schemas.openxmlformats.org/officeDocument/2006/math" xmlns:wne="http://schemas.microsoft.com/office/word/2006/wordml" xmlns:w15="http://schemas.microsoft.com/office/word/2012/wordml" xmlns:wpg="http://schemas.microsoft.com/office/word/2010/wordprocessingGroup" xmlns:w16se="http://schemas.microsoft.com/office/word/2015/wordml/symex" xmlns:wps="http://schemas.microsoft.com/office/word/2010/wordprocessingShape" mc:Ignorable="w14 w15 w16se wp14">
  <w:body>
    <w:p w14:paraId="300777C8" w14:textId="2DB5F8D4" w:rsidR="007B0776" w:rsidRPr="00C4562F" w:rsidRDefault="00C4562F" w:rsidP="00C4562F">
      <w:pPr>
        <w:pStyle w:val="a3"/>
        <w:spacing w:afterAutospacing="false" w:beforeAutospacing="false" w:line="360" w:lineRule="auto"/>
        <w:rPr>
          <w:b w:val="1"/>
          <w:bCs w:val="1"/>
          <w:rFonts w:asciiTheme="minorEastAsia" w:hAnsiTheme="minorEastAsia"/>
        </w:rPr>
        <w:jc w:val="center"/>
      </w:pPr>
      <w:r w:rsidRPr="00C4562F">
        <w:rPr>
          <w:b w:val="1"/>
          <w:bCs w:val="1"/>
          <w:rFonts w:asciiTheme="minorEastAsia" w:hAnsiTheme="minorEastAsia"/>
        </w:rPr>
        <w:t>第六章“三个代表”重要思想</w:t>
      </w:r>
    </w:p>
    <w:p w14:paraId="5AAE947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练习题</w:t>
      </w:r>
    </w:p>
    <w:p w14:paraId="76829562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一、选择题</w:t>
      </w:r>
    </w:p>
    <w:p w14:paraId="0AA9CFFC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（一）单选题</w:t>
      </w:r>
    </w:p>
    <w:p w14:paraId="2F9CA1EF" w14:textId="76FE4FF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1.“三个代表”的最重要的时代背景是：C</w:t>
      </w:r>
    </w:p>
    <w:p w14:paraId="26FD07D2" w14:textId="3590543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A.无产阶级革命和帝国主义战争</w:t>
      </w:r>
    </w:p>
    <w:p w14:paraId="5421CD64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B.开放包容、共商共建共享的浪潮</w:t>
      </w:r>
    </w:p>
    <w:p w14:paraId="2FD167D2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C.世界多极化和经济全球化的趋势在曲折中发展，和平与发展仍是时代的主题</w:t>
      </w:r>
    </w:p>
    <w:p w14:paraId="0F88ABBF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D.知识经济、数字经济、智能化的深刻变革与发展</w:t>
      </w:r>
    </w:p>
    <w:p w14:paraId="09318AAB" w14:textId="03CD874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2.“三个代表”重要思想产生的党情背景指：A</w:t>
      </w:r>
    </w:p>
    <w:p w14:paraId="4CA1722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A.党所处的地位和环境、党所肩负的历史任务、党自身状况变化</w:t>
      </w:r>
    </w:p>
    <w:p w14:paraId="68A50633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B.党有了一定私利的特殊集团</w:t>
      </w:r>
    </w:p>
    <w:p w14:paraId="1DEBD009" w14:textId="58AAC50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C.党成为了一个选举性竞争性政党</w:t>
      </w:r>
    </w:p>
    <w:p w14:paraId="7A98A642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D.党员有了完全宗教信仰自由的权利</w:t>
      </w:r>
    </w:p>
    <w:p w14:paraId="4D2F2CA2" w14:textId="4721F8F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3.首次对“三个代表”进行了比较全面的阐述是：C</w:t>
      </w:r>
    </w:p>
    <w:p w14:paraId="25D02A08" w14:textId="584A99C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A.1989年党十四届三中全会</w:t>
      </w:r>
    </w:p>
    <w:p w14:paraId="3DE92CF4" w14:textId="70D08CD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B.1997年党十五大</w:t>
      </w:r>
    </w:p>
    <w:p w14:paraId="356E6163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C.2000年，江泽民在广东考察工作时</w:t>
      </w:r>
    </w:p>
    <w:p w14:paraId="669AD72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D.2001年7月1日，江泽民在庆祝中国共产党成立80周年大会上的讲话</w:t>
      </w:r>
    </w:p>
    <w:p w14:paraId="5D3CB1E2" w14:textId="71B03D9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4.全面阐述了“三个代表”重要思想的科学内涵和基本内容是：D</w:t>
      </w:r>
    </w:p>
    <w:p w14:paraId="7C810636" w14:textId="4E0D8A1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A.1989年党十四届三中全会</w:t>
      </w:r>
    </w:p>
    <w:p w14:paraId="7CD84105" w14:textId="013A858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B.1997年党十五大</w:t>
      </w:r>
    </w:p>
    <w:p w14:paraId="0F436351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C.2000年，江泽民在广东考察工作时</w:t>
      </w:r>
    </w:p>
    <w:p w14:paraId="2745CFB4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D.2001年7月1日，江泽民在庆祝中国共产党成立80周年大会上的讲话</w:t>
      </w:r>
    </w:p>
    <w:p w14:paraId="3C3DE57D" w14:textId="171D0278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5.“三个代表”重要思想产生的历史起点和逻辑起点：B</w:t>
      </w:r>
    </w:p>
    <w:p w14:paraId="2D99AF9F" w14:textId="7B5D8F5B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A.四项基本原则</w:t>
      </w:r>
    </w:p>
    <w:p w14:paraId="7BF33DFA" w14:textId="322BE2CD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proofErr w:type="gramStart"/>
      <w:r w:rsidRPr="00C4562F">
        <w:rPr>
          <w:rFonts w:asciiTheme="minorEastAsia" w:hAnsiTheme="minorEastAsia"/>
        </w:rPr>
        <w:t>B.“</w:t>
      </w:r>
      <w:proofErr w:type="gramEnd"/>
      <w:r w:rsidRPr="00C4562F">
        <w:rPr>
          <w:rFonts w:asciiTheme="minorEastAsia" w:hAnsiTheme="minorEastAsia"/>
        </w:rPr>
        <w:t>四个如何认识”</w:t>
      </w:r>
    </w:p>
    <w:p w14:paraId="3D9D8A25" w14:textId="520EE6D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C.四个全面</w:t>
      </w:r>
    </w:p>
    <w:p w14:paraId="5FC97DB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D.四个伟大</w:t>
      </w:r>
    </w:p>
    <w:p w14:paraId="4FE7B762" w14:textId="6D703B7D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6.勾画建立社会主义市场经济体制的蓝图和基本框架是：B</w:t>
      </w:r>
    </w:p>
    <w:p w14:paraId="0772FA67" w14:textId="75072E5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A.党十四大</w:t>
      </w:r>
    </w:p>
    <w:p w14:paraId="60FD060D" w14:textId="1B211998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B.党十四届三中全会</w:t>
      </w:r>
    </w:p>
    <w:p w14:paraId="65DE093F" w14:textId="1628395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C.党十八届三中全会</w:t>
      </w:r>
    </w:p>
    <w:p w14:paraId="12159EA4" w14:textId="283291AF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D.党十六大</w:t>
      </w:r>
    </w:p>
    <w:p w14:paraId="6273AA81" w14:textId="58463B2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7.“三个代表”重要思想是有机联系科学体系，“贯彻‘三个代表’要求，关键在：A</w:t>
      </w:r>
    </w:p>
    <w:p w14:paraId="0A610829" w14:textId="6104D24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A.坚持与时俱进</w:t>
      </w:r>
    </w:p>
    <w:p w14:paraId="4782B295" w14:textId="11560E3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B.保持党的先进性</w:t>
      </w:r>
    </w:p>
    <w:p w14:paraId="7C09E5FA" w14:textId="017AF9B2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C.坚持执政为民</w:t>
      </w:r>
    </w:p>
    <w:p w14:paraId="22C89E95" w14:textId="6A42BA6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D.以人为本的立场</w:t>
      </w:r>
    </w:p>
    <w:p w14:paraId="0578903A" w14:textId="197CEE9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8.“三个代表”重要思想是有机联系科学体系，“贯彻‘三个代表’要求，核心在：B</w:t>
      </w:r>
    </w:p>
    <w:p w14:paraId="7D41A93A" w14:textId="60A9756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A.坚持与时俱进</w:t>
      </w:r>
    </w:p>
    <w:p w14:paraId="5B06240F" w14:textId="2ADE877C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B.保持党的先进性</w:t>
      </w:r>
    </w:p>
    <w:p w14:paraId="15A23562" w14:textId="3AAC689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C.坚持执政为民</w:t>
      </w:r>
    </w:p>
    <w:p w14:paraId="0AE6B397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D.以人为本的立场</w:t>
      </w:r>
    </w:p>
    <w:p w14:paraId="4F846A2B" w14:textId="25A9D048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9.“三个代表”重要思想是有机联系科学体系，“贯彻‘三个代表’要求，本质在：C</w:t>
      </w:r>
    </w:p>
    <w:p w14:paraId="25E9C3F2" w14:textId="741BC578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A.坚持与时俱进</w:t>
      </w:r>
    </w:p>
    <w:p w14:paraId="140EE9F7" w14:textId="7C74968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B.保持党的先进性</w:t>
      </w:r>
    </w:p>
    <w:p w14:paraId="1B327469" w14:textId="7F3BDDD2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C.坚持执政为民</w:t>
      </w:r>
    </w:p>
    <w:p w14:paraId="79A8A52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D.以人为本的立场</w:t>
      </w:r>
    </w:p>
    <w:p w14:paraId="55D4AE2C" w14:textId="713790F2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10.江泽民曾强调指出，马克思主义最重要的理论品质是：C</w:t>
      </w:r>
    </w:p>
    <w:p w14:paraId="5B2AA221" w14:textId="673364F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A.批评与自我批评</w:t>
      </w:r>
    </w:p>
    <w:p w14:paraId="0D9AA52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B.敢讲真话，做实事</w:t>
      </w:r>
    </w:p>
    <w:p w14:paraId="00BEA8DB" w14:textId="706DA65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C.与时俱进</w:t>
      </w:r>
    </w:p>
    <w:p w14:paraId="2D608B5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D.尊重实践、尊重群众</w:t>
      </w:r>
    </w:p>
    <w:p w14:paraId="6BCD46EA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11.生产力最革命、最活跃的因素是：C</w:t>
      </w:r>
    </w:p>
    <w:p w14:paraId="3D2675F5" w14:textId="19D9B72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A.生产资料</w:t>
      </w:r>
    </w:p>
    <w:p w14:paraId="07880C4D" w14:textId="04DFDD8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B.科学技术</w:t>
      </w:r>
    </w:p>
    <w:p w14:paraId="094CA6B7" w14:textId="7B8693F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C.人</w:t>
      </w:r>
    </w:p>
    <w:p w14:paraId="5CA46B8F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D.劳动对象</w:t>
      </w:r>
    </w:p>
    <w:p w14:paraId="2ABF25D1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12.江泽民指出，第一资源是：C</w:t>
      </w:r>
    </w:p>
    <w:p w14:paraId="021A86BD" w14:textId="6D173A3C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A.石油资源</w:t>
      </w:r>
    </w:p>
    <w:p w14:paraId="4EAFC2E5" w14:textId="26113A3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B.生态资源</w:t>
      </w:r>
    </w:p>
    <w:p w14:paraId="47D4BAE9" w14:textId="2FCE84E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C.人才资源</w:t>
      </w:r>
    </w:p>
    <w:p w14:paraId="471366D1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D.劳动力资源</w:t>
      </w:r>
    </w:p>
    <w:p w14:paraId="4E5C488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13.我们党站在时代前列，保持先进性的根本体现和根本要求是：D</w:t>
      </w:r>
    </w:p>
    <w:p w14:paraId="45572C66" w14:textId="10D3565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A.必须牢牢把握先进文化的前进方向，建设社会主义精神文明</w:t>
      </w:r>
    </w:p>
    <w:p w14:paraId="3C4F183A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B.不断实现好维护好发展好最广大人民的根本利益</w:t>
      </w:r>
    </w:p>
    <w:p w14:paraId="41613460" w14:textId="365E4FCC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C.满足人民群众日益增长的物质文化需要</w:t>
      </w:r>
    </w:p>
    <w:p w14:paraId="49230F6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D.始终代表中国先进生产力的发展要求，大力促进先进生产力的发展</w:t>
      </w:r>
    </w:p>
    <w:p w14:paraId="6112DC0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14.江泽民同志强调，我们全部工作的出发点和落脚点，就是：C</w:t>
      </w:r>
    </w:p>
    <w:p w14:paraId="2B8FCAD1" w14:textId="7D7DFC1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A.构建人类命运共同体</w:t>
      </w:r>
    </w:p>
    <w:p w14:paraId="46647856" w14:textId="38E1A30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B.建设社会主义精神文明</w:t>
      </w:r>
    </w:p>
    <w:p w14:paraId="17694EDD" w14:textId="327DB49C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C.不断实现好维护好发展好最广大人民的根本利益</w:t>
      </w:r>
    </w:p>
    <w:p w14:paraId="3E034309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D.建立和谐世界</w:t>
      </w:r>
    </w:p>
    <w:p w14:paraId="1E2F8671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15.党要承担起推动中国社会进步的历史责任，必须始终紧紧抓住：C</w:t>
      </w:r>
    </w:p>
    <w:p w14:paraId="20454C2F" w14:textId="7547856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A.战略机遇期</w:t>
      </w:r>
    </w:p>
    <w:p w14:paraId="1D88643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B.科教兴国战略</w:t>
      </w:r>
    </w:p>
    <w:p w14:paraId="14797437" w14:textId="2A963C0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C.发展这个执政兴国的第一要务</w:t>
      </w:r>
    </w:p>
    <w:p w14:paraId="126C1A7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D.社会主义政治文明建设</w:t>
      </w:r>
    </w:p>
    <w:p w14:paraId="58409282" w14:textId="028362B2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16.明确提出使用“社会主义市场经体制”这个提法的是：B</w:t>
      </w:r>
    </w:p>
    <w:p w14:paraId="40417D69" w14:textId="3FDEA6E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A.邓小平</w:t>
      </w:r>
    </w:p>
    <w:p w14:paraId="2B750C79" w14:textId="2ECECE8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B.江泽民</w:t>
      </w:r>
    </w:p>
    <w:p w14:paraId="446C43F1" w14:textId="2CF1BB88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C.胡锦涛</w:t>
      </w:r>
    </w:p>
    <w:p w14:paraId="0877410E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D.习近平</w:t>
      </w:r>
    </w:p>
    <w:p w14:paraId="62077B05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17.在建设社会主义市场经济体制过程中，进一步探索公有制特别是国有制的多种有效实现形式，积极推行A</w:t>
      </w:r>
    </w:p>
    <w:p w14:paraId="54074CDA" w14:textId="38F8B2F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A.股份制</w:t>
      </w:r>
    </w:p>
    <w:p w14:paraId="371C1F76" w14:textId="3532CFA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B.股份合作制</w:t>
      </w:r>
    </w:p>
    <w:p w14:paraId="4CEFCAA8" w14:textId="0843E2D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C.承包制</w:t>
      </w:r>
    </w:p>
    <w:p w14:paraId="263E723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D.租赁制</w:t>
      </w:r>
    </w:p>
    <w:p w14:paraId="44B15485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18.社会主义(初级阶段)基本经济制度是：A</w:t>
      </w:r>
    </w:p>
    <w:p w14:paraId="62043B4B" w14:textId="5742C07D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A.公有制为主体、多种所有制经济共同发展</w:t>
      </w:r>
    </w:p>
    <w:p w14:paraId="5763A94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B.各类市场主体自由竞争</w:t>
      </w:r>
    </w:p>
    <w:p w14:paraId="2562CEE2" w14:textId="63CB587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C.建立健全社会主义分配制度</w:t>
      </w:r>
    </w:p>
    <w:p w14:paraId="5AA77AC2" w14:textId="0B0E2B9F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D.国家保护一切财产安全和利益</w:t>
      </w:r>
    </w:p>
    <w:p w14:paraId="661D4954" w14:textId="39AC2A6F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19.江泽民在（）把社会主义物质文明、政治文明、精神文明一起确立为社会主义现代化全面发展的三大基本目标B</w:t>
      </w:r>
    </w:p>
    <w:p w14:paraId="0C930817" w14:textId="3B49088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A.党十五大报告中</w:t>
      </w:r>
    </w:p>
    <w:p w14:paraId="7FAA1565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B.党十六大报告中</w:t>
      </w:r>
    </w:p>
    <w:p w14:paraId="3B03C8FD" w14:textId="4D9D27A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C.建党八十周年讲话中</w:t>
      </w:r>
    </w:p>
    <w:p w14:paraId="1B42712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D.党十四届三中全会的讲话中</w:t>
      </w:r>
    </w:p>
    <w:p w14:paraId="5EFB6D1C" w14:textId="5EDCC42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20.建设社会主义政治文明，最根本的就是要：A</w:t>
      </w:r>
    </w:p>
    <w:p w14:paraId="6E95AEC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A.坚持党的领导、人民当家作主和依法治国的有机统一</w:t>
      </w:r>
    </w:p>
    <w:p w14:paraId="7F5DE4F2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B.全面进行政治体制改革，建立宪政国家</w:t>
      </w:r>
    </w:p>
    <w:p w14:paraId="50251904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C.全面建成小康社会，实现经济高速增长扩张</w:t>
      </w:r>
    </w:p>
    <w:p w14:paraId="3A3D871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D.坚持改革开放，建设法制国家</w:t>
      </w:r>
    </w:p>
    <w:p w14:paraId="657478FC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21.坚持党的领导，核心是：B</w:t>
      </w:r>
    </w:p>
    <w:p w14:paraId="40525083" w14:textId="0275292B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A.坚持党要管党</w:t>
      </w:r>
    </w:p>
    <w:p w14:paraId="30E779D2" w14:textId="104BE23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B.坚持党的先进性</w:t>
      </w:r>
    </w:p>
    <w:p w14:paraId="3B394B06" w14:textId="4A04DE1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C.坚持党的优良传统</w:t>
      </w:r>
    </w:p>
    <w:p w14:paraId="200007F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D.坚持党的阶级基础</w:t>
      </w:r>
    </w:p>
    <w:p w14:paraId="3C3D4519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22.江泽民强调推进党的建设新的伟大工程，重点是加强：B</w:t>
      </w:r>
    </w:p>
    <w:p w14:paraId="1590B1CB" w14:textId="48719F8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A.党的群众基础</w:t>
      </w:r>
    </w:p>
    <w:p w14:paraId="6B0166D3" w14:textId="5FD21C0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B.党的执政能力建设</w:t>
      </w:r>
    </w:p>
    <w:p w14:paraId="2FD2A1B1" w14:textId="100A38E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C.党的阶级基础</w:t>
      </w:r>
    </w:p>
    <w:p w14:paraId="3E91D2A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D.党的组织建设</w:t>
      </w:r>
    </w:p>
    <w:p w14:paraId="7B4B11DA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23.江泽民强调，领导干部要讲学习、讲政治、讲正气，其中前提是：A</w:t>
      </w:r>
    </w:p>
    <w:p w14:paraId="09F8D973" w14:textId="59F1320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A.讲学习</w:t>
      </w:r>
    </w:p>
    <w:p w14:paraId="2ABAD0FE" w14:textId="06282AEF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B.讲政治</w:t>
      </w:r>
    </w:p>
    <w:p w14:paraId="5BF06D4C" w14:textId="1E83BBF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C.讲正气</w:t>
      </w:r>
    </w:p>
    <w:p w14:paraId="319DF253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D.讲原则</w:t>
      </w:r>
    </w:p>
    <w:p w14:paraId="13661B5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24.江泽民强调，领导干部要讲学习、讲政治、讲正气，其中核心是：B</w:t>
      </w:r>
    </w:p>
    <w:p w14:paraId="4F33B37E" w14:textId="6426678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A.讲学习</w:t>
      </w:r>
    </w:p>
    <w:p w14:paraId="0D79CF47" w14:textId="2FA6852B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B.讲政治</w:t>
      </w:r>
    </w:p>
    <w:p w14:paraId="15119CDB" w14:textId="720BC70B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C.讲正气</w:t>
      </w:r>
    </w:p>
    <w:p w14:paraId="5FBB2AAA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D.讲原则</w:t>
      </w:r>
    </w:p>
    <w:p w14:paraId="2A60A2F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25.江泽民强调，加强和改进党的作风建设，核心问题是：D</w:t>
      </w:r>
    </w:p>
    <w:p w14:paraId="5857893C" w14:textId="0E79195D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A.保持党的执政地位</w:t>
      </w:r>
    </w:p>
    <w:p w14:paraId="3138978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B.坚持党的领导地位</w:t>
      </w:r>
    </w:p>
    <w:p w14:paraId="631A73AE" w14:textId="7CDFDDA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C.保持党的利益不受影响与损害</w:t>
      </w:r>
    </w:p>
    <w:p w14:paraId="08D4BF4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D.保持党同人民群众的血肉联系</w:t>
      </w:r>
    </w:p>
    <w:p w14:paraId="64BB54FE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26.江泽民强调，我们党的最大的政治优势是：D</w:t>
      </w:r>
    </w:p>
    <w:p w14:paraId="01B88FAF" w14:textId="7309379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A.党员数量众多，是世界第一大党</w:t>
      </w:r>
    </w:p>
    <w:p w14:paraId="206CE645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B.当今中国的执政党、领导党</w:t>
      </w:r>
    </w:p>
    <w:p w14:paraId="0CCAB9AB" w14:textId="52E1E39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C.从小到大，从弱变强，走过近百年的历程</w:t>
      </w:r>
    </w:p>
    <w:p w14:paraId="58417C02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D.密切联系群众</w:t>
      </w:r>
    </w:p>
    <w:p w14:paraId="633F3CF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27.江泽民强调，我们党执政后最大的危险是:C</w:t>
      </w:r>
    </w:p>
    <w:p w14:paraId="0C134460" w14:textId="5D99B22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A.能力不足</w:t>
      </w:r>
    </w:p>
    <w:p w14:paraId="5A32CC86" w14:textId="2EF45F2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B.精神懈怠</w:t>
      </w:r>
    </w:p>
    <w:p w14:paraId="69DD0C9D" w14:textId="2E27231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C.脱离群众</w:t>
      </w:r>
    </w:p>
    <w:p w14:paraId="6039DE5E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D消极腐败</w:t>
      </w:r>
    </w:p>
    <w:p w14:paraId="2714953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28.我们党的立党之本、执政之基、力量之源是：C</w:t>
      </w:r>
    </w:p>
    <w:p w14:paraId="5BAE1DE0" w14:textId="0074E92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A.始终进行理论创新</w:t>
      </w:r>
    </w:p>
    <w:p w14:paraId="41BCF69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B.始终与时代同进步，与世界同发展</w:t>
      </w:r>
    </w:p>
    <w:p w14:paraId="094DAF84" w14:textId="0BFC660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C.始终做到“三个代表”</w:t>
      </w:r>
    </w:p>
    <w:p w14:paraId="0453239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D.始终做到独立自主、自力更生</w:t>
      </w:r>
    </w:p>
    <w:p w14:paraId="0487FF2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29.“三个代表”重要思想在邓小平理论的基础上，进一步，创造性地回答了D</w:t>
      </w:r>
    </w:p>
    <w:p w14:paraId="7054BC6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A.什么是社会主义、怎样建设社会主义的问题</w:t>
      </w:r>
    </w:p>
    <w:p w14:paraId="7DCCCCE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B.进行什么样的革命，怎样进行革命的问题</w:t>
      </w:r>
    </w:p>
    <w:p w14:paraId="34DE96B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C.实现什么样的发展，怎样发展的问题</w:t>
      </w:r>
    </w:p>
    <w:p w14:paraId="5A488C46" w14:textId="6CE2BC0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D.建设什么样的党、怎样建设党的问题</w:t>
      </w:r>
    </w:p>
    <w:p w14:paraId="2C3A3033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30.江泽民在党的十五大报告中明确指出：依法治国，是党领导人民治理国家的：A</w:t>
      </w:r>
    </w:p>
    <w:p w14:paraId="4F57D50A" w14:textId="76368CDD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A.基本方略</w:t>
      </w:r>
    </w:p>
    <w:p w14:paraId="7794C988" w14:textId="41138CE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B.基本路线</w:t>
      </w:r>
    </w:p>
    <w:p w14:paraId="22044BA3" w14:textId="58EAA4C0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C.基本纲领</w:t>
      </w:r>
    </w:p>
    <w:p w14:paraId="19D66EF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D.基本经验</w:t>
      </w:r>
    </w:p>
    <w:p w14:paraId="526C4097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参考答案</w:t>
      </w:r>
    </w:p>
    <w:p w14:paraId="1DF6BD8B" w14:textId="1515DF8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1.C2.A3.C4.D5.B6.B7.A8.B9.C10.C11.C12.C13.D14.C15.C16.B17.A18.A19.B20.A21.B22.B23.A24.B25.D26.D27.C28.C29.D30.A</w:t>
      </w:r>
    </w:p>
    <w:p w14:paraId="1DD24B6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（二）多选题</w:t>
      </w:r>
    </w:p>
    <w:p w14:paraId="27A4447B" w14:textId="019828D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1.江泽民同志认为，中国共产党必须解决好的两大历史性课题是（）BD。</w:t>
      </w:r>
    </w:p>
    <w:p w14:paraId="63E3D8C8" w14:textId="4562F98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A、纠正党的不良作风</w:t>
      </w:r>
    </w:p>
    <w:p w14:paraId="3700500A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B、进一步提高党的领导水平和执政水平</w:t>
      </w:r>
    </w:p>
    <w:p w14:paraId="220B723E" w14:textId="010B5F7A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C、防范“四大危险”</w:t>
      </w:r>
    </w:p>
    <w:p w14:paraId="2C2A6980" w14:textId="39C17F0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D、提高拒腐防变和抵御风险的能力</w:t>
      </w:r>
    </w:p>
    <w:p w14:paraId="721E1715" w14:textId="3FE2EBC5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2.2000年5月，江泽民在上海主持党建工作座谈会，强调:“三个代表”重要思想是（）。ABD</w:t>
      </w:r>
    </w:p>
    <w:p w14:paraId="07687AB1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A、立党之本</w:t>
      </w:r>
    </w:p>
    <w:p w14:paraId="4E3787B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B、执政之基</w:t>
      </w:r>
    </w:p>
    <w:p w14:paraId="435EE9F3" w14:textId="7F7BAE5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C、强国之路</w:t>
      </w:r>
    </w:p>
    <w:p w14:paraId="2B41E107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D、力量之源</w:t>
      </w:r>
    </w:p>
    <w:p w14:paraId="1962838A" w14:textId="0E46283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3.江泽民强调，我们想事情，做工作，想得对不对，做得好不好，根本的衡量尺度，就是（）。ABCD</w:t>
      </w:r>
    </w:p>
    <w:p w14:paraId="735D0F3C" w14:textId="02D1621B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A、人民拥护不拥护，</w:t>
      </w:r>
    </w:p>
    <w:p w14:paraId="541E6349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B、人民赞成不赞成</w:t>
      </w:r>
    </w:p>
    <w:p w14:paraId="2CD3D657" w14:textId="6C0B9EA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C、人民高兴不高兴</w:t>
      </w:r>
    </w:p>
    <w:p w14:paraId="55D293E2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D、人民答应不答应</w:t>
      </w:r>
    </w:p>
    <w:p w14:paraId="0A801B7F" w14:textId="607D384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4.“三个代表”的相互关系是（）。ABCD</w:t>
      </w:r>
    </w:p>
    <w:p w14:paraId="6FAB9B2B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A、发展先进生产力，是发展先进文化的、实现</w:t>
      </w:r>
      <w:proofErr w:type="gramStart"/>
      <w:r w:rsidRPr="00C4562F">
        <w:rPr>
          <w:rFonts w:asciiTheme="minorEastAsia" w:hAnsiTheme="minorEastAsia"/>
        </w:rPr>
        <w:t>最</w:t>
      </w:r>
      <w:proofErr w:type="gramEnd"/>
      <w:r w:rsidRPr="00C4562F">
        <w:rPr>
          <w:rFonts w:asciiTheme="minorEastAsia" w:hAnsiTheme="minorEastAsia"/>
        </w:rPr>
        <w:t>广大人民根本利益的基础和前提</w:t>
      </w:r>
    </w:p>
    <w:p w14:paraId="256CBE21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B、发展先进文化，是发展先进生产力和实现</w:t>
      </w:r>
      <w:proofErr w:type="gramStart"/>
      <w:r w:rsidRPr="00C4562F">
        <w:rPr>
          <w:rFonts w:asciiTheme="minorEastAsia" w:hAnsiTheme="minorEastAsia"/>
        </w:rPr>
        <w:t>最</w:t>
      </w:r>
      <w:proofErr w:type="gramEnd"/>
      <w:r w:rsidRPr="00C4562F">
        <w:rPr>
          <w:rFonts w:asciiTheme="minorEastAsia" w:hAnsiTheme="minorEastAsia"/>
        </w:rPr>
        <w:t>广大人民根本利益的重要思想保证</w:t>
      </w:r>
    </w:p>
    <w:p w14:paraId="57C6B50E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C、发展先进生产力和先进文化，归根到底都是为了实现</w:t>
      </w:r>
      <w:proofErr w:type="gramStart"/>
      <w:r w:rsidRPr="00C4562F">
        <w:rPr>
          <w:rFonts w:asciiTheme="minorEastAsia" w:hAnsiTheme="minorEastAsia"/>
        </w:rPr>
        <w:t>最</w:t>
      </w:r>
      <w:proofErr w:type="gramEnd"/>
      <w:r w:rsidRPr="00C4562F">
        <w:rPr>
          <w:rFonts w:asciiTheme="minorEastAsia" w:hAnsiTheme="minorEastAsia"/>
        </w:rPr>
        <w:t>广大人民的根本利益</w:t>
      </w:r>
    </w:p>
    <w:p w14:paraId="7D1CB55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D、三者是统一的整体，相互联系，相互促进</w:t>
      </w:r>
    </w:p>
    <w:p w14:paraId="5165FA50" w14:textId="385EFD8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5.在十六大报告中，江泽民把社会主义（）一起确立为社会主义现代化建设的目标ABD。</w:t>
      </w:r>
    </w:p>
    <w:p w14:paraId="5040A6F4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A、物质文明</w:t>
      </w:r>
    </w:p>
    <w:p w14:paraId="5B51BAF3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B、政治文明</w:t>
      </w:r>
    </w:p>
    <w:p w14:paraId="697DF41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C、生态文明</w:t>
      </w:r>
    </w:p>
    <w:p w14:paraId="2009DAD8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D、精神文明</w:t>
      </w:r>
    </w:p>
    <w:p w14:paraId="351D44B2" w14:textId="5150653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6.江泽民要求领导干部一定要（）。BCD</w:t>
      </w:r>
    </w:p>
    <w:p w14:paraId="3EE12B4B" w14:textId="0D72D9A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A、讲公正</w:t>
      </w:r>
    </w:p>
    <w:p w14:paraId="5F46B2C9" w14:textId="22AD9DEB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B、讲学习</w:t>
      </w:r>
    </w:p>
    <w:p w14:paraId="3645C15B" w14:textId="7937E950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C、讲政治</w:t>
      </w:r>
    </w:p>
    <w:p w14:paraId="2D178EF6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D、讲正气</w:t>
      </w:r>
    </w:p>
    <w:p w14:paraId="7BD4311B" w14:textId="4D305E8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7.“三个代表”重要思想是（）。ABCD</w:t>
      </w:r>
    </w:p>
    <w:p w14:paraId="166CCC6D" w14:textId="4463BD74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A、马克思列宁主义、毛泽东思想和邓小平理论的继承和发展</w:t>
      </w:r>
    </w:p>
    <w:p w14:paraId="66EB2F9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B、中国特色社会主义理论体系的重要组成部分</w:t>
      </w:r>
    </w:p>
    <w:p w14:paraId="678C8977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C、中国特色社会主义理论体系的接续发展</w:t>
      </w:r>
    </w:p>
    <w:p w14:paraId="1582987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D、推进中国特色社会主义事业的强大理论武器</w:t>
      </w:r>
    </w:p>
    <w:p w14:paraId="4E20A95C" w14:textId="570307D8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lastRenderedPageBreak/>
      </w:r>
      <w:r w:rsidRPr="00C4562F">
        <w:rPr>
          <w:rFonts w:asciiTheme="minorEastAsia" w:hAnsiTheme="minorEastAsia"/>
        </w:rPr>
        <w:t>8.坚持中国共产党的领导，就是要（）。ABCD</w:t>
      </w:r>
    </w:p>
    <w:p w14:paraId="560DFFDE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A、坚持党在建设中国特色社会主义事业中的领导核心地位，发挥党总揽全局、协调各方的作用</w:t>
      </w:r>
    </w:p>
    <w:p w14:paraId="721DD27E" w14:textId="58F26FC3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B、坚持党对国家大政方针和全局工作的政治领导</w:t>
      </w:r>
    </w:p>
    <w:p w14:paraId="7D212CB9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C、坚持党管干部的原则</w:t>
      </w:r>
    </w:p>
    <w:p w14:paraId="7CBDA645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D、坚持党对意识形态领域的领导</w:t>
      </w:r>
    </w:p>
    <w:p w14:paraId="12A0A905" w14:textId="0989798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9.“三个代表”重要思想从（）方面，揭示了社会主义制度自我完善和发展的途径ABD</w:t>
      </w:r>
    </w:p>
    <w:p w14:paraId="3880D359" w14:textId="1C9DF006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A、物质基础</w:t>
      </w:r>
    </w:p>
    <w:p w14:paraId="4138CF74" w14:textId="15394DEE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B、文化支撑</w:t>
      </w:r>
    </w:p>
    <w:p w14:paraId="3B7B71FA" w14:textId="34AD010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C、政治保证</w:t>
      </w:r>
    </w:p>
    <w:p w14:paraId="09D05FB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D、社会基础</w:t>
      </w:r>
    </w:p>
    <w:p w14:paraId="19F38A94" w14:textId="1E8044C9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10.之所以要全面建设小康社会，是因为（）ABCD。</w:t>
      </w:r>
    </w:p>
    <w:p w14:paraId="2F18069D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A、总体小康社会是低水平的、不全面的、不平衡的</w:t>
      </w:r>
    </w:p>
    <w:p w14:paraId="47C28D6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B、我国人均生产的物质产品和物质财富较少，劳动生产率较低</w:t>
      </w:r>
    </w:p>
    <w:p w14:paraId="0DB67BA3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C、总体小康社会偏重于满足物质消费，而文化消费还得不到有效满足</w:t>
      </w:r>
    </w:p>
    <w:p w14:paraId="2CB1D4F0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D、存在地区之间、城乡之间的发展不协调、不平衡问题</w:t>
      </w:r>
    </w:p>
    <w:p w14:paraId="3D42C1EC" w14:textId="77777777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参考答案</w:t>
      </w:r>
    </w:p>
    <w:p w14:paraId="45164031" w14:textId="2FB0D3B1" w:rsidR="007B0776" w:rsidRPr="00C4562F" w:rsidRDefault="00C4562F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r w:rsidRPr="00C4562F">
        <w:rPr>
          <w:rFonts w:asciiTheme="minorEastAsia" w:hAnsiTheme="minorEastAsia"/>
        </w:rPr>
        <w:t>1.BD2.ABD</w:t>
      </w:r>
      <w:proofErr w:type="gramStart"/>
      <w:r w:rsidRPr="00C4562F">
        <w:rPr>
          <w:rFonts w:asciiTheme="minorEastAsia" w:hAnsiTheme="minorEastAsia"/>
        </w:rPr>
        <w:t>3.ABCD4.ABCD</w:t>
      </w:r>
      <w:proofErr w:type="gramEnd"/>
      <w:r w:rsidRPr="00C4562F">
        <w:rPr>
          <w:rFonts w:asciiTheme="minorEastAsia" w:hAnsiTheme="minorEastAsia"/>
        </w:rPr>
        <w:t>5.ABD6.BCD7.ABCD8.ABCD9.ABD10.ABCD</w:t>
      </w:r>
    </w:p>
    <w:p w14:paraId="01A98041" w14:textId="77777777" w:rsidR="007B0776" w:rsidRPr="00C4562F" w:rsidRDefault="007B0776" w:rsidP="00C4562F">
      <w:pPr>
        <w:pStyle w:val="a3"/>
        <w:spacing w:afterAutospacing="false" w:beforeAutospacing="false" w:line="360" w:lineRule="auto"/>
        <w:rPr>
          <w:rFonts w:asciiTheme="minorEastAsia" w:hAnsiTheme="minorEastAsia"/>
        </w:rPr>
      </w:pPr>
      <w:bookmarkStart w:id="0" w:name="_GoBack"/>
      <w:bookmarkEnd w:id="0"/>
    </w:p>
    <w:sectPr w:rsidRPr="00C4562F" w:rsidR="007B0776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v="urn:schemas-microsoft-com:vml" xmlns:sl="http://schemas.openxmlformats.org/schemaLibrary/2006/main" xmlns:w="http://schemas.openxmlformats.org/wordprocessingml/2006/main" xmlns:o="urn:schemas-microsoft-com:office:office" xmlns:w10="urn:schemas-microsoft-com:office:word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bordersDoNotSurroundHeader/>
  <w:bordersDoNotSurroundFooter/>
  <w:proofState w:grammar="clean" w:spelling="clean"/>
  <w:defaultTabStop w:val="420"/>
  <w:drawingGridVerticalSpacing w:val="156"/>
  <w:characterSpacingControl w:val="compressPunctuation"/>
  <w:zoom w:percent="14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7B0776"/>
    <w:rsid w:val="006818F8"/>
    <w:rsid w:val="007B0776"/>
    <w:rsid w:val="00C4562F"/>
    <w:rsid w:val="4075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69DE1"/>
  <w15:docId w15:val="{4D760691-1BEE-44D5-997A-C3ED9A0D239E}"/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xmlns:w16se="http://schemas.microsoft.com/office/word/2015/wordml/symex" mc:Ignorable="w14 w15 w16se">
  <w:docDefaults>
    <w:rPrDefault>
      <w:rPr/>
    </w:rPrDefault>
    <w:pPrDefault/>
  </w:docDefaults>
  <w:latentStyles w:defLockedState="0" w:defSemiHidden="0" w:defUnhideWhenUsed="0" w:defQFormat="0" w:defUIPriority="0" w:count="371">
    <w:lsdException w:name="Bibliography" w:uiPriority="37" w:semiHidden="1" w:unhideWhenUsed="1"/>
    <w:lsdException w:name="Book Title" w:uiPriority="33" w:qFormat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efault Paragraph Font" w:semiHidden="1"/>
    <w:lsdException w:name="Emphasis" w:qFormat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TML Bottom of Form" w:uiPriority="99" w:semiHidden="1" w:unhideWhenUsed="1"/>
    <w:lsdException w:name="HTML Top of Form" w:uiPriority="99" w:semiHidden="1" w:unhideWhenUsed="1"/>
    <w:lsdException w:name="Intense Emphasis" w:uiPriority="21" w:qFormat="1"/>
    <w:lsdException w:name="Intense Quote" w:uiPriority="99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st Paragraph" w:uiPriority="99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No List" w:uiPriority="99" w:semiHidden="1" w:unhideWhenUsed="1"/>
    <w:lsdException w:name="No Spacing" w:uiPriority="99"/>
    <w:lsdException w:name="Normal" w:qFormat="1"/>
    <w:lsdException w:name="Normal Table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Placeholder Text" w:uiPriority="99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Quote" w:uiPriority="99"/>
    <w:lsdException w:name="Revision" w:uiPriority="99" w:semiHidden="1"/>
    <w:lsdException w:name="Strong" w:qFormat="1"/>
    <w:lsdException w:name="Subtitle" w:qFormat="1"/>
    <w:lsdException w:name="Subtle Emphasis" w:uiPriority="19" w:qFormat="1"/>
    <w:lsdException w:name="Subtle Reference" w:uiPriority="31" w:qFormat="1"/>
    <w:lsdException w:name="TOC Heading" w:uiPriority="39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qFormat="1"/>
    <w:lsdException w:name="caption" w:semiHidden="1" w:unhideWhenUsed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  <w:szCs w:val="24"/>
      <w:rFonts w:asciiTheme="minorHAnsi" w:hAnsiTheme="minorHAnsi" w:eastAsiaTheme="minorEastAsia" w:cstheme="minorBidi"/>
    </w:rPr>
  </w:style>
  <w:style w:type="paragraph" w:styleId="1" w:default="0">
    <w:name w:val="heading 1"/>
    <w:basedOn w:val="a"/>
    <w:qFormat/>
    <w:pPr>
      <w:outlineLvl w:val="0"/>
      <w:spacing w:afterAutospacing="true" w:beforeAutospacing="true" w:lineRule="auto"/>
      <w:jc w:val="left"/>
    </w:pPr>
    <w:rPr>
      <w:b w:val="1"/>
      <w:bCs w:val="1"/>
      <w:kern w:val="44"/>
      <w:sz w:val="48"/>
      <w:szCs w:val="48"/>
      <w:rFonts w:ascii="宋体" w:hAnsi="宋体" w:eastAsia="宋体" w:cs="Times New Roman" w:hint="eastAsi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"/>
      <w:tblCellMar>
        <w:top w:type="dxa" w:w="0"/>
        <w:bottom w:type="dxa" w:w="0"/>
        <w:left w:type="dxa" w:w="108"/>
        <w:right w:type="dxa" w:w="108"/>
      </w:tblCellMar>
    </w:tblPr>
  </w:style>
  <w:style w:type="numbering" w:styleId="a2" w:default="1">
    <w:name w:val="No List"/>
    <w:uiPriority w:val="99"/>
    <w:semiHidden/>
    <w:unhideWhenUsed/>
  </w:style>
  <w:style w:type="paragraph" w:styleId="a3" w:default="0">
    <w:name w:val="Normal (Web)"/>
    <w:basedOn w:val="a"/>
    <w:pPr>
      <w:spacing w:afterAutospacing="true" w:beforeAutospacing="true" w:lineRule="auto"/>
      <w:jc w:val="left"/>
    </w:pPr>
    <w:rPr>
      <w:kern w:val="0"/>
      <w:sz w:val="24"/>
      <w:rFonts w:cs="Times New Roman"/>
    </w:rPr>
  </w:style>
  <w:style w:type="character" w:styleId="a4" w:default="0">
    <w:name w:val="Strong"/>
    <w:basedOn w:val="a0"/>
    <w:qFormat/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typeface="新細明體" script="Hant"/>
        <a:font typeface="Times New Roman" script="Arab"/>
        <a:font typeface="Tunga" script="Knda"/>
        <a:font typeface="Latha" script="Taml"/>
        <a:font typeface="Nyala" script="Ethi"/>
        <a:font typeface="宋体" script="Hans"/>
        <a:font typeface="Raavi" script="Guru"/>
        <a:font typeface="Microsoft Yi Baiti" script="Yiii"/>
        <a:font typeface="MV Boli" script="Thaa"/>
        <a:font typeface="ＭＳ ゴシック" script="Jpan"/>
        <a:font typeface="Vrinda" script="Beng"/>
        <a:font typeface="Microsoft Uighur" script="Uigh"/>
        <a:font typeface="Angsana New" script="Thai"/>
        <a:font typeface="Shruti" script="Gujr"/>
        <a:font typeface="Estrangelo Edessa" script="Syrc"/>
        <a:font typeface="MoolBoran" script="Khmr"/>
        <a:font typeface="Euphemia" script="Cans"/>
        <a:font typeface="Kalinga" script="Orya"/>
        <a:font typeface="Mangal" script="Deva"/>
        <a:font typeface="맑은 고딕" script="Hang"/>
        <a:font typeface="Mongolian Baiti" script="Mong"/>
        <a:font typeface="Kartika" script="Mlym"/>
        <a:font typeface="Gautami" script="Telu"/>
        <a:font typeface="Plantagenet Cherokee" script="Cher"/>
        <a:font typeface="Times New Roman" script="Hebr"/>
        <a:font typeface="Iskoola Pota" script="Sinh"/>
        <a:font typeface="Sylfaen" script="Geor"/>
        <a:font typeface="DokChampa" script="Laoo"/>
        <a:font typeface="Microsoft Himalaya" script="Tibt"/>
        <a:font typeface="Times New Roman" script="Viet"/>
      </a:majorFont>
      <a:minorFont>
        <a:latin typeface="Calibri"/>
        <a:ea typeface=""/>
        <a:cs typeface=""/>
        <a:font typeface="新細明體" script="Hant"/>
        <a:font typeface="Arial" script="Arab"/>
        <a:font typeface="Tunga" script="Knda"/>
        <a:font typeface="Latha" script="Taml"/>
        <a:font typeface="Nyala" script="Ethi"/>
        <a:font typeface="宋体" script="Hans"/>
        <a:font typeface="Raavi" script="Guru"/>
        <a:font typeface="Microsoft Yi Baiti" script="Yiii"/>
        <a:font typeface="MV Boli" script="Thaa"/>
        <a:font typeface="ＭＳ 明朝" script="Jpan"/>
        <a:font typeface="Vrinda" script="Beng"/>
        <a:font typeface="Microsoft Uighur" script="Uigh"/>
        <a:font typeface="Cordia New" script="Thai"/>
        <a:font typeface="Shruti" script="Gujr"/>
        <a:font typeface="Estrangelo Edessa" script="Syrc"/>
        <a:font typeface="DaunPenh" script="Khmr"/>
        <a:font typeface="Euphemia" script="Cans"/>
        <a:font typeface="Kalinga" script="Orya"/>
        <a:font typeface="Mangal" script="Deva"/>
        <a:font typeface="맑은 고딕" script="Hang"/>
        <a:font typeface="Mongolian Baiti" script="Mong"/>
        <a:font typeface="Kartika" script="Mlym"/>
        <a:font typeface="Gautami" script="Telu"/>
        <a:font typeface="Plantagenet Cherokee" script="Cher"/>
        <a:font typeface="Arial" script="Hebr"/>
        <a:font typeface="Iskoola Pota" script="Sinh"/>
        <a:font typeface="Sylfaen" script="Geor"/>
        <a:font typeface="DokChampa" script="Laoo"/>
        <a:font typeface="Microsoft Himalaya" script="Tibt"/>
        <a:font typeface="Arial" script="Vie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0" ang="540000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0" ang="540000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scaled="0" ang="540000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zhanluogang</dc:creator>
  <cp:keywords/>
  <dc:description/>
  <cp:lastModifiedBy>Administrator</cp:lastModifiedBy>
  <cp:revision>4</cp:revision>
  <dcterms:created xsi:type="dcterms:W3CDTF">2021-10-04T14:25:00Z</dcterms:created>
  <dcterms:modified xsi:type="dcterms:W3CDTF">2022-12-13T12:13:00Z</dcterms:modified>
</cp:coreProperties>
</file>