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20E5" w14:textId="409B0D65" w:rsidR="00294140" w:rsidRDefault="004046B1">
      <w:r>
        <w:t>16.01.2024 r.</w:t>
      </w:r>
    </w:p>
    <w:p w14:paraId="3473C2F6" w14:textId="2EAA4BF8" w:rsidR="00294140" w:rsidRDefault="00294140">
      <w:pPr>
        <w:rPr>
          <w:b/>
          <w:bCs/>
          <w:sz w:val="36"/>
          <w:szCs w:val="36"/>
        </w:rPr>
      </w:pPr>
      <w:r w:rsidRPr="00294140">
        <w:rPr>
          <w:b/>
          <w:bCs/>
          <w:sz w:val="36"/>
          <w:szCs w:val="36"/>
        </w:rPr>
        <w:t>Agenda:</w:t>
      </w:r>
    </w:p>
    <w:p w14:paraId="24619FC1" w14:textId="147E13F6" w:rsidR="00294140" w:rsidRPr="00294140" w:rsidRDefault="00294140" w:rsidP="0029414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94140">
        <w:rPr>
          <w:sz w:val="28"/>
          <w:szCs w:val="28"/>
        </w:rPr>
        <w:t>Wprowadzenie do Algorytmu</w:t>
      </w:r>
    </w:p>
    <w:p w14:paraId="43D07C90" w14:textId="247DADB0" w:rsidR="00294140" w:rsidRPr="00294140" w:rsidRDefault="00294140" w:rsidP="0029414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94140">
        <w:rPr>
          <w:sz w:val="28"/>
          <w:szCs w:val="28"/>
        </w:rPr>
        <w:t>Schemat blokowy algorytmu</w:t>
      </w:r>
    </w:p>
    <w:p w14:paraId="0798819B" w14:textId="39D368A7" w:rsidR="00294140" w:rsidRDefault="00294140" w:rsidP="0029414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94140">
        <w:rPr>
          <w:sz w:val="28"/>
          <w:szCs w:val="28"/>
        </w:rPr>
        <w:t>Pierwszy algorytm napisany w trzech językach programowania – objaśnienie elementów</w:t>
      </w:r>
    </w:p>
    <w:p w14:paraId="7E62ABCD" w14:textId="2A65CF36" w:rsidR="00294140" w:rsidRDefault="00294140" w:rsidP="00294140">
      <w:pPr>
        <w:pStyle w:val="Akapitzlist"/>
        <w:ind w:left="1425"/>
        <w:rPr>
          <w:sz w:val="28"/>
          <w:szCs w:val="28"/>
        </w:rPr>
      </w:pPr>
    </w:p>
    <w:p w14:paraId="1ECB0849" w14:textId="77777777" w:rsidR="00294140" w:rsidRPr="00294140" w:rsidRDefault="00294140" w:rsidP="00294140">
      <w:pPr>
        <w:pStyle w:val="Akapitzlist"/>
        <w:ind w:left="1425"/>
        <w:rPr>
          <w:sz w:val="28"/>
          <w:szCs w:val="28"/>
        </w:rPr>
      </w:pPr>
    </w:p>
    <w:p w14:paraId="5CF471EC" w14:textId="155AF25F" w:rsidR="00294140" w:rsidRDefault="00294140" w:rsidP="00294140">
      <w:pPr>
        <w:ind w:left="1065"/>
        <w:rPr>
          <w:sz w:val="28"/>
          <w:szCs w:val="28"/>
        </w:rPr>
      </w:pPr>
      <w:r w:rsidRPr="00294140">
        <w:rPr>
          <w:sz w:val="28"/>
          <w:szCs w:val="28"/>
        </w:rPr>
        <w:t>Algorytm – ciąg skończonych instrukcji, który prowadzi do rozwiązania konkretnego problemu tj. programu w języku programowania. Większość programistów zaczyna implementować kod już na starcie co jest błędem. Programista zanim zacznie rozwiązywać problem powinien zapoznać się z jego strukturą, która jest zazwyczaj przedstawiona w postaci schematu blokowego. Poniżej przykład schematu blokowego:</w:t>
      </w:r>
    </w:p>
    <w:p w14:paraId="5D10E813" w14:textId="562D025B" w:rsidR="00294140" w:rsidRDefault="00294140" w:rsidP="00294140">
      <w:pPr>
        <w:ind w:left="1065"/>
        <w:rPr>
          <w:sz w:val="28"/>
          <w:szCs w:val="28"/>
        </w:rPr>
      </w:pPr>
    </w:p>
    <w:p w14:paraId="17C03F98" w14:textId="5440948B" w:rsidR="00C512FD" w:rsidRDefault="00C512FD" w:rsidP="00294140">
      <w:pPr>
        <w:ind w:left="1065"/>
        <w:rPr>
          <w:sz w:val="28"/>
          <w:szCs w:val="28"/>
        </w:rPr>
      </w:pPr>
      <w:r>
        <w:rPr>
          <w:noProof/>
        </w:rPr>
        <w:drawing>
          <wp:inline distT="0" distB="0" distL="0" distR="0" wp14:anchorId="3D1B367F" wp14:editId="67E7487A">
            <wp:extent cx="3581400" cy="41357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760" cy="41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40F6" w14:textId="3BDE8472" w:rsidR="00294140" w:rsidRDefault="00294140" w:rsidP="00294140">
      <w:pPr>
        <w:ind w:left="1065"/>
        <w:rPr>
          <w:sz w:val="28"/>
          <w:szCs w:val="28"/>
        </w:rPr>
      </w:pPr>
    </w:p>
    <w:p w14:paraId="49FC2667" w14:textId="28A17C5F" w:rsidR="00294140" w:rsidRDefault="00294140" w:rsidP="00294140">
      <w:pPr>
        <w:ind w:left="1065"/>
        <w:rPr>
          <w:sz w:val="28"/>
          <w:szCs w:val="28"/>
        </w:rPr>
      </w:pPr>
    </w:p>
    <w:p w14:paraId="370C1A7E" w14:textId="4F165A26" w:rsidR="00294140" w:rsidRPr="00294140" w:rsidRDefault="00294140" w:rsidP="00294140">
      <w:pPr>
        <w:ind w:left="1065"/>
        <w:rPr>
          <w:sz w:val="28"/>
          <w:szCs w:val="28"/>
        </w:rPr>
      </w:pPr>
    </w:p>
    <w:p w14:paraId="5B62F69C" w14:textId="77777777" w:rsidR="00294140" w:rsidRPr="00294140" w:rsidRDefault="00294140" w:rsidP="00294140">
      <w:pPr>
        <w:ind w:left="1065"/>
        <w:rPr>
          <w:sz w:val="36"/>
          <w:szCs w:val="36"/>
        </w:rPr>
      </w:pPr>
    </w:p>
    <w:p w14:paraId="27FF38AD" w14:textId="435D17CD" w:rsidR="00294140" w:rsidRDefault="00294140"/>
    <w:p w14:paraId="6566E152" w14:textId="067FC989" w:rsidR="00586CF8" w:rsidRDefault="00586CF8">
      <w:r>
        <w:t>Lista kroków z podanego algorytmu:</w:t>
      </w:r>
    </w:p>
    <w:p w14:paraId="6F63389A" w14:textId="5A1EED16" w:rsidR="00586CF8" w:rsidRDefault="00586CF8" w:rsidP="00586CF8">
      <w:pPr>
        <w:pStyle w:val="Akapitzlist"/>
        <w:numPr>
          <w:ilvl w:val="0"/>
          <w:numId w:val="2"/>
        </w:numPr>
      </w:pPr>
      <w:r>
        <w:t>Rozpocznij algorytm</w:t>
      </w:r>
    </w:p>
    <w:p w14:paraId="6F7A4340" w14:textId="007E89C0" w:rsidR="00586CF8" w:rsidRDefault="00586CF8" w:rsidP="00586CF8">
      <w:pPr>
        <w:pStyle w:val="Akapitzlist"/>
        <w:numPr>
          <w:ilvl w:val="0"/>
          <w:numId w:val="2"/>
        </w:numPr>
      </w:pPr>
      <w:r>
        <w:t>Podaj dane na wejściu</w:t>
      </w:r>
    </w:p>
    <w:p w14:paraId="11774D24" w14:textId="2ED45660" w:rsidR="00586CF8" w:rsidRDefault="00586CF8" w:rsidP="00586CF8">
      <w:pPr>
        <w:pStyle w:val="Akapitzlist"/>
        <w:numPr>
          <w:ilvl w:val="0"/>
          <w:numId w:val="2"/>
        </w:numPr>
      </w:pPr>
      <w:r>
        <w:t xml:space="preserve">Jeżeli jest spełniony warunek w przypadku na Tak : to przechodzimy do inkrementacji liczby i wycofujemy się do wprowadzenia jej ponownie </w:t>
      </w:r>
    </w:p>
    <w:p w14:paraId="3E662E6A" w14:textId="77777777" w:rsidR="00C512FD" w:rsidRDefault="00C512FD" w:rsidP="00586CF8">
      <w:pPr>
        <w:pStyle w:val="Akapitzlist"/>
        <w:numPr>
          <w:ilvl w:val="0"/>
          <w:numId w:val="2"/>
        </w:numPr>
      </w:pPr>
      <w:r>
        <w:t>Jeżeli NIE oblicza sumę wprowadzonych liczb</w:t>
      </w:r>
    </w:p>
    <w:p w14:paraId="6911637D" w14:textId="77777777" w:rsidR="00C512FD" w:rsidRDefault="00C512FD" w:rsidP="00586CF8">
      <w:pPr>
        <w:pStyle w:val="Akapitzlist"/>
        <w:numPr>
          <w:ilvl w:val="0"/>
          <w:numId w:val="2"/>
        </w:numPr>
      </w:pPr>
      <w:r>
        <w:t xml:space="preserve">Wyświetla sumę </w:t>
      </w:r>
    </w:p>
    <w:p w14:paraId="76993F7B" w14:textId="3318D7A8" w:rsidR="00C512FD" w:rsidRDefault="00C512FD" w:rsidP="00586CF8">
      <w:pPr>
        <w:pStyle w:val="Akapitzlist"/>
        <w:numPr>
          <w:ilvl w:val="0"/>
          <w:numId w:val="2"/>
        </w:numPr>
      </w:pPr>
      <w:r>
        <w:t>Zakończ Algorytm</w:t>
      </w:r>
    </w:p>
    <w:p w14:paraId="5B160B9E" w14:textId="77C88017" w:rsidR="00C512FD" w:rsidRDefault="00C512FD" w:rsidP="00C512FD">
      <w:pPr>
        <w:pStyle w:val="Akapitzlist"/>
      </w:pPr>
    </w:p>
    <w:p w14:paraId="61E6EE6F" w14:textId="735610BB" w:rsidR="00C512FD" w:rsidRDefault="00C512FD" w:rsidP="00C512FD">
      <w:pPr>
        <w:pStyle w:val="Akapitzlist"/>
      </w:pPr>
    </w:p>
    <w:p w14:paraId="47CCD22A" w14:textId="17A77565" w:rsidR="00C512FD" w:rsidRDefault="00C512FD" w:rsidP="00C512FD">
      <w:pPr>
        <w:pStyle w:val="Akapitzlist"/>
      </w:pPr>
    </w:p>
    <w:p w14:paraId="0E4F58E5" w14:textId="77777777" w:rsidR="00C512FD" w:rsidRDefault="00C512FD" w:rsidP="00C512FD">
      <w:pPr>
        <w:pStyle w:val="Akapitzlist"/>
      </w:pPr>
    </w:p>
    <w:p w14:paraId="2DE2C6CB" w14:textId="10BCD10B" w:rsidR="00630D6D" w:rsidRDefault="00630D6D" w:rsidP="00C512FD">
      <w:pPr>
        <w:pStyle w:val="Akapitzlist"/>
      </w:pPr>
    </w:p>
    <w:p w14:paraId="36AC3EFB" w14:textId="08F8EE91" w:rsidR="00630D6D" w:rsidRDefault="00630D6D" w:rsidP="00C512FD">
      <w:pPr>
        <w:pStyle w:val="Akapitzlist"/>
      </w:pPr>
    </w:p>
    <w:p w14:paraId="50E4D9D0" w14:textId="7684CFAF" w:rsidR="00630D6D" w:rsidRDefault="00630D6D" w:rsidP="00C512FD">
      <w:pPr>
        <w:pStyle w:val="Akapitzlist"/>
      </w:pPr>
    </w:p>
    <w:p w14:paraId="60206595" w14:textId="1AD76F74" w:rsidR="00630D6D" w:rsidRDefault="00630D6D" w:rsidP="00630D6D">
      <w:r>
        <w:t xml:space="preserve">  Przykład w Kodzie za pośrednictwem trzech języków programowania będzie odbywał się za pośrednictwem trzech wybranych środowisk IDE tj.  Visual Studio 2022, IntelliJ IDEA i VISUAL STUDIO Code.</w:t>
      </w:r>
    </w:p>
    <w:p w14:paraId="55DB7368" w14:textId="5EE74B73" w:rsidR="00630D6D" w:rsidRDefault="00630D6D" w:rsidP="00630D6D"/>
    <w:p w14:paraId="6A465F7B" w14:textId="3948A4F6" w:rsidR="00630D6D" w:rsidRDefault="00630D6D" w:rsidP="00630D6D"/>
    <w:p w14:paraId="32ED4AC2" w14:textId="77777777" w:rsidR="004046B1" w:rsidRDefault="004046B1" w:rsidP="00630D6D"/>
    <w:p w14:paraId="0B70D494" w14:textId="77777777" w:rsidR="00630D6D" w:rsidRDefault="00630D6D" w:rsidP="00630D6D"/>
    <w:sectPr w:rsidR="00630D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E752" w14:textId="77777777" w:rsidR="00C969DB" w:rsidRDefault="00C969DB" w:rsidP="00294140">
      <w:pPr>
        <w:spacing w:after="0" w:line="240" w:lineRule="auto"/>
      </w:pPr>
      <w:r>
        <w:separator/>
      </w:r>
    </w:p>
  </w:endnote>
  <w:endnote w:type="continuationSeparator" w:id="0">
    <w:p w14:paraId="0A6BA191" w14:textId="77777777" w:rsidR="00C969DB" w:rsidRDefault="00C969DB" w:rsidP="0029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C421" w14:textId="6670EF83" w:rsidR="00294140" w:rsidRDefault="00294140">
    <w:pPr>
      <w:pStyle w:val="Stopka"/>
    </w:pPr>
    <w:r>
      <w:t>@My By Lukasz Byszewski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0CDB" w14:textId="77777777" w:rsidR="00C969DB" w:rsidRDefault="00C969DB" w:rsidP="00294140">
      <w:pPr>
        <w:spacing w:after="0" w:line="240" w:lineRule="auto"/>
      </w:pPr>
      <w:r>
        <w:separator/>
      </w:r>
    </w:p>
  </w:footnote>
  <w:footnote w:type="continuationSeparator" w:id="0">
    <w:p w14:paraId="0D27AD07" w14:textId="77777777" w:rsidR="00C969DB" w:rsidRDefault="00C969DB" w:rsidP="0029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6794" w14:textId="1D9E5C8A" w:rsidR="00294140" w:rsidRDefault="00294140">
    <w:pPr>
      <w:pStyle w:val="Nagwek"/>
    </w:pPr>
    <w:r>
      <w:t>Wykład Autorski – Języki Programowania wstęp i porównanie elementów składowych</w:t>
    </w:r>
    <w:r w:rsidR="004046B1">
      <w:t xml:space="preserve">  </w:t>
    </w:r>
  </w:p>
  <w:p w14:paraId="5225B084" w14:textId="77777777" w:rsidR="00294140" w:rsidRDefault="0029414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B22"/>
    <w:multiLevelType w:val="hybridMultilevel"/>
    <w:tmpl w:val="49A6D4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173F1"/>
    <w:multiLevelType w:val="hybridMultilevel"/>
    <w:tmpl w:val="8F0E8F7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0"/>
    <w:rsid w:val="00294140"/>
    <w:rsid w:val="004046B1"/>
    <w:rsid w:val="00586CF8"/>
    <w:rsid w:val="00630D6D"/>
    <w:rsid w:val="00C512FD"/>
    <w:rsid w:val="00C9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78555"/>
  <w15:chartTrackingRefBased/>
  <w15:docId w15:val="{12D64E9C-0C0A-47D5-9EF3-00AB0290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9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4140"/>
  </w:style>
  <w:style w:type="paragraph" w:styleId="Stopka">
    <w:name w:val="footer"/>
    <w:basedOn w:val="Normalny"/>
    <w:link w:val="StopkaZnak"/>
    <w:uiPriority w:val="99"/>
    <w:unhideWhenUsed/>
    <w:rsid w:val="00294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4140"/>
  </w:style>
  <w:style w:type="paragraph" w:styleId="Akapitzlist">
    <w:name w:val="List Paragraph"/>
    <w:basedOn w:val="Normalny"/>
    <w:uiPriority w:val="34"/>
    <w:qFormat/>
    <w:rsid w:val="0029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Byszewski</dc:creator>
  <cp:keywords/>
  <dc:description/>
  <cp:lastModifiedBy>Łukasz Byszewski</cp:lastModifiedBy>
  <cp:revision>3</cp:revision>
  <dcterms:created xsi:type="dcterms:W3CDTF">2024-01-16T06:37:00Z</dcterms:created>
  <dcterms:modified xsi:type="dcterms:W3CDTF">2024-01-16T07:09:00Z</dcterms:modified>
</cp:coreProperties>
</file>