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CE89" w14:textId="66DEE2A5" w:rsidR="00BA7E57" w:rsidRPr="00A20054" w:rsidRDefault="00AA2A0A" w:rsidP="00CB455C">
      <w:pPr>
        <w:jc w:val="center"/>
        <w:rPr>
          <w:b/>
          <w:bCs/>
          <w:sz w:val="28"/>
          <w:szCs w:val="32"/>
        </w:rPr>
      </w:pPr>
      <w:r w:rsidRPr="00A20054">
        <w:rPr>
          <w:rFonts w:hint="eastAsia"/>
          <w:b/>
          <w:bCs/>
          <w:sz w:val="28"/>
          <w:szCs w:val="32"/>
        </w:rPr>
        <w:t>热力学</w:t>
      </w:r>
      <w:r w:rsidR="003371D8" w:rsidRPr="00A20054">
        <w:rPr>
          <w:rFonts w:hint="eastAsia"/>
          <w:b/>
          <w:bCs/>
          <w:sz w:val="28"/>
          <w:szCs w:val="32"/>
        </w:rPr>
        <w:t>小结</w:t>
      </w:r>
    </w:p>
    <w:p w14:paraId="4DA846E4" w14:textId="37577AEB" w:rsidR="00CB455C" w:rsidRDefault="00CB455C">
      <w:pPr>
        <w:rPr>
          <w:b/>
          <w:bCs/>
        </w:rPr>
      </w:pPr>
      <w:r>
        <w:rPr>
          <w:rFonts w:hint="eastAsia"/>
          <w:b/>
          <w:bCs/>
        </w:rPr>
        <w:t>一、热力学概念</w:t>
      </w:r>
    </w:p>
    <w:p w14:paraId="51E165E7" w14:textId="4F0F4049" w:rsidR="0012585E" w:rsidRPr="0012585E" w:rsidRDefault="0012585E">
      <w:r>
        <w:rPr>
          <w:rFonts w:hint="eastAsia"/>
          <w:b/>
          <w:bCs/>
        </w:rPr>
        <w:t>平衡态</w:t>
      </w:r>
      <w:r>
        <w:rPr>
          <w:rFonts w:hint="eastAsia"/>
        </w:rPr>
        <w:t>：</w:t>
      </w:r>
      <w:r>
        <w:t>在没有外界影响的情况下，系统各部分的宏观性质在长时间内不发生变化的状态</w:t>
      </w:r>
      <w:r>
        <w:rPr>
          <w:rFonts w:hint="eastAsia"/>
        </w:rPr>
        <w:t>。</w:t>
      </w:r>
    </w:p>
    <w:p w14:paraId="16538253" w14:textId="3104345D" w:rsidR="00CB455C" w:rsidRDefault="00CB455C">
      <w:r w:rsidRPr="00CB455C">
        <w:rPr>
          <w:rFonts w:hint="eastAsia"/>
          <w:b/>
          <w:bCs/>
        </w:rPr>
        <w:t>准静态过程</w:t>
      </w:r>
      <w:r>
        <w:rPr>
          <w:rFonts w:hint="eastAsia"/>
        </w:rPr>
        <w:t>：</w:t>
      </w:r>
      <w:proofErr w:type="gramStart"/>
      <w:r>
        <w:t>若过程</w:t>
      </w:r>
      <w:proofErr w:type="gramEnd"/>
      <w:r>
        <w:t>足够缓慢，在过程进行的每一时刻，系统都无限地接近平衡态</w:t>
      </w:r>
      <w:r>
        <w:rPr>
          <w:rFonts w:hint="eastAsia"/>
        </w:rPr>
        <w:t>。</w:t>
      </w:r>
    </w:p>
    <w:p w14:paraId="1D439F1F" w14:textId="14EF182A" w:rsidR="00110E97" w:rsidRDefault="00110E97">
      <w:r>
        <w:t>实际过程是非准静态过程，但只要过程进行的时间远大于系统</w:t>
      </w:r>
      <w:proofErr w:type="gramStart"/>
      <w:r>
        <w:t>的驰豫时间</w:t>
      </w:r>
      <w:proofErr w:type="gramEnd"/>
      <w:r>
        <w:t>，均可看作准静态过程。如：实际汽缸的压缩过程可看作准静态过程</w:t>
      </w:r>
      <w:r>
        <w:rPr>
          <w:rFonts w:hint="eastAsia"/>
        </w:rPr>
        <w:t>。</w:t>
      </w:r>
    </w:p>
    <w:p w14:paraId="78B51955" w14:textId="5A49ACF9" w:rsidR="00CB455C" w:rsidRDefault="00CB455C">
      <w:r w:rsidRPr="00CB455C">
        <w:rPr>
          <w:rFonts w:hint="eastAsia"/>
          <w:b/>
          <w:bCs/>
        </w:rPr>
        <w:t>可逆过程</w:t>
      </w:r>
      <w:r>
        <w:rPr>
          <w:rFonts w:hint="eastAsia"/>
        </w:rPr>
        <w:t>：</w:t>
      </w:r>
      <w:r>
        <w:t>系统经过某一过程从状态1变到状态2之后，如果能使系统和环境都恢复到原来的状态而未留下任何永久性的变化，则该过程称为热力学可逆过程。否则为不可逆过程。</w:t>
      </w:r>
    </w:p>
    <w:p w14:paraId="0C868A95" w14:textId="2A1BED9C" w:rsidR="00CB455C" w:rsidRPr="00110E97" w:rsidRDefault="00CB455C">
      <w:pPr>
        <w:rPr>
          <w:u w:val="single"/>
        </w:rPr>
      </w:pPr>
      <w:r w:rsidRPr="00110E97">
        <w:rPr>
          <w:u w:val="single"/>
        </w:rPr>
        <w:t>可逆过程一定是准静态过程，准静态过程不一定是可逆过程。</w:t>
      </w:r>
    </w:p>
    <w:p w14:paraId="54760C2E" w14:textId="366B8397" w:rsidR="00CB455C" w:rsidRDefault="0012585E">
      <w:r w:rsidRPr="0012585E">
        <w:rPr>
          <w:rFonts w:hint="eastAsia"/>
          <w:b/>
          <w:bCs/>
        </w:rPr>
        <w:t>热力学第零定律</w:t>
      </w:r>
      <w:r w:rsidRPr="00866C47">
        <w:rPr>
          <w:rFonts w:hint="eastAsia"/>
        </w:rPr>
        <w:t>：</w:t>
      </w:r>
      <w:r>
        <w:t>如果两个热力学系统同时和第三个热力学系统处于热平衡，则这两个热力学系统必然彼此平衡</w:t>
      </w:r>
      <w:r>
        <w:rPr>
          <w:rFonts w:hint="eastAsia"/>
        </w:rPr>
        <w:t>。</w:t>
      </w:r>
    </w:p>
    <w:p w14:paraId="10817FC6" w14:textId="4610AD6F" w:rsidR="0012585E" w:rsidRDefault="00866C47">
      <w:r w:rsidRPr="00866C47">
        <w:rPr>
          <w:rFonts w:hint="eastAsia"/>
          <w:b/>
          <w:bCs/>
        </w:rPr>
        <w:t>温度</w:t>
      </w:r>
      <w:r>
        <w:rPr>
          <w:rFonts w:hint="eastAsia"/>
        </w:rPr>
        <w:t>：</w:t>
      </w:r>
      <w:r>
        <w:t>描述处于同一热平衡状态的所有系统具有相同宏观性质的物理量</w:t>
      </w:r>
      <w:r>
        <w:rPr>
          <w:rFonts w:hint="eastAsia"/>
        </w:rPr>
        <w:t>。</w:t>
      </w:r>
    </w:p>
    <w:p w14:paraId="64CAEC8A" w14:textId="7167D4B1" w:rsidR="00866C47" w:rsidRPr="00866C47" w:rsidRDefault="00866C47" w:rsidP="00866C47">
      <w:pPr>
        <w:rPr>
          <w:b/>
          <w:bCs/>
        </w:rPr>
      </w:pPr>
      <w:r w:rsidRPr="00866C47">
        <w:rPr>
          <w:rFonts w:hint="eastAsia"/>
          <w:b/>
          <w:bCs/>
        </w:rPr>
        <w:t>二、理想气体状态方程</w:t>
      </w:r>
    </w:p>
    <w:p w14:paraId="3DA85F69" w14:textId="3732DFB6" w:rsidR="00866C47" w:rsidRPr="00866C47" w:rsidRDefault="00866C47">
      <m:oMathPara>
        <m:oMath>
          <m:r>
            <w:rPr>
              <w:rFonts w:ascii="Cambria Math" w:hAnsi="Cambria Math" w:hint="eastAsia"/>
            </w:rPr>
            <m:t>p</m:t>
          </m:r>
          <m:r>
            <w:rPr>
              <w:rFonts w:ascii="Cambria Math" w:hAnsi="Cambria Math"/>
            </w:rPr>
            <m:t>V=νRT</m:t>
          </m:r>
        </m:oMath>
      </m:oMathPara>
    </w:p>
    <w:p w14:paraId="4DAA2449" w14:textId="77777777" w:rsidR="00866C47" w:rsidRPr="00866C47" w:rsidRDefault="00866C47" w:rsidP="00866C47">
      <w:pPr>
        <w:rPr>
          <w:b/>
          <w:bCs/>
        </w:rPr>
      </w:pPr>
      <w:r w:rsidRPr="00866C47">
        <w:rPr>
          <w:rFonts w:hint="eastAsia"/>
          <w:b/>
          <w:bCs/>
        </w:rPr>
        <w:t>三、功、热量、内能、热力学第一定律</w:t>
      </w:r>
    </w:p>
    <w:p w14:paraId="6E9B75D9" w14:textId="441D6E57" w:rsidR="00866C47" w:rsidRDefault="00866C47" w:rsidP="00866C47">
      <w:r w:rsidRPr="00CB455C">
        <w:rPr>
          <w:rFonts w:hint="eastAsia"/>
          <w:b/>
          <w:bCs/>
        </w:rPr>
        <w:t>内能</w:t>
      </w:r>
      <w:r>
        <w:rPr>
          <w:rFonts w:hint="eastAsia"/>
          <w:b/>
          <w:bCs/>
        </w:rPr>
        <w:t>（E）</w:t>
      </w:r>
      <w:r>
        <w:rPr>
          <w:rFonts w:hint="eastAsia"/>
        </w:rPr>
        <w:t>：</w:t>
      </w:r>
      <w:r>
        <w:t>是系统分子的无规则运动能量的总和</w:t>
      </w:r>
      <w:r>
        <w:rPr>
          <w:rFonts w:hint="eastAsia"/>
        </w:rPr>
        <w:t>；</w:t>
      </w:r>
      <w:r>
        <w:t>系统内部所有粒子间的各种能量的总和</w:t>
      </w:r>
      <w:r>
        <w:rPr>
          <w:rFonts w:hint="eastAsia"/>
        </w:rPr>
        <w:t>。是状态量。对于给定的理想气体，其内能是温度的单值函数。</w:t>
      </w:r>
    </w:p>
    <w:p w14:paraId="5D050941" w14:textId="77777777" w:rsidR="00866C47" w:rsidRPr="00CB455C" w:rsidRDefault="00866C47" w:rsidP="00866C47">
      <m:oMathPara>
        <m:oMath>
          <m:r>
            <w:rPr>
              <w:rFonts w:ascii="Cambria Math" w:hAnsi="Cambria Math"/>
            </w:rPr>
            <m:t>E=ν</m:t>
          </m:r>
          <m:f>
            <m:fPr>
              <m:ctrlPr>
                <w:rPr>
                  <w:rFonts w:ascii="Cambria Math" w:hAnsi="Cambria Math"/>
                  <w:i/>
                </w:rPr>
              </m:ctrlPr>
            </m:fPr>
            <m:num>
              <m:r>
                <w:rPr>
                  <w:rFonts w:ascii="Cambria Math" w:hAnsi="Cambria Math" w:hint="eastAsia"/>
                </w:rPr>
                <m:t>i</m:t>
              </m:r>
            </m:num>
            <m:den>
              <m:r>
                <w:rPr>
                  <w:rFonts w:ascii="Cambria Math" w:hAnsi="Cambria Math" w:hint="eastAsia"/>
                </w:rPr>
                <m:t>2</m:t>
              </m:r>
            </m:den>
          </m:f>
          <m:r>
            <w:rPr>
              <w:rFonts w:ascii="Cambria Math" w:hAnsi="Cambria Math"/>
            </w:rPr>
            <m:t>RT</m:t>
          </m:r>
        </m:oMath>
      </m:oMathPara>
    </w:p>
    <w:p w14:paraId="2540F388" w14:textId="77777777" w:rsidR="00866C47" w:rsidRDefault="00866C47" w:rsidP="00866C47">
      <w:r>
        <w:rPr>
          <w:rFonts w:hint="eastAsia"/>
        </w:rPr>
        <w:t>做功和传递热量均可作为内能变化的量度。</w:t>
      </w:r>
    </w:p>
    <w:p w14:paraId="2FE5315D" w14:textId="02D134ED" w:rsidR="00866C47" w:rsidRDefault="00866C47">
      <w:r w:rsidRPr="00866C47">
        <w:rPr>
          <w:rFonts w:hint="eastAsia"/>
          <w:b/>
          <w:bCs/>
        </w:rPr>
        <w:t>功（A）</w:t>
      </w:r>
      <w:r>
        <w:rPr>
          <w:rFonts w:hint="eastAsia"/>
        </w:rPr>
        <w:t>：</w:t>
      </w:r>
      <w:r>
        <w:t>系统状态变化过程中能量传递和转化的量度；是过程量</w:t>
      </w:r>
    </w:p>
    <w:p w14:paraId="1B6231F7" w14:textId="263884A5" w:rsidR="00866C47" w:rsidRDefault="00866C47">
      <w:r w:rsidRPr="00866C47">
        <w:rPr>
          <w:rFonts w:hint="eastAsia"/>
          <w:b/>
          <w:bCs/>
        </w:rPr>
        <w:t>热量（Q）</w:t>
      </w:r>
      <w:r>
        <w:rPr>
          <w:rFonts w:hint="eastAsia"/>
        </w:rPr>
        <w:t>：</w:t>
      </w:r>
      <w:r>
        <w:t>传热过程中所传递能量多少的量度；是过程量</w:t>
      </w:r>
    </w:p>
    <w:p w14:paraId="3DA1B572" w14:textId="255D14A2" w:rsidR="00D11708" w:rsidRDefault="00D11708">
      <w:r w:rsidRPr="00D11708">
        <w:rPr>
          <w:rFonts w:hint="eastAsia"/>
          <w:b/>
          <w:bCs/>
        </w:rPr>
        <w:t>热力学第一定律：</w:t>
      </w:r>
      <w:r>
        <w:t>系统从外界吸收的热量Q，一部分使系统的内能增加ΔE，而另一部分用于系统对外界</w:t>
      </w:r>
      <w:proofErr w:type="gramStart"/>
      <w:r>
        <w:t>作功</w:t>
      </w:r>
      <w:proofErr w:type="gramEnd"/>
      <w:r>
        <w:t>A</w:t>
      </w:r>
      <w:r>
        <w:rPr>
          <w:rFonts w:hint="eastAsia"/>
        </w:rPr>
        <w:t>。</w:t>
      </w:r>
    </w:p>
    <w:p w14:paraId="7265412E" w14:textId="6955CD7E" w:rsidR="00D11708" w:rsidRPr="00D11708" w:rsidRDefault="00D11708">
      <m:oMathPara>
        <m:oMath>
          <m:r>
            <w:rPr>
              <w:rFonts w:ascii="Cambria Math" w:hAnsi="Cambria Math"/>
            </w:rPr>
            <m:t>Q=</m:t>
          </m:r>
          <m:r>
            <m:rPr>
              <m:sty m:val="p"/>
            </m:rPr>
            <w:rPr>
              <w:rFonts w:ascii="Cambria Math" w:hAnsi="Cambria Math"/>
            </w:rPr>
            <m:t>Δ</m:t>
          </m:r>
          <m:r>
            <w:rPr>
              <w:rFonts w:ascii="Cambria Math" w:hAnsi="Cambria Math"/>
            </w:rPr>
            <m:t>E+A</m:t>
          </m:r>
        </m:oMath>
      </m:oMathPara>
    </w:p>
    <w:p w14:paraId="551726DF" w14:textId="003CDB27" w:rsidR="00D11708" w:rsidRDefault="00D11708">
      <w:r>
        <w:t>该定律只要求系统的初、末状态是平衡态，至于过程中经历的各状态则不一定是平衡态。</w:t>
      </w:r>
    </w:p>
    <w:p w14:paraId="6B932582" w14:textId="77777777" w:rsidR="00E10136" w:rsidRDefault="00D11708">
      <w:pPr>
        <w:rPr>
          <w:rFonts w:ascii="Cambria Math" w:hAnsi="Cambria Math"/>
          <w:i/>
        </w:rPr>
      </w:pPr>
      <w:r>
        <w:rPr>
          <w:rFonts w:hint="eastAsia"/>
        </w:rPr>
        <w:t>若系统经历微过程，则热力学第一定律为</w:t>
      </w:r>
    </w:p>
    <w:p w14:paraId="224E73DD" w14:textId="1A522A6E" w:rsidR="00D11708" w:rsidRPr="00E10136" w:rsidRDefault="00E10136">
      <w:pPr>
        <w:rPr>
          <w:rFonts w:ascii="Cambria Math" w:hAnsi="Cambria Math"/>
          <w:i/>
        </w:rPr>
      </w:pPr>
      <m:oMathPara>
        <m:oMath>
          <m:r>
            <m:rPr>
              <m:sty m:val="p"/>
            </m:rPr>
            <w:rPr>
              <w:rFonts w:ascii="Cambria Math" w:hAnsi="Cambria Math"/>
            </w:rPr>
            <m:t>d</m:t>
          </m:r>
          <m:r>
            <w:rPr>
              <w:rFonts w:ascii="Cambria Math" w:hAnsi="Cambria Math"/>
            </w:rPr>
            <m:t>Q=</m:t>
          </m:r>
          <m:r>
            <m:rPr>
              <m:sty m:val="p"/>
            </m:rPr>
            <w:rPr>
              <w:rFonts w:ascii="Cambria Math" w:hAnsi="Cambria Math"/>
            </w:rPr>
            <m:t>d</m:t>
          </m:r>
          <m:r>
            <w:rPr>
              <w:rFonts w:ascii="Cambria Math" w:hAnsi="Cambria Math"/>
            </w:rPr>
            <m:t>E+</m:t>
          </m:r>
          <m:r>
            <m:rPr>
              <m:sty m:val="p"/>
            </m:rPr>
            <w:rPr>
              <w:rFonts w:ascii="Cambria Math" w:hAnsi="Cambria Math"/>
            </w:rPr>
            <m:t>d</m:t>
          </m:r>
          <m:r>
            <w:rPr>
              <w:rFonts w:ascii="Cambria Math" w:hAnsi="Cambria Math"/>
            </w:rPr>
            <m:t>A</m:t>
          </m:r>
        </m:oMath>
      </m:oMathPara>
    </w:p>
    <w:p w14:paraId="4089FFE7" w14:textId="7AFBF722" w:rsidR="00E10136" w:rsidRPr="00E10136" w:rsidRDefault="00E10136">
      <w:pPr>
        <w:rPr>
          <w:rFonts w:ascii="Cambria Math" w:hAnsi="Cambria Math"/>
          <w:iCs/>
        </w:rPr>
      </w:pPr>
      <w:r>
        <w:rPr>
          <w:rFonts w:ascii="Cambria Math" w:hAnsi="Cambria Math" w:hint="eastAsia"/>
          <w:iCs/>
        </w:rPr>
        <w:t>两边积分得</w:t>
      </w:r>
      <w:r w:rsidRPr="00557763">
        <w:rPr>
          <w:rFonts w:ascii="Cambria Math" w:hAnsi="Cambria Math" w:hint="eastAsia"/>
          <w:b/>
          <w:bCs/>
          <w:iCs/>
        </w:rPr>
        <w:t>（准静态过程功的计算）</w:t>
      </w:r>
    </w:p>
    <w:p w14:paraId="240FD338" w14:textId="30D930C4" w:rsidR="00D11708" w:rsidRPr="00E10136" w:rsidRDefault="00E10136">
      <w:pPr>
        <w:rPr>
          <w:rFonts w:ascii="Cambria Math" w:hAnsi="Cambria Math"/>
          <w:iCs/>
        </w:rPr>
      </w:pPr>
      <m:oMathPara>
        <m:oMath>
          <m:r>
            <w:rPr>
              <w:rFonts w:ascii="Cambria Math" w:hAnsi="Cambria Math"/>
            </w:rPr>
            <m:t>Q=</m:t>
          </m:r>
          <m:d>
            <m:dPr>
              <m:ctrlPr>
                <w:rPr>
                  <w:rFonts w:ascii="Cambria Math" w:hAnsi="Cambria Math"/>
                  <w:i/>
                  <w:iCs/>
                </w:rPr>
              </m:ctrlPr>
            </m:dPr>
            <m:e>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e>
          </m:d>
          <m:r>
            <w:rPr>
              <w:rFonts w:ascii="Cambria Math" w:hAnsi="Cambria Math"/>
            </w:rPr>
            <m:t>+</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V</m:t>
                  </m:r>
                </m:e>
                <m:sub>
                  <m:r>
                    <w:rPr>
                      <w:rFonts w:ascii="Cambria Math" w:hAnsi="Cambria Math"/>
                    </w:rPr>
                    <m:t>1</m:t>
                  </m:r>
                </m:sub>
              </m:sSub>
            </m:sub>
            <m:sup>
              <m:sSub>
                <m:sSubPr>
                  <m:ctrlPr>
                    <w:rPr>
                      <w:rFonts w:ascii="Cambria Math" w:hAnsi="Cambria Math"/>
                      <w:i/>
                      <w:iCs/>
                    </w:rPr>
                  </m:ctrlPr>
                </m:sSubPr>
                <m:e>
                  <m:r>
                    <w:rPr>
                      <w:rFonts w:ascii="Cambria Math" w:hAnsi="Cambria Math"/>
                    </w:rPr>
                    <m:t>V</m:t>
                  </m:r>
                </m:e>
                <m:sub>
                  <m:r>
                    <w:rPr>
                      <w:rFonts w:ascii="Cambria Math" w:hAnsi="Cambria Math"/>
                    </w:rPr>
                    <m:t>2</m:t>
                  </m:r>
                </m:sub>
              </m:sSub>
            </m:sup>
            <m:e>
              <m:r>
                <w:rPr>
                  <w:rFonts w:ascii="Cambria Math" w:hAnsi="Cambria Math"/>
                </w:rPr>
                <m:t>p</m:t>
              </m:r>
              <m:r>
                <m:rPr>
                  <m:sty m:val="p"/>
                </m:rPr>
                <w:rPr>
                  <w:rFonts w:ascii="Cambria Math" w:hAnsi="Cambria Math"/>
                </w:rPr>
                <m:t>d</m:t>
              </m:r>
              <m:r>
                <w:rPr>
                  <w:rFonts w:ascii="Cambria Math" w:hAnsi="Cambria Math"/>
                </w:rPr>
                <m:t>V</m:t>
              </m:r>
            </m:e>
          </m:nary>
        </m:oMath>
      </m:oMathPara>
    </w:p>
    <w:p w14:paraId="56300B68" w14:textId="62A936ED" w:rsidR="00E10136" w:rsidRPr="00E10136" w:rsidRDefault="00E10136">
      <w:pPr>
        <w:rPr>
          <w:rFonts w:ascii="Cambria Math" w:hAnsi="Cambria Math"/>
          <w:b/>
          <w:bCs/>
          <w:iCs/>
        </w:rPr>
      </w:pPr>
      <w:r w:rsidRPr="00E10136">
        <w:rPr>
          <w:rFonts w:ascii="Cambria Math" w:hAnsi="Cambria Math" w:hint="eastAsia"/>
          <w:b/>
          <w:bCs/>
          <w:iCs/>
        </w:rPr>
        <w:t>准静态过程中热量的计算</w:t>
      </w:r>
    </w:p>
    <w:p w14:paraId="5B7747C0" w14:textId="4A0879DA" w:rsidR="00E10136" w:rsidRDefault="00E10136">
      <w:pPr>
        <w:rPr>
          <w:rFonts w:ascii="Cambria Math" w:hAnsi="Cambria Math"/>
          <w:iCs/>
        </w:rPr>
      </w:pPr>
      <w:r>
        <w:rPr>
          <w:rFonts w:ascii="Cambria Math" w:hAnsi="Cambria Math" w:hint="eastAsia"/>
          <w:iCs/>
        </w:rPr>
        <w:t>摩尔热容：</w:t>
      </w:r>
      <w:r>
        <w:t>1 mol物体，在某一过程x中吸收（放出）热量ΔQ，温度升高（降低）ΔT时</w:t>
      </w:r>
    </w:p>
    <w:bookmarkStart w:id="0" w:name="_Hlk152352166"/>
    <w:p w14:paraId="3CF7B65B" w14:textId="461A6BA3" w:rsidR="00E10136" w:rsidRPr="00E10136" w:rsidRDefault="00000000">
      <w:pPr>
        <w:rPr>
          <w:rFonts w:ascii="Cambria Math" w:hAnsi="Cambria Math"/>
          <w:i/>
          <w:iCs/>
        </w:rPr>
      </w:pPr>
      <m:oMathPara>
        <m:oMath>
          <m:sSub>
            <m:sSubPr>
              <m:ctrlPr>
                <w:rPr>
                  <w:rFonts w:ascii="Cambria Math" w:hAnsi="Cambria Math"/>
                  <w:i/>
                  <w:iCs/>
                </w:rPr>
              </m:ctrlPr>
            </m:sSubPr>
            <m:e>
              <m:r>
                <w:rPr>
                  <w:rFonts w:ascii="Cambria Math" w:hAnsi="Cambria Math"/>
                </w:rPr>
                <m:t>C</m:t>
              </m:r>
            </m:e>
            <m:sub>
              <m:r>
                <w:rPr>
                  <w:rFonts w:ascii="Cambria Math" w:hAnsi="Cambria Math" w:hint="eastAsia"/>
                </w:rPr>
                <m:t>x</m:t>
              </m:r>
            </m:sub>
          </m:sSub>
          <w:bookmarkEnd w:id="0"/>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ν</m:t>
              </m:r>
            </m:den>
          </m:f>
          <m:sSub>
            <m:sSubPr>
              <m:ctrlPr>
                <w:rPr>
                  <w:rFonts w:ascii="Cambria Math" w:hAnsi="Cambria Math"/>
                  <w:i/>
                  <w:iCs/>
                </w:rPr>
              </m:ctrlPr>
            </m:sSubPr>
            <m:e>
              <m:r>
                <w:rPr>
                  <w:rFonts w:ascii="Cambria Math" w:hAnsi="Cambria Math"/>
                </w:rPr>
                <m:t>(</m:t>
              </m:r>
              <m:f>
                <m:fPr>
                  <m:ctrlPr>
                    <w:rPr>
                      <w:rFonts w:ascii="Cambria Math" w:hAnsi="Cambria Math"/>
                      <w:i/>
                      <w:iCs/>
                    </w:rPr>
                  </m:ctrlPr>
                </m:fPr>
                <m:num>
                  <m:r>
                    <m:rPr>
                      <m:sty m:val="p"/>
                    </m:rPr>
                    <w:rPr>
                      <w:rFonts w:ascii="Cambria Math" w:hAnsi="Cambria Math"/>
                    </w:rPr>
                    <m:t>d</m:t>
                  </m:r>
                  <m:r>
                    <w:rPr>
                      <w:rFonts w:ascii="Cambria Math" w:hAnsi="Cambria Math"/>
                    </w:rPr>
                    <m:t>Q</m:t>
                  </m:r>
                </m:num>
                <m:den>
                  <m:r>
                    <m:rPr>
                      <m:sty m:val="p"/>
                    </m:rPr>
                    <w:rPr>
                      <w:rFonts w:ascii="Cambria Math" w:hAnsi="Cambria Math"/>
                    </w:rPr>
                    <m:t>d</m:t>
                  </m:r>
                  <m:r>
                    <w:rPr>
                      <w:rFonts w:ascii="Cambria Math" w:hAnsi="Cambria Math"/>
                    </w:rPr>
                    <m:t>T</m:t>
                  </m:r>
                </m:den>
              </m:f>
              <m:r>
                <w:rPr>
                  <w:rFonts w:ascii="Cambria Math" w:hAnsi="Cambria Math"/>
                </w:rPr>
                <m:t>)</m:t>
              </m:r>
            </m:e>
            <m:sub>
              <m:r>
                <w:rPr>
                  <w:rFonts w:ascii="Cambria Math" w:hAnsi="Cambria Math"/>
                </w:rPr>
                <m:t>x</m:t>
              </m:r>
            </m:sub>
          </m:sSub>
        </m:oMath>
      </m:oMathPara>
    </w:p>
    <w:p w14:paraId="64182B09" w14:textId="1956BEB1" w:rsidR="00E10136" w:rsidRDefault="00E10136">
      <w:pPr>
        <w:rPr>
          <w:rFonts w:ascii="Cambria Math" w:hAnsi="Cambria Math"/>
        </w:rPr>
      </w:pPr>
      <w:r>
        <w:rPr>
          <w:rFonts w:ascii="Cambria Math" w:hAnsi="Cambria Math" w:hint="eastAsia"/>
        </w:rPr>
        <w:t>则热量计算</w:t>
      </w:r>
    </w:p>
    <w:p w14:paraId="7DC8755F" w14:textId="7D663338" w:rsidR="00E10136" w:rsidRPr="00E10136" w:rsidRDefault="00E10136">
      <w:pPr>
        <w:rPr>
          <w:rFonts w:ascii="Cambria Math" w:hAnsi="Cambria Math"/>
          <w:i/>
          <w:iCs/>
        </w:rPr>
      </w:pPr>
      <m:oMathPara>
        <m:oMath>
          <m:r>
            <w:rPr>
              <w:rFonts w:ascii="Cambria Math" w:hAnsi="Cambria Math"/>
            </w:rPr>
            <m:t>Q</m:t>
          </m:r>
          <m:r>
            <w:rPr>
              <w:rFonts w:ascii="Cambria Math" w:hAnsi="Cambria Math" w:hint="eastAsia"/>
            </w:rPr>
            <m:t>=</m:t>
          </m:r>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hint="eastAsia"/>
                </w:rPr>
                <m:t>x</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07D3CF6A" w14:textId="13C8C38F" w:rsidR="00E10136" w:rsidRDefault="00E10136">
      <w:pPr>
        <w:rPr>
          <w:rFonts w:ascii="Cambria Math" w:hAnsi="Cambria Math"/>
          <w:iCs/>
        </w:rPr>
      </w:pPr>
      <w:r>
        <w:rPr>
          <w:rFonts w:ascii="Cambria Math" w:hAnsi="Cambria Math" w:hint="eastAsia"/>
        </w:rPr>
        <w:t>定容摩尔热容</w:t>
      </w:r>
      <m:oMath>
        <m:sSub>
          <m:sSubPr>
            <m:ctrlPr>
              <w:rPr>
                <w:rFonts w:ascii="Cambria Math" w:hAnsi="Cambria Math"/>
                <w:i/>
                <w:iCs/>
              </w:rPr>
            </m:ctrlPr>
          </m:sSubPr>
          <m:e>
            <m:r>
              <w:rPr>
                <w:rFonts w:ascii="Cambria Math" w:hAnsi="Cambria Math"/>
              </w:rPr>
              <m:t>C</m:t>
            </m:r>
          </m:e>
          <m:sub>
            <m:r>
              <w:rPr>
                <w:rFonts w:ascii="Cambria Math" w:hAnsi="Cambria Math"/>
              </w:rPr>
              <m:t>V</m:t>
            </m:r>
          </m:sub>
        </m:sSub>
      </m:oMath>
      <w:r>
        <w:rPr>
          <w:rFonts w:ascii="Cambria Math" w:hAnsi="Cambria Math" w:hint="eastAsia"/>
          <w:iCs/>
        </w:rPr>
        <w:t>和定压摩尔热容</w:t>
      </w:r>
      <m:oMath>
        <m:sSub>
          <m:sSubPr>
            <m:ctrlPr>
              <w:rPr>
                <w:rFonts w:ascii="Cambria Math" w:hAnsi="Cambria Math"/>
                <w:i/>
                <w:iCs/>
              </w:rPr>
            </m:ctrlPr>
          </m:sSubPr>
          <m:e>
            <m:r>
              <w:rPr>
                <w:rFonts w:ascii="Cambria Math" w:hAnsi="Cambria Math"/>
              </w:rPr>
              <m:t>C</m:t>
            </m:r>
          </m:e>
          <m:sub>
            <m:r>
              <w:rPr>
                <w:rFonts w:ascii="Cambria Math" w:hAnsi="Cambria Math" w:hint="eastAsia"/>
              </w:rPr>
              <m:t>p</m:t>
            </m:r>
          </m:sub>
        </m:sSub>
      </m:oMath>
      <w:r w:rsidR="00B37AB0">
        <w:rPr>
          <w:rFonts w:ascii="Cambria Math" w:hAnsi="Cambria Math" w:hint="eastAsia"/>
          <w:iCs/>
        </w:rPr>
        <w:t>满足迈耶公式</w:t>
      </w:r>
    </w:p>
    <w:p w14:paraId="46B34BBE" w14:textId="3BBDB261" w:rsidR="00B37AB0" w:rsidRPr="00B37AB0" w:rsidRDefault="00000000">
      <w:pPr>
        <w:rPr>
          <w:rFonts w:ascii="Cambria Math" w:hAnsi="Cambria Math"/>
          <w:iCs/>
        </w:rPr>
      </w:pPr>
      <m:oMathPara>
        <m:oMath>
          <m:sSub>
            <m:sSubPr>
              <m:ctrlPr>
                <w:rPr>
                  <w:rFonts w:ascii="Cambria Math" w:hAnsi="Cambria Math"/>
                  <w:i/>
                  <w:iCs/>
                </w:rPr>
              </m:ctrlPr>
            </m:sSubPr>
            <m:e>
              <m:r>
                <w:rPr>
                  <w:rFonts w:ascii="Cambria Math" w:hAnsi="Cambria Math"/>
                </w:rPr>
                <m:t>C</m:t>
              </m:r>
            </m:e>
            <m:sub>
              <m:r>
                <w:rPr>
                  <w:rFonts w:ascii="Cambria Math" w:hAnsi="Cambria Math" w:hint="eastAsia"/>
                </w:rPr>
                <m:t>p</m:t>
              </m:r>
            </m:sub>
          </m:sSub>
          <m:r>
            <w:rPr>
              <w:rFonts w:ascii="Cambria Math" w:hAnsi="Cambria Math" w:hint="eastAsia"/>
            </w:rPr>
            <m:t>=</m:t>
          </m:r>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hint="eastAsia"/>
            </w:rPr>
            <m:t>+</m:t>
          </m:r>
          <m:r>
            <w:rPr>
              <w:rFonts w:ascii="Cambria Math" w:hAnsi="Cambria Math"/>
            </w:rPr>
            <m:t>R</m:t>
          </m:r>
        </m:oMath>
      </m:oMathPara>
    </w:p>
    <w:p w14:paraId="09888B10" w14:textId="77777777" w:rsidR="00557763" w:rsidRDefault="00B37AB0">
      <w:pPr>
        <w:rPr>
          <w:rFonts w:ascii="Cambria Math" w:hAnsi="Cambria Math"/>
          <w:iCs/>
        </w:rPr>
      </w:pPr>
      <w:r>
        <w:rPr>
          <w:rFonts w:ascii="Cambria Math" w:hAnsi="Cambria Math" w:hint="eastAsia"/>
          <w:iCs/>
        </w:rPr>
        <w:t>定义比热容比</w:t>
      </w:r>
    </w:p>
    <w:p w14:paraId="53E5CC5C" w14:textId="586A088E" w:rsidR="00B37AB0" w:rsidRPr="00B37AB0" w:rsidRDefault="00B37AB0">
      <w:pPr>
        <w:rPr>
          <w:rFonts w:ascii="Cambria Math" w:hAnsi="Cambria Math"/>
          <w:iCs/>
        </w:rPr>
      </w:pPr>
      <m:oMathPara>
        <m:oMath>
          <m:r>
            <w:rPr>
              <w:rFonts w:ascii="Cambria Math" w:hAnsi="Cambria Math"/>
            </w:rPr>
            <m:t>γ</m:t>
          </m:r>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hint="eastAsia"/>
                    </w:rPr>
                    <m:t>p</m:t>
                  </m:r>
                </m:sub>
              </m:sSub>
            </m:num>
            <m:den>
              <m:sSub>
                <m:sSubPr>
                  <m:ctrlPr>
                    <w:rPr>
                      <w:rFonts w:ascii="Cambria Math" w:hAnsi="Cambria Math"/>
                      <w:i/>
                      <w:iCs/>
                    </w:rPr>
                  </m:ctrlPr>
                </m:sSubPr>
                <m:e>
                  <m:r>
                    <w:rPr>
                      <w:rFonts w:ascii="Cambria Math" w:hAnsi="Cambria Math"/>
                    </w:rPr>
                    <m:t>C</m:t>
                  </m:r>
                </m:e>
                <m:sub>
                  <m:r>
                    <w:rPr>
                      <w:rFonts w:ascii="Cambria Math" w:hAnsi="Cambria Math"/>
                    </w:rPr>
                    <m:t>V</m:t>
                  </m:r>
                </m:sub>
              </m:sSub>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+R</m:t>
              </m:r>
            </m:num>
            <m:den>
              <m:sSub>
                <m:sSubPr>
                  <m:ctrlPr>
                    <w:rPr>
                      <w:rFonts w:ascii="Cambria Math" w:hAnsi="Cambria Math"/>
                      <w:i/>
                      <w:iCs/>
                    </w:rPr>
                  </m:ctrlPr>
                </m:sSubPr>
                <m:e>
                  <m:r>
                    <w:rPr>
                      <w:rFonts w:ascii="Cambria Math" w:hAnsi="Cambria Math"/>
                    </w:rPr>
                    <m:t>C</m:t>
                  </m:r>
                </m:e>
                <m:sub>
                  <m:r>
                    <w:rPr>
                      <w:rFonts w:ascii="Cambria Math" w:hAnsi="Cambria Math"/>
                    </w:rPr>
                    <m:t>V</m:t>
                  </m:r>
                </m:sub>
              </m:sSub>
            </m:den>
          </m:f>
          <m:r>
            <w:rPr>
              <w:rFonts w:ascii="Cambria Math" w:hAnsi="Cambria Math"/>
            </w:rPr>
            <m:t>=1+</m:t>
          </m:r>
          <m:f>
            <m:fPr>
              <m:ctrlPr>
                <w:rPr>
                  <w:rFonts w:ascii="Cambria Math" w:hAnsi="Cambria Math"/>
                  <w:i/>
                  <w:iCs/>
                </w:rPr>
              </m:ctrlPr>
            </m:fPr>
            <m:num>
              <m:r>
                <w:rPr>
                  <w:rFonts w:ascii="Cambria Math" w:hAnsi="Cambria Math"/>
                </w:rPr>
                <m:t>R</m:t>
              </m:r>
            </m:num>
            <m:den>
              <m:sSub>
                <m:sSubPr>
                  <m:ctrlPr>
                    <w:rPr>
                      <w:rFonts w:ascii="Cambria Math" w:hAnsi="Cambria Math"/>
                      <w:i/>
                      <w:iCs/>
                    </w:rPr>
                  </m:ctrlPr>
                </m:sSubPr>
                <m:e>
                  <m:r>
                    <w:rPr>
                      <w:rFonts w:ascii="Cambria Math" w:hAnsi="Cambria Math"/>
                    </w:rPr>
                    <m:t>C</m:t>
                  </m:r>
                </m:e>
                <m:sub>
                  <m:r>
                    <w:rPr>
                      <w:rFonts w:ascii="Cambria Math" w:hAnsi="Cambria Math"/>
                    </w:rPr>
                    <m:t>V</m:t>
                  </m:r>
                </m:sub>
              </m:sSub>
            </m:den>
          </m:f>
        </m:oMath>
      </m:oMathPara>
    </w:p>
    <w:p w14:paraId="45F5D69D" w14:textId="532969F0" w:rsidR="00B37AB0" w:rsidRDefault="00B37AB0">
      <w:r>
        <w:t>一般情况下，气体的</w:t>
      </w:r>
      <m:oMath>
        <m:sSub>
          <m:sSubPr>
            <m:ctrlPr>
              <w:rPr>
                <w:rFonts w:ascii="Cambria Math" w:hAnsi="Cambria Math"/>
                <w:i/>
                <w:iCs/>
              </w:rPr>
            </m:ctrlPr>
          </m:sSubPr>
          <m:e>
            <m:r>
              <w:rPr>
                <w:rFonts w:ascii="Cambria Math" w:hAnsi="Cambria Math"/>
              </w:rPr>
              <m:t>C</m:t>
            </m:r>
          </m:e>
          <m:sub>
            <m:r>
              <w:rPr>
                <w:rFonts w:ascii="Cambria Math" w:hAnsi="Cambria Math"/>
              </w:rPr>
              <m:t>V</m:t>
            </m:r>
          </m:sub>
        </m:sSub>
      </m:oMath>
      <w:r>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hint="eastAsia"/>
              </w:rPr>
              <m:t>p</m:t>
            </m:r>
          </m:sub>
        </m:sSub>
      </m:oMath>
      <w:r>
        <w:t>都近似为常量</w:t>
      </w:r>
      <w:r>
        <w:rPr>
          <w:rFonts w:hint="eastAsia"/>
        </w:rPr>
        <w:t>。</w:t>
      </w:r>
    </w:p>
    <w:p w14:paraId="4E36B51D" w14:textId="5AA8B8F6" w:rsidR="00B37AB0" w:rsidRPr="00557763" w:rsidRDefault="00557763">
      <w:pPr>
        <w:rPr>
          <w:rFonts w:ascii="Cambria Math" w:hAnsi="Cambria Math"/>
          <w:iCs/>
        </w:rPr>
      </w:pPr>
      <w:r>
        <w:rPr>
          <w:rFonts w:ascii="Cambria Math" w:hAnsi="Cambria Math" w:hint="eastAsia"/>
        </w:rPr>
        <w:lastRenderedPageBreak/>
        <w:t>对于单原子分子气体</w:t>
      </w:r>
      <w:r>
        <w:rPr>
          <w:rFonts w:ascii="Cambria Math" w:hAnsi="Cambria Math" w:hint="eastAsia"/>
        </w:rPr>
        <w:t xml:space="preserve"> </w:t>
      </w:r>
      <m:oMath>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hint="eastAsia"/>
          </w:rPr>
          <m:t>=1.5</m:t>
        </m:r>
        <m:r>
          <w:rPr>
            <w:rFonts w:ascii="Cambria Math" w:hAnsi="Cambria Math"/>
          </w:rPr>
          <m:t>R</m:t>
        </m:r>
      </m:oMath>
    </w:p>
    <w:p w14:paraId="0857D299" w14:textId="145809B1" w:rsidR="00557763" w:rsidRPr="00557763" w:rsidRDefault="00557763" w:rsidP="00557763">
      <w:pPr>
        <w:rPr>
          <w:rFonts w:ascii="Cambria Math" w:hAnsi="Cambria Math"/>
          <w:i/>
        </w:rPr>
      </w:pPr>
      <w:r>
        <w:rPr>
          <w:rFonts w:ascii="Cambria Math" w:hAnsi="Cambria Math" w:hint="eastAsia"/>
        </w:rPr>
        <w:t>对于双原子分子气体</w:t>
      </w:r>
      <w:r>
        <w:rPr>
          <w:rFonts w:ascii="Cambria Math" w:hAnsi="Cambria Math" w:hint="eastAsia"/>
        </w:rPr>
        <w:t xml:space="preserve"> </w:t>
      </w:r>
      <m:oMath>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hint="eastAsia"/>
          </w:rPr>
          <m:t>=2.5</m:t>
        </m:r>
        <m:r>
          <w:rPr>
            <w:rFonts w:ascii="Cambria Math" w:hAnsi="Cambria Math"/>
          </w:rPr>
          <m:t>R</m:t>
        </m:r>
      </m:oMath>
    </w:p>
    <w:p w14:paraId="78A46660" w14:textId="785D16DB" w:rsidR="00557763" w:rsidRPr="00557763" w:rsidRDefault="00557763" w:rsidP="00557763">
      <w:pPr>
        <w:rPr>
          <w:rFonts w:ascii="Cambria Math" w:hAnsi="Cambria Math"/>
          <w:i/>
        </w:rPr>
      </w:pPr>
      <w:r>
        <w:rPr>
          <w:rFonts w:ascii="Cambria Math" w:hAnsi="Cambria Math" w:hint="eastAsia"/>
        </w:rPr>
        <w:t>对于多原子分子气体</w:t>
      </w:r>
      <w:r>
        <w:rPr>
          <w:rFonts w:ascii="Cambria Math" w:hAnsi="Cambria Math" w:hint="eastAsia"/>
        </w:rPr>
        <w:t xml:space="preserve"> </w:t>
      </w:r>
      <m:oMath>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hint="eastAsia"/>
          </w:rPr>
          <m:t>=3</m:t>
        </m:r>
        <m:r>
          <w:rPr>
            <w:rFonts w:ascii="Cambria Math" w:hAnsi="Cambria Math"/>
          </w:rPr>
          <m:t>R</m:t>
        </m:r>
      </m:oMath>
    </w:p>
    <w:p w14:paraId="226A04EE" w14:textId="33C56A55" w:rsidR="00557763" w:rsidRDefault="00557763">
      <w:pPr>
        <w:rPr>
          <w:rFonts w:ascii="Cambria Math" w:hAnsi="Cambria Math"/>
          <w:b/>
          <w:bCs/>
        </w:rPr>
      </w:pPr>
      <w:r w:rsidRPr="00557763">
        <w:rPr>
          <w:rFonts w:ascii="Cambria Math" w:hAnsi="Cambria Math" w:hint="eastAsia"/>
          <w:b/>
          <w:bCs/>
        </w:rPr>
        <w:t>理想气体内能计算</w:t>
      </w:r>
    </w:p>
    <w:p w14:paraId="073E62A1" w14:textId="100EFB17" w:rsidR="00557763" w:rsidRPr="00E10136" w:rsidRDefault="00557763" w:rsidP="00557763">
      <w:pPr>
        <w:rPr>
          <w:rFonts w:ascii="Cambria Math" w:hAnsi="Cambria Math"/>
          <w:iCs/>
        </w:rPr>
      </w:pPr>
      <m:oMathPara>
        <m:oMath>
          <m:r>
            <m:rPr>
              <m:sty m:val="p"/>
            </m:rPr>
            <w:rPr>
              <w:rFonts w:ascii="Cambria Math" w:hAnsi="Cambria Math"/>
            </w:rPr>
            <m:t>Δ</m:t>
          </m:r>
          <m:r>
            <w:rPr>
              <w:rFonts w:ascii="Cambria Math" w:hAnsi="Cambria Math"/>
            </w:rPr>
            <m:t>E=</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1</m:t>
                  </m:r>
                </m:sub>
              </m:sSub>
            </m:sub>
            <m:sup>
              <m:sSub>
                <m:sSubPr>
                  <m:ctrlPr>
                    <w:rPr>
                      <w:rFonts w:ascii="Cambria Math" w:hAnsi="Cambria Math"/>
                      <w:i/>
                      <w:iCs/>
                    </w:rPr>
                  </m:ctrlPr>
                </m:sSubPr>
                <m:e>
                  <m:r>
                    <w:rPr>
                      <w:rFonts w:ascii="Cambria Math" w:hAnsi="Cambria Math"/>
                    </w:rPr>
                    <m:t>T</m:t>
                  </m:r>
                </m:e>
                <m:sub>
                  <m:r>
                    <w:rPr>
                      <w:rFonts w:ascii="Cambria Math" w:hAnsi="Cambria Math"/>
                    </w:rPr>
                    <m:t>2</m:t>
                  </m:r>
                </m:sub>
              </m:sSub>
            </m:sup>
            <m:e>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m:rPr>
                  <m:sty m:val="p"/>
                </m:rPr>
                <w:rPr>
                  <w:rFonts w:ascii="Cambria Math" w:hAnsi="Cambria Math"/>
                </w:rPr>
                <m:t>d</m:t>
              </m:r>
              <m:r>
                <w:rPr>
                  <w:rFonts w:ascii="Cambria Math" w:hAnsi="Cambria Math"/>
                </w:rPr>
                <m:t>T</m:t>
              </m:r>
            </m:e>
          </m:nary>
        </m:oMath>
      </m:oMathPara>
    </w:p>
    <w:p w14:paraId="3B41F948" w14:textId="00756AAD" w:rsidR="00557763" w:rsidRPr="00764450" w:rsidRDefault="00764450">
      <w:pPr>
        <w:rPr>
          <w:rFonts w:ascii="Cambria Math" w:hAnsi="Cambria Math"/>
          <w:b/>
          <w:bCs/>
          <w:color w:val="FF0000"/>
          <w:sz w:val="18"/>
          <w:szCs w:val="20"/>
        </w:rPr>
      </w:pPr>
      <w:r w:rsidRPr="00764450">
        <w:rPr>
          <w:rFonts w:ascii="Cambria Math" w:hAnsi="Cambria Math" w:hint="eastAsia"/>
          <w:b/>
          <w:bCs/>
          <w:color w:val="FF0000"/>
        </w:rPr>
        <w:t>四、</w:t>
      </w:r>
      <w:r w:rsidR="00A25565" w:rsidRPr="00764450">
        <w:rPr>
          <w:rFonts w:ascii="Cambria Math" w:hAnsi="Cambria Math" w:hint="eastAsia"/>
          <w:b/>
          <w:bCs/>
          <w:color w:val="FF0000"/>
        </w:rPr>
        <w:t>热力学第一定律对理想气体在准静态过程中的应用</w:t>
      </w:r>
    </w:p>
    <w:p w14:paraId="4C0DA618" w14:textId="559898B8" w:rsidR="00A25565" w:rsidRPr="00A25565" w:rsidRDefault="00764450">
      <w:pPr>
        <w:rPr>
          <w:rFonts w:ascii="Cambria Math" w:hAnsi="Cambria Math"/>
          <w:b/>
          <w:bCs/>
        </w:rPr>
      </w:pPr>
      <w:r>
        <w:rPr>
          <w:rFonts w:ascii="Cambria Math" w:hAnsi="Cambria Math" w:hint="eastAsia"/>
          <w:b/>
          <w:bCs/>
        </w:rPr>
        <w:t>1.</w:t>
      </w:r>
      <w:r w:rsidR="00A25565" w:rsidRPr="00A25565">
        <w:rPr>
          <w:rFonts w:ascii="Cambria Math" w:hAnsi="Cambria Math" w:hint="eastAsia"/>
          <w:b/>
          <w:bCs/>
        </w:rPr>
        <w:t>等温过程：</w:t>
      </w:r>
    </w:p>
    <w:p w14:paraId="5D54F4AD" w14:textId="7FE58604" w:rsidR="00A25565" w:rsidRDefault="00A25565">
      <w:pPr>
        <w:rPr>
          <w:rFonts w:ascii="Cambria Math" w:hAnsi="Cambria Math"/>
        </w:rPr>
      </w:pPr>
      <w:r>
        <w:rPr>
          <w:rFonts w:ascii="Cambria Math" w:hAnsi="Cambria Math" w:hint="eastAsia"/>
        </w:rPr>
        <w:t>过程方程</w:t>
      </w:r>
    </w:p>
    <w:p w14:paraId="4E5259F2" w14:textId="3EA496F5" w:rsidR="00A25565" w:rsidRPr="00A25565" w:rsidRDefault="00A25565">
      <w:pPr>
        <w:rPr>
          <w:rFonts w:ascii="Cambria Math" w:hAnsi="Cambria Math"/>
        </w:rPr>
      </w:pPr>
      <m:oMathPara>
        <m:oMath>
          <m:r>
            <w:rPr>
              <w:rFonts w:ascii="Cambria Math" w:hAnsi="Cambria Math" w:hint="eastAsia"/>
            </w:rPr>
            <m:t>p</m:t>
          </m:r>
          <m:r>
            <w:rPr>
              <w:rFonts w:ascii="Cambria Math" w:hAnsi="Cambria Math"/>
            </w:rPr>
            <m:t>V=C</m:t>
          </m:r>
        </m:oMath>
      </m:oMathPara>
    </w:p>
    <w:p w14:paraId="7183BD4A" w14:textId="37F1BD61" w:rsidR="00A25565" w:rsidRDefault="00A25565">
      <w:pPr>
        <w:rPr>
          <w:rFonts w:ascii="Cambria Math" w:hAnsi="Cambria Math"/>
        </w:rPr>
      </w:pPr>
      <w:r>
        <w:rPr>
          <w:rFonts w:ascii="Cambria Math" w:hAnsi="Cambria Math" w:hint="eastAsia"/>
        </w:rPr>
        <w:t>特点：温度不变，内能不变。即</w:t>
      </w:r>
    </w:p>
    <w:p w14:paraId="6A2B4E0B" w14:textId="7BF23B9D" w:rsidR="00A25565" w:rsidRPr="00A25565" w:rsidRDefault="00A25565">
      <w:pPr>
        <w:rPr>
          <w:rFonts w:ascii="Cambria Math" w:hAnsi="Cambria Math"/>
        </w:rPr>
      </w:pPr>
      <m:oMathPara>
        <m:oMath>
          <m:r>
            <m:rPr>
              <m:sty m:val="p"/>
            </m:rPr>
            <w:rPr>
              <w:rFonts w:ascii="Cambria Math" w:hAnsi="Cambria Math"/>
            </w:rPr>
            <m:t>Δ</m:t>
          </m:r>
          <m:r>
            <w:rPr>
              <w:rFonts w:ascii="Cambria Math" w:hAnsi="Cambria Math"/>
            </w:rPr>
            <m:t>E=0</m:t>
          </m:r>
        </m:oMath>
      </m:oMathPara>
    </w:p>
    <w:p w14:paraId="3183B11B" w14:textId="0B4B7BCC" w:rsidR="00A25565" w:rsidRDefault="00FB2FFA">
      <w:pPr>
        <w:rPr>
          <w:rFonts w:ascii="Cambria Math" w:hAnsi="Cambria Math"/>
        </w:rPr>
      </w:pPr>
      <w:r>
        <w:rPr>
          <w:rFonts w:ascii="Cambria Math" w:hAnsi="Cambria Math" w:hint="eastAsia"/>
        </w:rPr>
        <w:t>系统对外</w:t>
      </w:r>
      <w:r w:rsidR="00A25565">
        <w:rPr>
          <w:rFonts w:ascii="Cambria Math" w:hAnsi="Cambria Math" w:hint="eastAsia"/>
        </w:rPr>
        <w:t>做功</w:t>
      </w:r>
    </w:p>
    <w:p w14:paraId="2C3FA810" w14:textId="41271F84" w:rsidR="00A25565" w:rsidRPr="00A25565" w:rsidRDefault="00A25565">
      <w:pPr>
        <w:rPr>
          <w:rFonts w:ascii="Cambria Math" w:hAnsi="Cambria Math"/>
          <w:iCs/>
        </w:rPr>
      </w:pPr>
      <m:oMathPara>
        <m:oMath>
          <m:r>
            <w:rPr>
              <w:rFonts w:ascii="Cambria Math" w:hAnsi="Cambria Math"/>
            </w:rPr>
            <m:t>A</m:t>
          </m:r>
          <m:r>
            <w:rPr>
              <w:rFonts w:ascii="Cambria Math" w:hAnsi="Cambria Math" w:hint="eastAsia"/>
            </w:rPr>
            <m:t>=</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V</m:t>
                  </m:r>
                </m:e>
                <m:sub>
                  <m:r>
                    <w:rPr>
                      <w:rFonts w:ascii="Cambria Math" w:hAnsi="Cambria Math"/>
                    </w:rPr>
                    <m:t>1</m:t>
                  </m:r>
                </m:sub>
              </m:sSub>
            </m:sub>
            <m:sup>
              <m:sSub>
                <m:sSubPr>
                  <m:ctrlPr>
                    <w:rPr>
                      <w:rFonts w:ascii="Cambria Math" w:hAnsi="Cambria Math"/>
                      <w:i/>
                      <w:iCs/>
                    </w:rPr>
                  </m:ctrlPr>
                </m:sSubPr>
                <m:e>
                  <m:r>
                    <w:rPr>
                      <w:rFonts w:ascii="Cambria Math" w:hAnsi="Cambria Math"/>
                    </w:rPr>
                    <m:t>V</m:t>
                  </m:r>
                </m:e>
                <m:sub>
                  <m:r>
                    <w:rPr>
                      <w:rFonts w:ascii="Cambria Math" w:hAnsi="Cambria Math"/>
                    </w:rPr>
                    <m:t>2</m:t>
                  </m:r>
                </m:sub>
              </m:sSub>
            </m:sup>
            <m:e>
              <m:r>
                <w:rPr>
                  <w:rFonts w:ascii="Cambria Math" w:hAnsi="Cambria Math"/>
                </w:rPr>
                <m:t>p</m:t>
              </m:r>
              <m:r>
                <m:rPr>
                  <m:sty m:val="p"/>
                </m:rPr>
                <w:rPr>
                  <w:rFonts w:ascii="Cambria Math" w:hAnsi="Cambria Math"/>
                </w:rPr>
                <m:t>d</m:t>
              </m:r>
              <m:r>
                <w:rPr>
                  <w:rFonts w:ascii="Cambria Math" w:hAnsi="Cambria Math"/>
                </w:rPr>
                <m:t>V</m:t>
              </m:r>
            </m:e>
          </m:nary>
          <m:r>
            <w:rPr>
              <w:rFonts w:ascii="Cambria Math" w:hAnsi="Cambria Math" w:hint="eastAsia"/>
            </w:rPr>
            <m:t>=</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V</m:t>
                  </m:r>
                </m:e>
                <m:sub>
                  <m:r>
                    <w:rPr>
                      <w:rFonts w:ascii="Cambria Math" w:hAnsi="Cambria Math"/>
                    </w:rPr>
                    <m:t>1</m:t>
                  </m:r>
                </m:sub>
              </m:sSub>
            </m:sub>
            <m:sup>
              <m:sSub>
                <m:sSubPr>
                  <m:ctrlPr>
                    <w:rPr>
                      <w:rFonts w:ascii="Cambria Math" w:hAnsi="Cambria Math"/>
                      <w:i/>
                      <w:iCs/>
                    </w:rPr>
                  </m:ctrlPr>
                </m:sSubPr>
                <m:e>
                  <m:r>
                    <w:rPr>
                      <w:rFonts w:ascii="Cambria Math" w:hAnsi="Cambria Math"/>
                    </w:rPr>
                    <m:t>V</m:t>
                  </m:r>
                </m:e>
                <m:sub>
                  <m:r>
                    <w:rPr>
                      <w:rFonts w:ascii="Cambria Math" w:hAnsi="Cambria Math"/>
                    </w:rPr>
                    <m:t>2</m:t>
                  </m:r>
                </m:sub>
              </m:sSub>
            </m:sup>
            <m:e>
              <m:f>
                <m:fPr>
                  <m:ctrlPr>
                    <w:rPr>
                      <w:rFonts w:ascii="Cambria Math" w:hAnsi="Cambria Math"/>
                      <w:i/>
                      <w:iCs/>
                    </w:rPr>
                  </m:ctrlPr>
                </m:fPr>
                <m:num>
                  <m:r>
                    <w:rPr>
                      <w:rFonts w:ascii="Cambria Math" w:hAnsi="Cambria Math"/>
                    </w:rPr>
                    <m:t>νRT</m:t>
                  </m:r>
                </m:num>
                <m:den>
                  <m:r>
                    <w:rPr>
                      <w:rFonts w:ascii="Cambria Math" w:hAnsi="Cambria Math"/>
                    </w:rPr>
                    <m:t>V</m:t>
                  </m:r>
                </m:den>
              </m:f>
              <m:r>
                <m:rPr>
                  <m:sty m:val="p"/>
                </m:rPr>
                <w:rPr>
                  <w:rFonts w:ascii="Cambria Math" w:hAnsi="Cambria Math"/>
                </w:rPr>
                <m:t>d</m:t>
              </m:r>
              <m:r>
                <w:rPr>
                  <w:rFonts w:ascii="Cambria Math" w:hAnsi="Cambria Math"/>
                </w:rPr>
                <m:t>V</m:t>
              </m:r>
            </m:e>
          </m:nary>
          <m:r>
            <w:rPr>
              <w:rFonts w:ascii="Cambria Math" w:hAnsi="Cambria Math"/>
            </w:rPr>
            <m:t>=νRT</m:t>
          </m:r>
          <m:r>
            <w:rPr>
              <w:rFonts w:ascii="Cambria Math" w:hAnsi="Cambria Math" w:hint="eastAsia"/>
            </w:rPr>
            <m:t>ln</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2</m:t>
                  </m:r>
                </m:sub>
              </m:sSub>
            </m:num>
            <m:den>
              <m:sSub>
                <m:sSubPr>
                  <m:ctrlPr>
                    <w:rPr>
                      <w:rFonts w:ascii="Cambria Math" w:hAnsi="Cambria Math"/>
                      <w:i/>
                      <w:iCs/>
                    </w:rPr>
                  </m:ctrlPr>
                </m:sSubPr>
                <m:e>
                  <m:r>
                    <w:rPr>
                      <w:rFonts w:ascii="Cambria Math" w:hAnsi="Cambria Math"/>
                    </w:rPr>
                    <m:t>V</m:t>
                  </m:r>
                </m:e>
                <m:sub>
                  <m:r>
                    <w:rPr>
                      <w:rFonts w:ascii="Cambria Math" w:hAnsi="Cambria Math"/>
                    </w:rPr>
                    <m:t>1</m:t>
                  </m:r>
                </m:sub>
              </m:sSub>
            </m:den>
          </m:f>
          <m:r>
            <w:rPr>
              <w:rFonts w:ascii="Cambria Math" w:hAnsi="Cambria Math"/>
            </w:rPr>
            <m:t>=νRT</m:t>
          </m:r>
          <m:r>
            <w:rPr>
              <w:rFonts w:ascii="Cambria Math" w:hAnsi="Cambria Math" w:hint="eastAsia"/>
            </w:rPr>
            <m:t>ln</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p</m:t>
                  </m:r>
                </m:e>
                <m:sub>
                  <m:r>
                    <w:rPr>
                      <w:rFonts w:ascii="Cambria Math" w:hAnsi="Cambria Math" w:hint="eastAsia"/>
                    </w:rPr>
                    <m:t>2</m:t>
                  </m:r>
                </m:sub>
              </m:sSub>
            </m:den>
          </m:f>
        </m:oMath>
      </m:oMathPara>
    </w:p>
    <w:p w14:paraId="7569D53D" w14:textId="1B32F32C" w:rsidR="00A25565" w:rsidRDefault="00A25565">
      <w:r>
        <w:t>系统从外界吸收的热量</w:t>
      </w:r>
    </w:p>
    <w:p w14:paraId="20D992D8" w14:textId="5DFD622B" w:rsidR="00A25565" w:rsidRPr="00A25565" w:rsidRDefault="00A25565" w:rsidP="00A25565">
      <w:pPr>
        <w:rPr>
          <w:rFonts w:ascii="Cambria Math" w:hAnsi="Cambria Math"/>
          <w:iCs/>
        </w:rPr>
      </w:pPr>
      <m:oMathPara>
        <m:oMath>
          <m:r>
            <w:rPr>
              <w:rFonts w:ascii="Cambria Math" w:hAnsi="Cambria Math"/>
            </w:rPr>
            <m:t>Q=A=νRT</m:t>
          </m:r>
          <m:r>
            <w:rPr>
              <w:rFonts w:ascii="Cambria Math" w:hAnsi="Cambria Math" w:hint="eastAsia"/>
            </w:rPr>
            <m:t>ln</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2</m:t>
                  </m:r>
                </m:sub>
              </m:sSub>
            </m:num>
            <m:den>
              <m:sSub>
                <m:sSubPr>
                  <m:ctrlPr>
                    <w:rPr>
                      <w:rFonts w:ascii="Cambria Math" w:hAnsi="Cambria Math"/>
                      <w:i/>
                      <w:iCs/>
                    </w:rPr>
                  </m:ctrlPr>
                </m:sSubPr>
                <m:e>
                  <m:r>
                    <w:rPr>
                      <w:rFonts w:ascii="Cambria Math" w:hAnsi="Cambria Math"/>
                    </w:rPr>
                    <m:t>V</m:t>
                  </m:r>
                </m:e>
                <m:sub>
                  <m:r>
                    <w:rPr>
                      <w:rFonts w:ascii="Cambria Math" w:hAnsi="Cambria Math"/>
                    </w:rPr>
                    <m:t>1</m:t>
                  </m:r>
                </m:sub>
              </m:sSub>
            </m:den>
          </m:f>
          <m:r>
            <w:rPr>
              <w:rFonts w:ascii="Cambria Math" w:hAnsi="Cambria Math"/>
            </w:rPr>
            <m:t>=νRT</m:t>
          </m:r>
          <m:r>
            <w:rPr>
              <w:rFonts w:ascii="Cambria Math" w:hAnsi="Cambria Math" w:hint="eastAsia"/>
            </w:rPr>
            <m:t>ln</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p</m:t>
                  </m:r>
                </m:e>
                <m:sub>
                  <m:r>
                    <w:rPr>
                      <w:rFonts w:ascii="Cambria Math" w:hAnsi="Cambria Math" w:hint="eastAsia"/>
                    </w:rPr>
                    <m:t>2</m:t>
                  </m:r>
                </m:sub>
              </m:sSub>
            </m:den>
          </m:f>
        </m:oMath>
      </m:oMathPara>
    </w:p>
    <w:p w14:paraId="4C1B342F" w14:textId="648B56A1" w:rsidR="00A25565" w:rsidRPr="00A25565" w:rsidRDefault="00A25565" w:rsidP="00A25565">
      <w:pPr>
        <w:rPr>
          <w:rFonts w:ascii="Cambria Math" w:hAnsi="Cambria Math"/>
          <w:iCs/>
        </w:rPr>
      </w:pPr>
      <w:r>
        <w:t>在等温膨胀过程中，理想气体吸收的热量全部用来对外</w:t>
      </w:r>
      <w:proofErr w:type="gramStart"/>
      <w:r>
        <w:t>作功</w:t>
      </w:r>
      <w:proofErr w:type="gramEnd"/>
      <w:r>
        <w:t>，在等温压缩中，外界对气体所做的功，都转化为气体向外界放出的热量</w:t>
      </w:r>
      <w:r>
        <w:rPr>
          <w:rFonts w:hint="eastAsia"/>
        </w:rPr>
        <w:t>。</w:t>
      </w:r>
    </w:p>
    <w:p w14:paraId="276ADE94" w14:textId="41FA8046" w:rsidR="00A25565" w:rsidRPr="00A25565" w:rsidRDefault="00764450">
      <w:pPr>
        <w:rPr>
          <w:rFonts w:ascii="Cambria Math" w:hAnsi="Cambria Math"/>
          <w:b/>
          <w:bCs/>
        </w:rPr>
      </w:pPr>
      <w:r>
        <w:rPr>
          <w:rFonts w:ascii="Cambria Math" w:hAnsi="Cambria Math" w:hint="eastAsia"/>
          <w:b/>
          <w:bCs/>
        </w:rPr>
        <w:t>2.</w:t>
      </w:r>
      <w:r w:rsidR="00A25565" w:rsidRPr="00A25565">
        <w:rPr>
          <w:rFonts w:ascii="Cambria Math" w:hAnsi="Cambria Math" w:hint="eastAsia"/>
          <w:b/>
          <w:bCs/>
        </w:rPr>
        <w:t>等体过程：</w:t>
      </w:r>
    </w:p>
    <w:p w14:paraId="7833E75B" w14:textId="675A65D4" w:rsidR="00A25565" w:rsidRDefault="00A25565">
      <w:pPr>
        <w:rPr>
          <w:rFonts w:ascii="Cambria Math" w:hAnsi="Cambria Math"/>
        </w:rPr>
      </w:pPr>
      <w:r>
        <w:rPr>
          <w:rFonts w:ascii="Cambria Math" w:hAnsi="Cambria Math" w:hint="eastAsia"/>
        </w:rPr>
        <w:t>过程方程</w:t>
      </w:r>
    </w:p>
    <w:p w14:paraId="590AC317" w14:textId="72F138FA" w:rsidR="00A25565" w:rsidRPr="00A25565" w:rsidRDefault="00000000">
      <w:pPr>
        <w:rPr>
          <w:rFonts w:ascii="Cambria Math" w:hAnsi="Cambria Math"/>
        </w:rPr>
      </w:pPr>
      <m:oMathPara>
        <m:oMath>
          <m:f>
            <m:fPr>
              <m:ctrlPr>
                <w:rPr>
                  <w:rFonts w:ascii="Cambria Math" w:hAnsi="Cambria Math"/>
                  <w:i/>
                </w:rPr>
              </m:ctrlPr>
            </m:fPr>
            <m:num>
              <m:r>
                <w:rPr>
                  <w:rFonts w:ascii="Cambria Math" w:hAnsi="Cambria Math" w:hint="eastAsia"/>
                </w:rPr>
                <m:t>p</m:t>
              </m:r>
            </m:num>
            <m:den>
              <m:r>
                <w:rPr>
                  <w:rFonts w:ascii="Cambria Math" w:hAnsi="Cambria Math"/>
                </w:rPr>
                <m:t>T</m:t>
              </m:r>
            </m:den>
          </m:f>
          <m:r>
            <w:rPr>
              <w:rFonts w:ascii="Cambria Math" w:hAnsi="Cambria Math" w:hint="eastAsia"/>
            </w:rPr>
            <m:t>=</m:t>
          </m:r>
          <m:r>
            <w:rPr>
              <w:rFonts w:ascii="Cambria Math" w:hAnsi="Cambria Math"/>
            </w:rPr>
            <m:t>C</m:t>
          </m:r>
        </m:oMath>
      </m:oMathPara>
    </w:p>
    <w:p w14:paraId="7559D8E3" w14:textId="754ABBF8" w:rsidR="00A25565" w:rsidRDefault="00A25565">
      <w:pPr>
        <w:rPr>
          <w:rFonts w:ascii="Cambria Math" w:hAnsi="Cambria Math"/>
        </w:rPr>
      </w:pPr>
      <w:r>
        <w:rPr>
          <w:rFonts w:ascii="Cambria Math" w:hAnsi="Cambria Math" w:hint="eastAsia"/>
        </w:rPr>
        <w:t>特点：体积不变，系统不对外做功。即</w:t>
      </w:r>
    </w:p>
    <w:p w14:paraId="37466A90" w14:textId="7929F7DA" w:rsidR="00A25565" w:rsidRPr="00FB2FFA" w:rsidRDefault="00FB2FFA">
      <w:pPr>
        <w:rPr>
          <w:rFonts w:ascii="Cambria Math" w:hAnsi="Cambria Math"/>
        </w:rPr>
      </w:pPr>
      <m:oMathPara>
        <m:oMath>
          <m:r>
            <w:rPr>
              <w:rFonts w:ascii="Cambria Math" w:hAnsi="Cambria Math"/>
            </w:rPr>
            <m:t>A=0</m:t>
          </m:r>
        </m:oMath>
      </m:oMathPara>
    </w:p>
    <w:p w14:paraId="2649A0EA" w14:textId="140D58C4" w:rsidR="00FB2FFA" w:rsidRDefault="00FB2FFA">
      <w:r>
        <w:t>系统内能的增量</w:t>
      </w:r>
    </w:p>
    <w:p w14:paraId="0F196859" w14:textId="6F9D7316" w:rsidR="00FB2FFA" w:rsidRPr="00FB2FFA" w:rsidRDefault="00FB2FFA" w:rsidP="00FB2FFA">
      <w:pPr>
        <w:rPr>
          <w:rFonts w:ascii="Cambria Math" w:hAnsi="Cambria Math"/>
          <w:iCs/>
        </w:rPr>
      </w:pPr>
      <m:oMathPara>
        <m:oMath>
          <m:r>
            <m:rPr>
              <m:sty m:val="p"/>
            </m:rPr>
            <w:rPr>
              <w:rFonts w:ascii="Cambria Math" w:hAnsi="Cambria Math"/>
            </w:rPr>
            <m:t>Δ</m:t>
          </m:r>
          <m:r>
            <w:rPr>
              <w:rFonts w:ascii="Cambria Math" w:hAnsi="Cambria Math"/>
            </w:rPr>
            <m:t>E=</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1</m:t>
                  </m:r>
                </m:sub>
              </m:sSub>
            </m:sub>
            <m:sup>
              <m:sSub>
                <m:sSubPr>
                  <m:ctrlPr>
                    <w:rPr>
                      <w:rFonts w:ascii="Cambria Math" w:hAnsi="Cambria Math"/>
                      <w:i/>
                      <w:iCs/>
                    </w:rPr>
                  </m:ctrlPr>
                </m:sSubPr>
                <m:e>
                  <m:r>
                    <w:rPr>
                      <w:rFonts w:ascii="Cambria Math" w:hAnsi="Cambria Math"/>
                    </w:rPr>
                    <m:t>T</m:t>
                  </m:r>
                </m:e>
                <m:sub>
                  <m:r>
                    <w:rPr>
                      <w:rFonts w:ascii="Cambria Math" w:hAnsi="Cambria Math"/>
                    </w:rPr>
                    <m:t>2</m:t>
                  </m:r>
                </m:sub>
              </m:sSub>
            </m:sup>
            <m:e>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m:rPr>
                  <m:sty m:val="p"/>
                </m:rPr>
                <w:rPr>
                  <w:rFonts w:ascii="Cambria Math" w:hAnsi="Cambria Math"/>
                </w:rPr>
                <m:t>d</m:t>
              </m:r>
              <m:r>
                <w:rPr>
                  <w:rFonts w:ascii="Cambria Math" w:hAnsi="Cambria Math"/>
                </w:rPr>
                <m:t>T</m:t>
              </m:r>
            </m:e>
          </m:nary>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62FD574B" w14:textId="77777777" w:rsidR="00FB2FFA" w:rsidRDefault="00FB2FFA" w:rsidP="00FB2FFA">
      <w:r>
        <w:t>系统从外界吸收的热量</w:t>
      </w:r>
    </w:p>
    <w:p w14:paraId="430CF41A" w14:textId="79ECE575" w:rsidR="00FB2FFA" w:rsidRPr="00E10136" w:rsidRDefault="00FB2FFA" w:rsidP="00FB2FFA">
      <w:pPr>
        <w:rPr>
          <w:rFonts w:ascii="Cambria Math" w:hAnsi="Cambria Math"/>
          <w:iCs/>
        </w:rPr>
      </w:pPr>
      <m:oMathPara>
        <m:oMath>
          <m:r>
            <w:rPr>
              <w:rFonts w:ascii="Cambria Math" w:hAnsi="Cambria Math"/>
            </w:rPr>
            <m:t>Q=</m:t>
          </m:r>
          <m:r>
            <m:rPr>
              <m:sty m:val="p"/>
            </m:rPr>
            <w:rPr>
              <w:rFonts w:ascii="Cambria Math" w:hAnsi="Cambria Math"/>
            </w:rPr>
            <m:t>Δ</m:t>
          </m:r>
          <m:r>
            <w:rPr>
              <w:rFonts w:ascii="Cambria Math" w:hAnsi="Cambria Math"/>
            </w:rPr>
            <m:t>E=</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1</m:t>
                  </m:r>
                </m:sub>
              </m:sSub>
            </m:sub>
            <m:sup>
              <m:sSub>
                <m:sSubPr>
                  <m:ctrlPr>
                    <w:rPr>
                      <w:rFonts w:ascii="Cambria Math" w:hAnsi="Cambria Math"/>
                      <w:i/>
                      <w:iCs/>
                    </w:rPr>
                  </m:ctrlPr>
                </m:sSubPr>
                <m:e>
                  <m:r>
                    <w:rPr>
                      <w:rFonts w:ascii="Cambria Math" w:hAnsi="Cambria Math"/>
                    </w:rPr>
                    <m:t>T</m:t>
                  </m:r>
                </m:e>
                <m:sub>
                  <m:r>
                    <w:rPr>
                      <w:rFonts w:ascii="Cambria Math" w:hAnsi="Cambria Math"/>
                    </w:rPr>
                    <m:t>2</m:t>
                  </m:r>
                </m:sub>
              </m:sSub>
            </m:sup>
            <m:e>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m:rPr>
                  <m:sty m:val="p"/>
                </m:rPr>
                <w:rPr>
                  <w:rFonts w:ascii="Cambria Math" w:hAnsi="Cambria Math"/>
                </w:rPr>
                <m:t>d</m:t>
              </m:r>
              <m:r>
                <w:rPr>
                  <w:rFonts w:ascii="Cambria Math" w:hAnsi="Cambria Math"/>
                </w:rPr>
                <m:t>T</m:t>
              </m:r>
            </m:e>
          </m:nary>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076D81CE" w14:textId="35C32532" w:rsidR="00FB2FFA" w:rsidRDefault="00FB2FFA">
      <w:r>
        <w:t>等体过程中气体吸收的热量，全部用来增加系统的内能，使系统温度上升</w:t>
      </w:r>
      <w:r>
        <w:rPr>
          <w:rFonts w:hint="eastAsia"/>
        </w:rPr>
        <w:t>。</w:t>
      </w:r>
    </w:p>
    <w:p w14:paraId="783E0966" w14:textId="01CDEFEA" w:rsidR="00FB2FFA" w:rsidRPr="009C73D0" w:rsidRDefault="00764450">
      <w:pPr>
        <w:rPr>
          <w:b/>
          <w:bCs/>
        </w:rPr>
      </w:pPr>
      <w:r>
        <w:rPr>
          <w:rFonts w:hint="eastAsia"/>
          <w:b/>
          <w:bCs/>
        </w:rPr>
        <w:t>3.</w:t>
      </w:r>
      <w:r w:rsidR="00FB2FFA" w:rsidRPr="009C73D0">
        <w:rPr>
          <w:rFonts w:hint="eastAsia"/>
          <w:b/>
          <w:bCs/>
        </w:rPr>
        <w:t>等压过程：</w:t>
      </w:r>
    </w:p>
    <w:p w14:paraId="6B6D575B" w14:textId="159FF6B9" w:rsidR="00FB2FFA" w:rsidRDefault="00FB2FFA">
      <w:r>
        <w:rPr>
          <w:rFonts w:hint="eastAsia"/>
        </w:rPr>
        <w:t>过程方程</w:t>
      </w:r>
    </w:p>
    <w:p w14:paraId="5F1F6F78" w14:textId="5098C9E3" w:rsidR="00FB2FFA" w:rsidRPr="00A25565" w:rsidRDefault="00000000" w:rsidP="00FB2FFA">
      <w:pPr>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hint="eastAsia"/>
            </w:rPr>
            <m:t>=</m:t>
          </m:r>
          <m:r>
            <w:rPr>
              <w:rFonts w:ascii="Cambria Math" w:hAnsi="Cambria Math"/>
            </w:rPr>
            <m:t>C</m:t>
          </m:r>
        </m:oMath>
      </m:oMathPara>
    </w:p>
    <w:p w14:paraId="427337B3" w14:textId="77777777" w:rsidR="00FB2FFA" w:rsidRDefault="00FB2FFA" w:rsidP="00FB2FFA">
      <w:pPr>
        <w:rPr>
          <w:rFonts w:ascii="Cambria Math" w:hAnsi="Cambria Math"/>
        </w:rPr>
      </w:pPr>
      <w:r>
        <w:rPr>
          <w:rFonts w:ascii="Cambria Math" w:hAnsi="Cambria Math" w:hint="eastAsia"/>
        </w:rPr>
        <w:t>系统对外做功</w:t>
      </w:r>
    </w:p>
    <w:p w14:paraId="592C9356" w14:textId="24925B2B" w:rsidR="00FB2FFA" w:rsidRPr="00A25565" w:rsidRDefault="00FB2FFA" w:rsidP="00FB2FFA">
      <w:pPr>
        <w:rPr>
          <w:rFonts w:ascii="Cambria Math" w:hAnsi="Cambria Math"/>
          <w:iCs/>
        </w:rPr>
      </w:pPr>
      <m:oMathPara>
        <m:oMath>
          <m:r>
            <w:rPr>
              <w:rFonts w:ascii="Cambria Math" w:hAnsi="Cambria Math"/>
            </w:rPr>
            <m:t>A</m:t>
          </m:r>
          <m:r>
            <w:rPr>
              <w:rFonts w:ascii="Cambria Math" w:hAnsi="Cambria Math" w:hint="eastAsia"/>
            </w:rPr>
            <m:t>=</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V</m:t>
                  </m:r>
                </m:e>
                <m:sub>
                  <m:r>
                    <w:rPr>
                      <w:rFonts w:ascii="Cambria Math" w:hAnsi="Cambria Math"/>
                    </w:rPr>
                    <m:t>1</m:t>
                  </m:r>
                </m:sub>
              </m:sSub>
            </m:sub>
            <m:sup>
              <m:sSub>
                <m:sSubPr>
                  <m:ctrlPr>
                    <w:rPr>
                      <w:rFonts w:ascii="Cambria Math" w:hAnsi="Cambria Math"/>
                      <w:i/>
                      <w:iCs/>
                    </w:rPr>
                  </m:ctrlPr>
                </m:sSubPr>
                <m:e>
                  <m:r>
                    <w:rPr>
                      <w:rFonts w:ascii="Cambria Math" w:hAnsi="Cambria Math"/>
                    </w:rPr>
                    <m:t>V</m:t>
                  </m:r>
                </m:e>
                <m:sub>
                  <m:r>
                    <w:rPr>
                      <w:rFonts w:ascii="Cambria Math" w:hAnsi="Cambria Math"/>
                    </w:rPr>
                    <m:t>2</m:t>
                  </m:r>
                </m:sub>
              </m:sSub>
            </m:sup>
            <m:e>
              <m:r>
                <w:rPr>
                  <w:rFonts w:ascii="Cambria Math" w:hAnsi="Cambria Math"/>
                </w:rPr>
                <m:t>p</m:t>
              </m:r>
              <m:r>
                <m:rPr>
                  <m:sty m:val="p"/>
                </m:rPr>
                <w:rPr>
                  <w:rFonts w:ascii="Cambria Math" w:hAnsi="Cambria Math"/>
                </w:rPr>
                <m:t>d</m:t>
              </m:r>
              <m:r>
                <w:rPr>
                  <w:rFonts w:ascii="Cambria Math" w:hAnsi="Cambria Math"/>
                </w:rPr>
                <m:t>V</m:t>
              </m:r>
            </m:e>
          </m:nary>
          <m:r>
            <w:rPr>
              <w:rFonts w:ascii="Cambria Math" w:hAnsi="Cambria Math" w:hint="eastAsia"/>
            </w:rPr>
            <m:t>=p</m:t>
          </m:r>
          <m:d>
            <m:dPr>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e>
          </m:d>
          <m:r>
            <w:rPr>
              <w:rFonts w:ascii="Cambria Math" w:hAnsi="Cambria Math"/>
            </w:rPr>
            <m:t>=νR(</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085F354A" w14:textId="77777777" w:rsidR="009C73D0" w:rsidRDefault="009C73D0" w:rsidP="009C73D0">
      <w:r>
        <w:t>系统内能的增量</w:t>
      </w:r>
    </w:p>
    <w:p w14:paraId="478C04FD" w14:textId="77777777" w:rsidR="009C73D0" w:rsidRPr="00FB2FFA" w:rsidRDefault="009C73D0" w:rsidP="009C73D0">
      <w:pPr>
        <w:rPr>
          <w:rFonts w:ascii="Cambria Math" w:hAnsi="Cambria Math"/>
          <w:iCs/>
        </w:rPr>
      </w:pPr>
      <m:oMathPara>
        <m:oMath>
          <m:r>
            <m:rPr>
              <m:sty m:val="p"/>
            </m:rPr>
            <w:rPr>
              <w:rFonts w:ascii="Cambria Math" w:hAnsi="Cambria Math"/>
            </w:rPr>
            <m:t>Δ</m:t>
          </m:r>
          <m:r>
            <w:rPr>
              <w:rFonts w:ascii="Cambria Math" w:hAnsi="Cambria Math"/>
            </w:rPr>
            <m:t>E=</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1</m:t>
                  </m:r>
                </m:sub>
              </m:sSub>
            </m:sub>
            <m:sup>
              <m:sSub>
                <m:sSubPr>
                  <m:ctrlPr>
                    <w:rPr>
                      <w:rFonts w:ascii="Cambria Math" w:hAnsi="Cambria Math"/>
                      <w:i/>
                      <w:iCs/>
                    </w:rPr>
                  </m:ctrlPr>
                </m:sSubPr>
                <m:e>
                  <m:r>
                    <w:rPr>
                      <w:rFonts w:ascii="Cambria Math" w:hAnsi="Cambria Math"/>
                    </w:rPr>
                    <m:t>T</m:t>
                  </m:r>
                </m:e>
                <m:sub>
                  <m:r>
                    <w:rPr>
                      <w:rFonts w:ascii="Cambria Math" w:hAnsi="Cambria Math"/>
                    </w:rPr>
                    <m:t>2</m:t>
                  </m:r>
                </m:sub>
              </m:sSub>
            </m:sup>
            <m:e>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m:rPr>
                  <m:sty m:val="p"/>
                </m:rPr>
                <w:rPr>
                  <w:rFonts w:ascii="Cambria Math" w:hAnsi="Cambria Math"/>
                </w:rPr>
                <m:t>d</m:t>
              </m:r>
              <m:r>
                <w:rPr>
                  <w:rFonts w:ascii="Cambria Math" w:hAnsi="Cambria Math"/>
                </w:rPr>
                <m:t>T</m:t>
              </m:r>
            </m:e>
          </m:nary>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6CCDB5E9" w14:textId="77777777" w:rsidR="009C73D0" w:rsidRDefault="009C73D0" w:rsidP="009C73D0">
      <w:r>
        <w:t>系统从外界吸收的热量</w:t>
      </w:r>
    </w:p>
    <w:p w14:paraId="14AA3D8B" w14:textId="0BC97830" w:rsidR="00FB2FFA" w:rsidRPr="00B50BED" w:rsidRDefault="009C73D0" w:rsidP="009C73D0">
      <w:pPr>
        <w:rPr>
          <w:rFonts w:ascii="Cambria Math" w:hAnsi="Cambria Math"/>
          <w:iCs/>
        </w:rPr>
      </w:pPr>
      <m:oMathPara>
        <m:oMath>
          <m:r>
            <w:rPr>
              <w:rFonts w:ascii="Cambria Math" w:hAnsi="Cambria Math"/>
            </w:rPr>
            <w:lastRenderedPageBreak/>
            <m:t>Q=</m:t>
          </m:r>
          <m:r>
            <m:rPr>
              <m:sty m:val="p"/>
            </m:rPr>
            <w:rPr>
              <w:rFonts w:ascii="Cambria Math" w:hAnsi="Cambria Math"/>
            </w:rPr>
            <m:t>Δ</m:t>
          </m:r>
          <m:r>
            <w:rPr>
              <w:rFonts w:ascii="Cambria Math" w:hAnsi="Cambria Math"/>
            </w:rPr>
            <m:t>E</m:t>
          </m:r>
          <m:r>
            <w:rPr>
              <w:rFonts w:ascii="Cambria Math" w:hAnsi="Cambria Math" w:hint="eastAsia"/>
            </w:rPr>
            <m:t>+</m:t>
          </m:r>
          <m:r>
            <w:rPr>
              <w:rFonts w:ascii="Cambria Math" w:hAnsi="Cambria Math"/>
            </w:rPr>
            <m:t>A=νR</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e>
          </m:d>
          <m:r>
            <w:rPr>
              <w:rFonts w:ascii="Cambria Math" w:hAnsi="Cambria Math" w:hint="eastAsia"/>
            </w:rPr>
            <m:t>+</m:t>
          </m:r>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e>
          </m:d>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hint="eastAsia"/>
                </w:rPr>
                <m:t>p</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3F9215D1" w14:textId="6E9EF5F5" w:rsidR="00B50BED" w:rsidRDefault="00B50BED" w:rsidP="009C73D0">
      <w:r>
        <w:t>等压过程中系统吸收的热量，一部分用来对外</w:t>
      </w:r>
      <w:proofErr w:type="gramStart"/>
      <w:r>
        <w:t>作功</w:t>
      </w:r>
      <w:proofErr w:type="gramEnd"/>
      <w:r>
        <w:t>，其余部分则用来增加其内能</w:t>
      </w:r>
      <w:r>
        <w:rPr>
          <w:rFonts w:hint="eastAsia"/>
        </w:rPr>
        <w:t>。</w:t>
      </w:r>
    </w:p>
    <w:p w14:paraId="519FA0CA" w14:textId="584DB1DD" w:rsidR="00B50BED" w:rsidRPr="00F00F46" w:rsidRDefault="00764450" w:rsidP="009C73D0">
      <w:pPr>
        <w:rPr>
          <w:b/>
          <w:bCs/>
        </w:rPr>
      </w:pPr>
      <w:r>
        <w:rPr>
          <w:rFonts w:hint="eastAsia"/>
          <w:b/>
          <w:bCs/>
        </w:rPr>
        <w:t>4.</w:t>
      </w:r>
      <w:r w:rsidR="00B50BED" w:rsidRPr="00F00F46">
        <w:rPr>
          <w:rFonts w:hint="eastAsia"/>
          <w:b/>
          <w:bCs/>
        </w:rPr>
        <w:t>绝热过程：</w:t>
      </w:r>
    </w:p>
    <w:p w14:paraId="5F2FCFD9" w14:textId="16299490" w:rsidR="00B50BED" w:rsidRPr="00F00F46" w:rsidRDefault="00B50BED" w:rsidP="009C73D0">
      <w:r w:rsidRPr="00F00F46">
        <w:t>准静态绝热过程方程</w:t>
      </w:r>
      <w:r w:rsidRPr="00F00F46">
        <w:rPr>
          <w:rFonts w:hint="eastAsia"/>
        </w:rPr>
        <w:t>推导</w:t>
      </w:r>
      <w:r w:rsidR="00F00F46">
        <w:rPr>
          <w:rFonts w:hint="eastAsia"/>
        </w:rPr>
        <w:t>：</w:t>
      </w:r>
    </w:p>
    <w:p w14:paraId="3D1D8A8B" w14:textId="717E7A59" w:rsidR="00B50BED" w:rsidRPr="00B50BED" w:rsidRDefault="00000000" w:rsidP="009C73D0">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hint="eastAsia"/>
                    </w:rPr>
                    <m:t>d</m:t>
                  </m:r>
                  <m:r>
                    <w:rPr>
                      <w:rFonts w:ascii="Cambria Math" w:hAnsi="Cambria Math"/>
                    </w:rPr>
                    <m:t>A+</m:t>
                  </m:r>
                  <m:r>
                    <m:rPr>
                      <m:sty m:val="p"/>
                    </m:rPr>
                    <w:rPr>
                      <w:rFonts w:ascii="Cambria Math" w:hAnsi="Cambria Math" w:hint="eastAsia"/>
                    </w:rPr>
                    <m:t>d</m:t>
                  </m:r>
                  <m:r>
                    <w:rPr>
                      <w:rFonts w:ascii="Cambria Math" w:hAnsi="Cambria Math" w:hint="eastAsia"/>
                    </w:rPr>
                    <m:t>E</m:t>
                  </m:r>
                  <m:r>
                    <w:rPr>
                      <w:rFonts w:ascii="Cambria Math" w:hAnsi="Cambria Math"/>
                    </w:rPr>
                    <m:t>=0</m:t>
                  </m:r>
                </m:e>
                <m:e>
                  <m:r>
                    <w:rPr>
                      <w:rFonts w:ascii="Cambria Math" w:hAnsi="Cambria Math" w:hint="eastAsia"/>
                    </w:rPr>
                    <m:t>p</m:t>
                  </m:r>
                  <m:r>
                    <w:rPr>
                      <w:rFonts w:ascii="Cambria Math" w:hAnsi="Cambria Math"/>
                    </w:rPr>
                    <m:t>V=νRT</m:t>
                  </m:r>
                </m:e>
              </m:eqArr>
            </m:e>
          </m:d>
        </m:oMath>
      </m:oMathPara>
    </w:p>
    <w:p w14:paraId="616DD377" w14:textId="708656FA" w:rsidR="00B50BED" w:rsidRPr="00B50BED" w:rsidRDefault="00000000" w:rsidP="009C73D0">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r>
                    <m:rPr>
                      <m:sty m:val="p"/>
                    </m:rPr>
                    <w:rPr>
                      <w:rFonts w:ascii="Cambria Math" w:hAnsi="Cambria Math"/>
                    </w:rPr>
                    <m:t>d</m:t>
                  </m:r>
                  <m:r>
                    <w:rPr>
                      <w:rFonts w:ascii="Cambria Math" w:hAnsi="Cambria Math"/>
                    </w:rPr>
                    <m:t>V+ν</m:t>
                  </m:r>
                  <m:sSub>
                    <m:sSubPr>
                      <m:ctrlPr>
                        <w:rPr>
                          <w:rFonts w:ascii="Cambria Math" w:hAnsi="Cambria Math"/>
                          <w:i/>
                          <w:iCs/>
                        </w:rPr>
                      </m:ctrlPr>
                    </m:sSubPr>
                    <m:e>
                      <m:r>
                        <w:rPr>
                          <w:rFonts w:ascii="Cambria Math" w:hAnsi="Cambria Math"/>
                        </w:rPr>
                        <m:t>C</m:t>
                      </m:r>
                    </m:e>
                    <m:sub>
                      <m:r>
                        <w:rPr>
                          <w:rFonts w:ascii="Cambria Math" w:hAnsi="Cambria Math"/>
                        </w:rPr>
                        <m:t>V</m:t>
                      </m:r>
                    </m:sub>
                  </m:sSub>
                  <m:r>
                    <m:rPr>
                      <m:sty m:val="p"/>
                    </m:rPr>
                    <w:rPr>
                      <w:rFonts w:ascii="Cambria Math" w:hAnsi="Cambria Math"/>
                    </w:rPr>
                    <m:t>d</m:t>
                  </m:r>
                  <m:r>
                    <w:rPr>
                      <w:rFonts w:ascii="Cambria Math" w:hAnsi="Cambria Math"/>
                    </w:rPr>
                    <m:t>T=0</m:t>
                  </m:r>
                </m:e>
                <m:e>
                  <m:r>
                    <w:rPr>
                      <w:rFonts w:ascii="Cambria Math" w:hAnsi="Cambria Math"/>
                    </w:rPr>
                    <m:t>p</m:t>
                  </m:r>
                  <m:r>
                    <m:rPr>
                      <m:sty m:val="p"/>
                    </m:rPr>
                    <w:rPr>
                      <w:rFonts w:ascii="Cambria Math" w:hAnsi="Cambria Math"/>
                    </w:rPr>
                    <m:t>d</m:t>
                  </m:r>
                  <m:r>
                    <w:rPr>
                      <w:rFonts w:ascii="Cambria Math" w:hAnsi="Cambria Math"/>
                    </w:rPr>
                    <m:t>V+V</m:t>
                  </m:r>
                  <m:r>
                    <m:rPr>
                      <m:sty m:val="p"/>
                    </m:rPr>
                    <w:rPr>
                      <w:rFonts w:ascii="Cambria Math" w:hAnsi="Cambria Math"/>
                    </w:rPr>
                    <m:t>d</m:t>
                  </m:r>
                  <m:r>
                    <w:rPr>
                      <w:rFonts w:ascii="Cambria Math" w:hAnsi="Cambria Math"/>
                    </w:rPr>
                    <m:t>p=νR</m:t>
                  </m:r>
                  <m:r>
                    <m:rPr>
                      <m:sty m:val="p"/>
                    </m:rPr>
                    <w:rPr>
                      <w:rFonts w:ascii="Cambria Math" w:hAnsi="Cambria Math"/>
                    </w:rPr>
                    <m:t>d</m:t>
                  </m:r>
                  <m:r>
                    <w:rPr>
                      <w:rFonts w:ascii="Cambria Math" w:hAnsi="Cambria Math"/>
                    </w:rPr>
                    <m:t>T</m:t>
                  </m:r>
                </m:e>
              </m:eqArr>
            </m:e>
          </m:d>
        </m:oMath>
      </m:oMathPara>
    </w:p>
    <w:p w14:paraId="5B444AA4" w14:textId="3975C1AC" w:rsidR="00B50BED" w:rsidRPr="00B50BED" w:rsidRDefault="00000000" w:rsidP="009C73D0">
      <m:oMathPara>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hint="eastAsia"/>
                    </w:rPr>
                    <m:t>消去</m:t>
                  </m:r>
                  <m:r>
                    <w:rPr>
                      <w:rFonts w:ascii="Cambria Math" w:hAnsi="Cambria Math" w:hint="eastAsia"/>
                    </w:rPr>
                    <m:t>d</m:t>
                  </m:r>
                  <m:r>
                    <w:rPr>
                      <w:rFonts w:ascii="Cambria Math" w:hAnsi="Cambria Math"/>
                    </w:rPr>
                    <m:t>T</m:t>
                  </m:r>
                </m:e>
              </m:groupChr>
            </m:e>
          </m:box>
          <m:sSub>
            <m:sSubPr>
              <m:ctrlPr>
                <w:rPr>
                  <w:rFonts w:ascii="Cambria Math" w:hAnsi="Cambria Math"/>
                  <w:i/>
                  <w:iCs/>
                </w:rPr>
              </m:ctrlPr>
            </m:sSubPr>
            <m:e>
              <m:r>
                <w:rPr>
                  <w:rFonts w:ascii="Cambria Math" w:hAnsi="Cambria Math"/>
                </w:rPr>
                <m:t>C</m:t>
              </m:r>
            </m:e>
            <m:sub>
              <m:r>
                <w:rPr>
                  <w:rFonts w:ascii="Cambria Math" w:hAnsi="Cambria Math"/>
                </w:rPr>
                <m:t>p</m:t>
              </m:r>
            </m:sub>
          </m:sSub>
          <m:r>
            <w:rPr>
              <w:rFonts w:ascii="Cambria Math" w:hAnsi="Cambria Math"/>
            </w:rPr>
            <m:t>p</m:t>
          </m:r>
          <m:r>
            <m:rPr>
              <m:sty m:val="p"/>
            </m:rPr>
            <w:rPr>
              <w:rFonts w:ascii="Cambria Math" w:hAnsi="Cambria Math"/>
            </w:rPr>
            <m:t>d</m:t>
          </m:r>
          <m:r>
            <w:rPr>
              <w:rFonts w:ascii="Cambria Math" w:hAnsi="Cambria Math"/>
            </w:rPr>
            <m:t>V+</m:t>
          </m:r>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V</m:t>
          </m:r>
          <m:r>
            <m:rPr>
              <m:sty m:val="p"/>
            </m:rPr>
            <w:rPr>
              <w:rFonts w:ascii="Cambria Math" w:hAnsi="Cambria Math"/>
            </w:rPr>
            <m:t>d</m:t>
          </m:r>
          <m:r>
            <w:rPr>
              <w:rFonts w:ascii="Cambria Math" w:hAnsi="Cambria Math"/>
            </w:rPr>
            <m:t>p=0</m:t>
          </m:r>
        </m:oMath>
      </m:oMathPara>
    </w:p>
    <w:p w14:paraId="27350DE3" w14:textId="6ED12792" w:rsidR="00F00F46" w:rsidRPr="00F00F46" w:rsidRDefault="00000000" w:rsidP="00F00F46">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
            <m:fPr>
              <m:ctrlPr>
                <w:rPr>
                  <w:rFonts w:ascii="Cambria Math" w:hAnsi="Cambria Math"/>
                  <w:i/>
                </w:rPr>
              </m:ctrlPr>
            </m:fPr>
            <m:num>
              <m:r>
                <m:rPr>
                  <m:sty m:val="p"/>
                </m:rPr>
                <w:rPr>
                  <w:rFonts w:ascii="Cambria Math" w:hAnsi="Cambria Math"/>
                </w:rPr>
                <m:t>d</m:t>
              </m:r>
              <m:r>
                <w:rPr>
                  <w:rFonts w:ascii="Cambria Math" w:hAnsi="Cambria Math"/>
                </w:rPr>
                <m:t>p</m:t>
              </m:r>
            </m:num>
            <m:den>
              <m:r>
                <w:rPr>
                  <w:rFonts w:ascii="Cambria Math" w:hAnsi="Cambria Math" w:hint="eastAsia"/>
                </w:rPr>
                <m:t>p</m:t>
              </m:r>
            </m:den>
          </m:f>
          <m:r>
            <w:rPr>
              <w:rFonts w:ascii="Cambria Math" w:hAnsi="Cambria Math" w:hint="eastAsia"/>
            </w:rPr>
            <m:t>+</m:t>
          </m:r>
          <m:r>
            <w:rPr>
              <w:rFonts w:ascii="Cambria Math" w:hAnsi="Cambria Math"/>
            </w:rPr>
            <m:t>γ</m:t>
          </m:r>
          <m:f>
            <m:fPr>
              <m:ctrlPr>
                <w:rPr>
                  <w:rFonts w:ascii="Cambria Math" w:hAnsi="Cambria Math"/>
                  <w:i/>
                </w:rPr>
              </m:ctrlPr>
            </m:fPr>
            <m:num>
              <m:r>
                <m:rPr>
                  <m:sty m:val="p"/>
                </m:rPr>
                <w:rPr>
                  <w:rFonts w:ascii="Cambria Math" w:hAnsi="Cambria Math"/>
                </w:rPr>
                <m:t>d</m:t>
              </m:r>
              <m:r>
                <w:rPr>
                  <w:rFonts w:ascii="Cambria Math" w:hAnsi="Cambria Math"/>
                </w:rPr>
                <m:t>V</m:t>
              </m:r>
            </m:num>
            <m:den>
              <m:r>
                <w:rPr>
                  <w:rFonts w:ascii="Cambria Math" w:hAnsi="Cambria Math"/>
                </w:rPr>
                <m:t>V</m:t>
              </m:r>
            </m:den>
          </m:f>
          <m:r>
            <w:rPr>
              <w:rFonts w:ascii="Cambria Math" w:hAnsi="Cambria Math" w:hint="eastAsia"/>
            </w:rPr>
            <m:t>=0</m:t>
          </m:r>
        </m:oMath>
      </m:oMathPara>
    </w:p>
    <w:p w14:paraId="4FDB6925" w14:textId="23E8068D" w:rsidR="00F00F46" w:rsidRPr="00B50BED" w:rsidRDefault="00000000" w:rsidP="00F00F46">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p</m:t>
                  </m:r>
                  <m:sSup>
                    <m:sSupPr>
                      <m:ctrlPr>
                        <w:rPr>
                          <w:rFonts w:ascii="Cambria Math" w:hAnsi="Cambria Math"/>
                          <w:i/>
                        </w:rPr>
                      </m:ctrlPr>
                    </m:sSupPr>
                    <m:e>
                      <m:r>
                        <w:rPr>
                          <w:rFonts w:ascii="Cambria Math" w:hAnsi="Cambria Math"/>
                        </w:rPr>
                        <m:t>V</m:t>
                      </m:r>
                    </m:e>
                    <m:sup>
                      <m:r>
                        <w:rPr>
                          <w:rFonts w:ascii="Cambria Math" w:hAnsi="Cambria Math"/>
                        </w:rPr>
                        <m:t>γ</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e>
                  <m:sSup>
                    <m:sSupPr>
                      <m:ctrlPr>
                        <w:rPr>
                          <w:rFonts w:ascii="Cambria Math" w:hAnsi="Cambria Math"/>
                          <w:i/>
                        </w:rPr>
                      </m:ctrlPr>
                    </m:sSupPr>
                    <m:e>
                      <m:r>
                        <w:rPr>
                          <w:rFonts w:ascii="Cambria Math" w:hAnsi="Cambria Math" w:hint="eastAsia"/>
                        </w:rPr>
                        <m:t>p</m:t>
                      </m:r>
                    </m:e>
                    <m:sup>
                      <m:r>
                        <w:rPr>
                          <w:rFonts w:ascii="Cambria Math" w:hAnsi="Cambria Math"/>
                        </w:rPr>
                        <m:t>γ-1</m:t>
                      </m:r>
                    </m:sup>
                  </m:sSup>
                  <m:sSup>
                    <m:sSupPr>
                      <m:ctrlPr>
                        <w:rPr>
                          <w:rFonts w:ascii="Cambria Math" w:hAnsi="Cambria Math"/>
                          <w:i/>
                        </w:rPr>
                      </m:ctrlPr>
                    </m:sSupPr>
                    <m:e>
                      <m:r>
                        <w:rPr>
                          <w:rFonts w:ascii="Cambria Math" w:hAnsi="Cambria Math"/>
                        </w:rPr>
                        <m:t>T</m:t>
                      </m:r>
                    </m:e>
                    <m:sup>
                      <m:r>
                        <w:rPr>
                          <w:rFonts w:ascii="Cambria Math" w:hAnsi="Cambria Math"/>
                        </w:rPr>
                        <m:t>-γ</m:t>
                      </m:r>
                    </m:sup>
                  </m:sSup>
                  <m:r>
                    <w:rPr>
                      <w:rFonts w:ascii="Cambria Math" w:hAnsi="Cambria Math"/>
                    </w:rPr>
                    <m:t>=</m:t>
                  </m:r>
                </m:e>
                <m:e>
                  <m:r>
                    <w:rPr>
                      <w:rFonts w:ascii="Cambria Math" w:hAnsi="Cambria Math"/>
                    </w:rPr>
                    <m:t>T</m:t>
                  </m:r>
                  <m:sSup>
                    <m:sSupPr>
                      <m:ctrlPr>
                        <w:rPr>
                          <w:rFonts w:ascii="Cambria Math" w:hAnsi="Cambria Math"/>
                          <w:i/>
                        </w:rPr>
                      </m:ctrlPr>
                    </m:sSupPr>
                    <m:e>
                      <m:r>
                        <w:rPr>
                          <w:rFonts w:ascii="Cambria Math" w:hAnsi="Cambria Math"/>
                        </w:rPr>
                        <m:t>V</m:t>
                      </m:r>
                    </m:e>
                    <m:sup>
                      <m:r>
                        <w:rPr>
                          <w:rFonts w:ascii="Cambria Math" w:hAnsi="Cambria Math"/>
                        </w:rPr>
                        <m:t>γ-1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e>
              </m:eqArr>
            </m:e>
          </m:d>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256B6169" w14:textId="543522CA" w:rsidR="00B50BED" w:rsidRPr="00F00F46" w:rsidRDefault="00F00F46" w:rsidP="009C73D0">
      <w:r w:rsidRPr="00F00F46">
        <w:t>准静态绝热过程曲线</w:t>
      </w:r>
      <w:r>
        <w:rPr>
          <w:rFonts w:hint="eastAsia"/>
        </w:rPr>
        <w:t>：</w:t>
      </w:r>
    </w:p>
    <w:p w14:paraId="3DCE7A7A" w14:textId="368B29A2" w:rsidR="00F00F46" w:rsidRPr="00F00F46" w:rsidRDefault="00000000" w:rsidP="009C73D0">
      <m:oMathPara>
        <m:oMath>
          <m:f>
            <m:fPr>
              <m:ctrlPr>
                <w:rPr>
                  <w:rFonts w:ascii="Cambria Math" w:hAnsi="Cambria Math"/>
                  <w:i/>
                </w:rPr>
              </m:ctrlPr>
            </m:fPr>
            <m:num>
              <m:r>
                <m:rPr>
                  <m:sty m:val="p"/>
                </m:rPr>
                <w:rPr>
                  <w:rFonts w:ascii="Cambria Math" w:hAnsi="Cambria Math"/>
                </w:rPr>
                <m:t>d</m:t>
              </m:r>
              <m:r>
                <w:rPr>
                  <w:rFonts w:ascii="Cambria Math" w:hAnsi="Cambria Math"/>
                </w:rPr>
                <m:t>p</m:t>
              </m:r>
            </m:num>
            <m:den>
              <m:r>
                <m:rPr>
                  <m:sty m:val="p"/>
                </m:rPr>
                <w:rPr>
                  <w:rFonts w:ascii="Cambria Math" w:hAnsi="Cambria Math"/>
                </w:rPr>
                <m:t>d</m:t>
              </m:r>
              <m:r>
                <w:rPr>
                  <w:rFonts w:ascii="Cambria Math" w:hAnsi="Cambria Math"/>
                </w:rPr>
                <m:t>V</m:t>
              </m:r>
            </m:den>
          </m:f>
          <m:r>
            <w:rPr>
              <w:rFonts w:ascii="Cambria Math" w:hAnsi="Cambria Math"/>
            </w:rPr>
            <m:t>=-γ</m:t>
          </m:r>
          <m:f>
            <m:fPr>
              <m:ctrlPr>
                <w:rPr>
                  <w:rFonts w:ascii="Cambria Math" w:hAnsi="Cambria Math"/>
                  <w:i/>
                </w:rPr>
              </m:ctrlPr>
            </m:fPr>
            <m:num>
              <m:r>
                <w:rPr>
                  <w:rFonts w:ascii="Cambria Math" w:hAnsi="Cambria Math"/>
                </w:rPr>
                <m:t>p</m:t>
              </m:r>
            </m:num>
            <m:den>
              <m:r>
                <w:rPr>
                  <w:rFonts w:ascii="Cambria Math" w:hAnsi="Cambria Math"/>
                </w:rPr>
                <m:t>V</m:t>
              </m:r>
            </m:den>
          </m:f>
        </m:oMath>
      </m:oMathPara>
    </w:p>
    <w:p w14:paraId="21A72C14" w14:textId="45E5828F" w:rsidR="00F00F46" w:rsidRDefault="00F00F46" w:rsidP="009C73D0">
      <w:r>
        <w:rPr>
          <w:rFonts w:hint="eastAsia"/>
        </w:rPr>
        <w:t>由于</w:t>
      </w:r>
      <w:r>
        <w:rPr>
          <w:rFonts w:asciiTheme="minorEastAsia" w:hAnsiTheme="minorEastAsia" w:hint="eastAsia"/>
        </w:rPr>
        <w:t>γ</w:t>
      </w:r>
      <w:r>
        <w:rPr>
          <w:rFonts w:hint="eastAsia"/>
        </w:rPr>
        <w:t>&gt;</w:t>
      </w:r>
      <w:r>
        <w:t>1</w:t>
      </w:r>
      <w:r>
        <w:rPr>
          <w:rFonts w:hint="eastAsia"/>
        </w:rPr>
        <w:t>，</w:t>
      </w:r>
      <w:r>
        <w:t>所以绝热线要比等温线</w:t>
      </w:r>
      <w:proofErr w:type="gramStart"/>
      <w:r>
        <w:t>陡</w:t>
      </w:r>
      <w:proofErr w:type="gramEnd"/>
      <w:r>
        <w:t>一些。</w:t>
      </w:r>
    </w:p>
    <w:p w14:paraId="1955ECE9" w14:textId="2FBA72F2" w:rsidR="00F00F46" w:rsidRDefault="00F00F46" w:rsidP="009C73D0">
      <w:r>
        <w:t>绝热过程中功、内能增量的计算</w:t>
      </w:r>
      <w:r>
        <w:rPr>
          <w:rFonts w:hint="eastAsia"/>
        </w:rPr>
        <w:t>：</w:t>
      </w:r>
    </w:p>
    <w:p w14:paraId="1C28F5E3" w14:textId="77777777" w:rsidR="00764450" w:rsidRDefault="00764450" w:rsidP="00764450">
      <w:r>
        <w:t>系统从外界吸收的热量</w:t>
      </w:r>
    </w:p>
    <w:p w14:paraId="73E7BC1F" w14:textId="388C745D" w:rsidR="00764450" w:rsidRDefault="00764450" w:rsidP="009C73D0">
      <m:oMathPara>
        <m:oMath>
          <m:r>
            <w:rPr>
              <w:rFonts w:ascii="Cambria Math" w:hAnsi="Cambria Math"/>
            </w:rPr>
            <m:t>Q=0</m:t>
          </m:r>
        </m:oMath>
      </m:oMathPara>
    </w:p>
    <w:p w14:paraId="1D1D33C3" w14:textId="77777777" w:rsidR="00F00F46" w:rsidRDefault="00F00F46" w:rsidP="00F00F46">
      <w:pPr>
        <w:rPr>
          <w:rFonts w:ascii="Cambria Math" w:hAnsi="Cambria Math"/>
        </w:rPr>
      </w:pPr>
      <w:r>
        <w:rPr>
          <w:rFonts w:ascii="Cambria Math" w:hAnsi="Cambria Math" w:hint="eastAsia"/>
        </w:rPr>
        <w:t>系统对外做功</w:t>
      </w:r>
    </w:p>
    <w:p w14:paraId="04578BD2" w14:textId="3F2AC555" w:rsidR="00F00F46" w:rsidRPr="00764450" w:rsidRDefault="00F00F46" w:rsidP="00F00F46">
      <w:pPr>
        <w:rPr>
          <w:rFonts w:ascii="Cambria Math" w:hAnsi="Cambria Math"/>
          <w:iCs/>
        </w:rPr>
      </w:pPr>
      <m:oMathPara>
        <m:oMath>
          <m:r>
            <w:rPr>
              <w:rFonts w:ascii="Cambria Math" w:hAnsi="Cambria Math"/>
            </w:rPr>
            <m:t>A</m:t>
          </m:r>
          <m:r>
            <w:rPr>
              <w:rFonts w:ascii="Cambria Math" w:hAnsi="Cambria Math" w:hint="eastAsia"/>
            </w:rPr>
            <m:t>=</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V</m:t>
                  </m:r>
                </m:e>
                <m:sub>
                  <m:r>
                    <w:rPr>
                      <w:rFonts w:ascii="Cambria Math" w:hAnsi="Cambria Math"/>
                    </w:rPr>
                    <m:t>1</m:t>
                  </m:r>
                </m:sub>
              </m:sSub>
            </m:sub>
            <m:sup>
              <m:sSub>
                <m:sSubPr>
                  <m:ctrlPr>
                    <w:rPr>
                      <w:rFonts w:ascii="Cambria Math" w:hAnsi="Cambria Math"/>
                      <w:i/>
                      <w:iCs/>
                    </w:rPr>
                  </m:ctrlPr>
                </m:sSubPr>
                <m:e>
                  <m:r>
                    <w:rPr>
                      <w:rFonts w:ascii="Cambria Math" w:hAnsi="Cambria Math"/>
                    </w:rPr>
                    <m:t>V</m:t>
                  </m:r>
                </m:e>
                <m:sub>
                  <m:r>
                    <w:rPr>
                      <w:rFonts w:ascii="Cambria Math" w:hAnsi="Cambria Math"/>
                    </w:rPr>
                    <m:t>2</m:t>
                  </m:r>
                </m:sub>
              </m:sSub>
            </m:sup>
            <m:e>
              <m:r>
                <w:rPr>
                  <w:rFonts w:ascii="Cambria Math" w:hAnsi="Cambria Math"/>
                </w:rPr>
                <m:t>p</m:t>
              </m:r>
              <m:r>
                <m:rPr>
                  <m:sty m:val="p"/>
                </m:rPr>
                <w:rPr>
                  <w:rFonts w:ascii="Cambria Math" w:hAnsi="Cambria Math"/>
                </w:rPr>
                <m:t>d</m:t>
              </m:r>
              <m:r>
                <w:rPr>
                  <w:rFonts w:ascii="Cambria Math" w:hAnsi="Cambria Math"/>
                </w:rPr>
                <m:t>V</m:t>
              </m:r>
            </m:e>
          </m:nary>
          <m:r>
            <w:rPr>
              <w:rFonts w:ascii="Cambria Math" w:hAnsi="Cambria Math" w:hint="eastAsia"/>
            </w:rPr>
            <m:t>=</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V</m:t>
                  </m:r>
                </m:e>
                <m:sub>
                  <m:r>
                    <w:rPr>
                      <w:rFonts w:ascii="Cambria Math" w:hAnsi="Cambria Math"/>
                    </w:rPr>
                    <m:t>1</m:t>
                  </m:r>
                </m:sub>
              </m:sSub>
            </m:sub>
            <m:sup>
              <m:sSub>
                <m:sSubPr>
                  <m:ctrlPr>
                    <w:rPr>
                      <w:rFonts w:ascii="Cambria Math" w:hAnsi="Cambria Math"/>
                      <w:i/>
                      <w:iCs/>
                    </w:rPr>
                  </m:ctrlPr>
                </m:sSubPr>
                <m:e>
                  <m:r>
                    <w:rPr>
                      <w:rFonts w:ascii="Cambria Math" w:hAnsi="Cambria Math"/>
                    </w:rPr>
                    <m:t>V</m:t>
                  </m:r>
                </m:e>
                <m:sub>
                  <m:r>
                    <w:rPr>
                      <w:rFonts w:ascii="Cambria Math" w:hAnsi="Cambria Math"/>
                    </w:rPr>
                    <m:t>2</m:t>
                  </m:r>
                </m:sub>
              </m:sSub>
            </m:sup>
            <m:e>
              <m:sSub>
                <m:sSubPr>
                  <m:ctrlPr>
                    <w:rPr>
                      <w:rFonts w:ascii="Cambria Math" w:hAnsi="Cambria Math"/>
                      <w:i/>
                      <w:iCs/>
                    </w:rPr>
                  </m:ctrlPr>
                </m:sSubPr>
                <m:e>
                  <m:r>
                    <w:rPr>
                      <w:rFonts w:ascii="Cambria Math" w:hAnsi="Cambria Math" w:hint="eastAsia"/>
                    </w:rPr>
                    <m:t>p</m:t>
                  </m:r>
                </m:e>
                <m:sub>
                  <m:r>
                    <w:rPr>
                      <w:rFonts w:ascii="Cambria Math" w:hAnsi="Cambria Math" w:hint="eastAsia"/>
                    </w:rPr>
                    <m:t>1</m:t>
                  </m:r>
                </m:sub>
              </m:sSub>
              <m:sSubSup>
                <m:sSubSupPr>
                  <m:ctrlPr>
                    <w:rPr>
                      <w:rFonts w:ascii="Cambria Math" w:hAnsi="Cambria Math"/>
                      <w:i/>
                      <w:iCs/>
                    </w:rPr>
                  </m:ctrlPr>
                </m:sSubSupPr>
                <m:e>
                  <m:r>
                    <w:rPr>
                      <w:rFonts w:ascii="Cambria Math" w:hAnsi="Cambria Math"/>
                    </w:rPr>
                    <m:t>V</m:t>
                  </m:r>
                </m:e>
                <m:sub>
                  <m:r>
                    <w:rPr>
                      <w:rFonts w:ascii="Cambria Math" w:hAnsi="Cambria Math"/>
                    </w:rPr>
                    <m:t>1</m:t>
                  </m:r>
                </m:sub>
                <m:sup>
                  <m:r>
                    <w:rPr>
                      <w:rFonts w:ascii="Cambria Math" w:hAnsi="Cambria Math"/>
                    </w:rPr>
                    <m:t>γ</m:t>
                  </m:r>
                </m:sup>
              </m:sSubSup>
              <m:f>
                <m:fPr>
                  <m:ctrlPr>
                    <w:rPr>
                      <w:rFonts w:ascii="Cambria Math" w:hAnsi="Cambria Math"/>
                      <w:i/>
                      <w:iCs/>
                    </w:rPr>
                  </m:ctrlPr>
                </m:fPr>
                <m:num>
                  <m:r>
                    <m:rPr>
                      <m:sty m:val="p"/>
                    </m:rPr>
                    <w:rPr>
                      <w:rFonts w:ascii="Cambria Math" w:hAnsi="Cambria Math"/>
                    </w:rPr>
                    <m:t>d</m:t>
                  </m:r>
                  <m:r>
                    <w:rPr>
                      <w:rFonts w:ascii="Cambria Math" w:hAnsi="Cambria Math"/>
                    </w:rPr>
                    <m:t>V</m:t>
                  </m:r>
                </m:num>
                <m:den>
                  <m:sSup>
                    <m:sSupPr>
                      <m:ctrlPr>
                        <w:rPr>
                          <w:rFonts w:ascii="Cambria Math" w:hAnsi="Cambria Math"/>
                          <w:i/>
                          <w:iCs/>
                        </w:rPr>
                      </m:ctrlPr>
                    </m:sSupPr>
                    <m:e>
                      <m:r>
                        <w:rPr>
                          <w:rFonts w:ascii="Cambria Math" w:hAnsi="Cambria Math"/>
                        </w:rPr>
                        <m:t>V</m:t>
                      </m:r>
                    </m:e>
                    <m:sup>
                      <m:r>
                        <w:rPr>
                          <w:rFonts w:ascii="Cambria Math" w:hAnsi="Cambria Math"/>
                        </w:rPr>
                        <m:t>γ</m:t>
                      </m:r>
                    </m:sup>
                  </m:sSup>
                </m:den>
              </m:f>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γ-1</m:t>
              </m:r>
            </m:den>
          </m:f>
          <m:r>
            <w:rPr>
              <w:rFonts w:ascii="Cambria Math" w:hAnsi="Cambria Math"/>
            </w:rPr>
            <m:t>(</m:t>
          </m:r>
          <m:sSub>
            <m:sSubPr>
              <m:ctrlPr>
                <w:rPr>
                  <w:rFonts w:ascii="Cambria Math" w:hAnsi="Cambria Math"/>
                  <w:i/>
                  <w:iCs/>
                </w:rPr>
              </m:ctrlPr>
            </m:sSubPr>
            <m:e>
              <m:r>
                <w:rPr>
                  <w:rFonts w:ascii="Cambria Math" w:hAnsi="Cambria Math" w:hint="eastAsia"/>
                </w:rPr>
                <m:t>p</m:t>
              </m:r>
            </m:e>
            <m:sub>
              <m:r>
                <w:rPr>
                  <w:rFonts w:ascii="Cambria Math" w:hAnsi="Cambria Math" w:hint="eastAsia"/>
                </w:rPr>
                <m:t>1</m:t>
              </m:r>
            </m:sub>
          </m:sSub>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p</m:t>
              </m:r>
            </m:e>
            <m:sub>
              <m:r>
                <w:rPr>
                  <w:rFonts w:ascii="Cambria Math" w:hAnsi="Cambria Math"/>
                </w:rPr>
                <m:t>2</m:t>
              </m:r>
            </m:sub>
          </m:sSub>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oMath>
      </m:oMathPara>
    </w:p>
    <w:p w14:paraId="75E8B6F6" w14:textId="77777777" w:rsidR="00764450" w:rsidRDefault="00764450" w:rsidP="00764450">
      <w:r>
        <w:t>系统内能的增量</w:t>
      </w:r>
    </w:p>
    <w:p w14:paraId="10C94E80" w14:textId="695C8776" w:rsidR="00764450" w:rsidRPr="00A25565" w:rsidRDefault="00764450" w:rsidP="00F00F46">
      <w:pPr>
        <w:rPr>
          <w:rFonts w:ascii="Cambria Math" w:hAnsi="Cambria Math"/>
          <w:iCs/>
        </w:rPr>
      </w:pPr>
      <m:oMathPara>
        <m:oMath>
          <m:r>
            <m:rPr>
              <m:sty m:val="p"/>
            </m:rPr>
            <w:rPr>
              <w:rFonts w:ascii="Cambria Math" w:hAnsi="Cambria Math"/>
            </w:rPr>
            <m:t>Δ</m:t>
          </m:r>
          <m:r>
            <w:rPr>
              <w:rFonts w:ascii="Cambria Math" w:hAnsi="Cambria Math"/>
            </w:rPr>
            <m:t>E=-A</m:t>
          </m:r>
        </m:oMath>
      </m:oMathPara>
    </w:p>
    <w:p w14:paraId="333F43EA" w14:textId="1DC5A2D8" w:rsidR="00F00F46" w:rsidRDefault="00764450" w:rsidP="009C73D0">
      <w:r>
        <w:t>绝热过程中 ，理想气体不吸收热量，系统减少的内能，等于其对外</w:t>
      </w:r>
      <w:proofErr w:type="gramStart"/>
      <w:r>
        <w:t>作功</w:t>
      </w:r>
      <w:proofErr w:type="gramEnd"/>
    </w:p>
    <w:p w14:paraId="12EE2720" w14:textId="446FB4ED" w:rsidR="00991BF7" w:rsidRDefault="00991BF7" w:rsidP="009C73D0">
      <w:r>
        <w:rPr>
          <w:rFonts w:hint="eastAsia"/>
        </w:rPr>
        <w:t>5.小结</w:t>
      </w:r>
    </w:p>
    <w:tbl>
      <w:tblPr>
        <w:tblStyle w:val="a4"/>
        <w:tblW w:w="0" w:type="auto"/>
        <w:tblLook w:val="04A0" w:firstRow="1" w:lastRow="0" w:firstColumn="1" w:lastColumn="0" w:noHBand="0" w:noVBand="1"/>
      </w:tblPr>
      <w:tblGrid>
        <w:gridCol w:w="704"/>
        <w:gridCol w:w="1418"/>
        <w:gridCol w:w="2025"/>
        <w:gridCol w:w="1383"/>
        <w:gridCol w:w="1383"/>
        <w:gridCol w:w="1383"/>
      </w:tblGrid>
      <w:tr w:rsidR="000021D5" w14:paraId="146F9AD5" w14:textId="77777777" w:rsidTr="000021D5">
        <w:tc>
          <w:tcPr>
            <w:tcW w:w="704" w:type="dxa"/>
          </w:tcPr>
          <w:p w14:paraId="2E1931C0" w14:textId="384DE35F" w:rsidR="000021D5" w:rsidRDefault="000021D5" w:rsidP="000021D5">
            <w:pPr>
              <w:jc w:val="center"/>
            </w:pPr>
            <w:r>
              <w:rPr>
                <w:rFonts w:hint="eastAsia"/>
              </w:rPr>
              <w:t>过程</w:t>
            </w:r>
          </w:p>
        </w:tc>
        <w:tc>
          <w:tcPr>
            <w:tcW w:w="1418" w:type="dxa"/>
          </w:tcPr>
          <w:p w14:paraId="17966061" w14:textId="1725BA54" w:rsidR="000021D5" w:rsidRDefault="000021D5" w:rsidP="000021D5">
            <w:pPr>
              <w:jc w:val="center"/>
            </w:pPr>
            <w:r>
              <w:rPr>
                <w:rFonts w:hint="eastAsia"/>
              </w:rPr>
              <w:t>过程方程</w:t>
            </w:r>
          </w:p>
        </w:tc>
        <w:tc>
          <w:tcPr>
            <w:tcW w:w="2025" w:type="dxa"/>
          </w:tcPr>
          <w:p w14:paraId="7EFC239B" w14:textId="0CD0C46F" w:rsidR="000021D5" w:rsidRDefault="000021D5" w:rsidP="000021D5">
            <w:pPr>
              <w:jc w:val="center"/>
            </w:pPr>
            <w:r>
              <w:rPr>
                <w:rFonts w:hint="eastAsia"/>
              </w:rPr>
              <w:t>系统做功</w:t>
            </w:r>
          </w:p>
        </w:tc>
        <w:tc>
          <w:tcPr>
            <w:tcW w:w="1383" w:type="dxa"/>
          </w:tcPr>
          <w:p w14:paraId="29EEDE42" w14:textId="4E3E4FA8" w:rsidR="000021D5" w:rsidRDefault="000021D5" w:rsidP="000021D5">
            <w:pPr>
              <w:jc w:val="center"/>
            </w:pPr>
            <w:r>
              <w:rPr>
                <w:rFonts w:hint="eastAsia"/>
              </w:rPr>
              <w:t>内能增量</w:t>
            </w:r>
          </w:p>
        </w:tc>
        <w:tc>
          <w:tcPr>
            <w:tcW w:w="1383" w:type="dxa"/>
          </w:tcPr>
          <w:p w14:paraId="4BD141A6" w14:textId="78222640" w:rsidR="000021D5" w:rsidRDefault="000021D5" w:rsidP="000021D5">
            <w:pPr>
              <w:jc w:val="center"/>
            </w:pPr>
            <w:r>
              <w:rPr>
                <w:rFonts w:hint="eastAsia"/>
              </w:rPr>
              <w:t>吸收热量</w:t>
            </w:r>
          </w:p>
        </w:tc>
        <w:tc>
          <w:tcPr>
            <w:tcW w:w="1383" w:type="dxa"/>
          </w:tcPr>
          <w:p w14:paraId="35D05592" w14:textId="0DAAFD18" w:rsidR="000021D5" w:rsidRDefault="000021D5" w:rsidP="000021D5">
            <w:pPr>
              <w:jc w:val="center"/>
            </w:pPr>
            <w:r>
              <w:rPr>
                <w:rFonts w:hint="eastAsia"/>
              </w:rPr>
              <w:t>摩尔热容量</w:t>
            </w:r>
          </w:p>
        </w:tc>
      </w:tr>
      <w:tr w:rsidR="000021D5" w14:paraId="5D6F9158" w14:textId="77777777" w:rsidTr="000021D5">
        <w:tc>
          <w:tcPr>
            <w:tcW w:w="704" w:type="dxa"/>
          </w:tcPr>
          <w:p w14:paraId="18939A39" w14:textId="3F21093F" w:rsidR="000021D5" w:rsidRDefault="000021D5" w:rsidP="000021D5">
            <w:pPr>
              <w:jc w:val="center"/>
            </w:pPr>
            <w:r>
              <w:rPr>
                <w:rFonts w:hint="eastAsia"/>
              </w:rPr>
              <w:t>等容</w:t>
            </w:r>
          </w:p>
        </w:tc>
        <w:tc>
          <w:tcPr>
            <w:tcW w:w="1418" w:type="dxa"/>
          </w:tcPr>
          <w:p w14:paraId="71904310" w14:textId="25FA06C2" w:rsidR="000021D5" w:rsidRDefault="00000000" w:rsidP="000021D5">
            <w:pPr>
              <w:jc w:val="center"/>
            </w:pPr>
            <m:oMathPara>
              <m:oMath>
                <m:f>
                  <m:fPr>
                    <m:ctrlPr>
                      <w:rPr>
                        <w:rFonts w:ascii="Cambria Math" w:hAnsi="Cambria Math"/>
                        <w:i/>
                      </w:rPr>
                    </m:ctrlPr>
                  </m:fPr>
                  <m:num>
                    <m:r>
                      <w:rPr>
                        <w:rFonts w:ascii="Cambria Math" w:hAnsi="Cambria Math" w:hint="eastAsia"/>
                      </w:rPr>
                      <m:t>p</m:t>
                    </m:r>
                  </m:num>
                  <m:den>
                    <m:r>
                      <w:rPr>
                        <w:rFonts w:ascii="Cambria Math" w:hAnsi="Cambria Math"/>
                      </w:rPr>
                      <m:t>T</m:t>
                    </m:r>
                  </m:den>
                </m:f>
                <m:r>
                  <w:rPr>
                    <w:rFonts w:ascii="Cambria Math" w:hAnsi="Cambria Math" w:hint="eastAsia"/>
                  </w:rPr>
                  <m:t>=</m:t>
                </m:r>
                <m:r>
                  <w:rPr>
                    <w:rFonts w:ascii="Cambria Math" w:hAnsi="Cambria Math"/>
                  </w:rPr>
                  <m:t>C</m:t>
                </m:r>
              </m:oMath>
            </m:oMathPara>
          </w:p>
        </w:tc>
        <w:tc>
          <w:tcPr>
            <w:tcW w:w="2025" w:type="dxa"/>
          </w:tcPr>
          <w:p w14:paraId="4669AC28" w14:textId="400C9590" w:rsidR="000021D5" w:rsidRDefault="000021D5" w:rsidP="000021D5">
            <w:pPr>
              <w:jc w:val="center"/>
            </w:pPr>
            <w:r>
              <w:rPr>
                <w:rFonts w:hint="eastAsia"/>
              </w:rPr>
              <w:t>0</w:t>
            </w:r>
          </w:p>
        </w:tc>
        <w:tc>
          <w:tcPr>
            <w:tcW w:w="1383" w:type="dxa"/>
          </w:tcPr>
          <w:p w14:paraId="5EFE515F" w14:textId="7AA6FD4D" w:rsidR="000021D5" w:rsidRDefault="000021D5" w:rsidP="000021D5">
            <w:pPr>
              <w:jc w:val="center"/>
            </w:pPr>
            <m:oMathPara>
              <m:oMath>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tc>
        <w:tc>
          <w:tcPr>
            <w:tcW w:w="1383" w:type="dxa"/>
          </w:tcPr>
          <w:p w14:paraId="5D84975B" w14:textId="1C7A3908" w:rsidR="000021D5" w:rsidRDefault="000021D5" w:rsidP="000021D5">
            <w:pPr>
              <w:jc w:val="center"/>
            </w:pPr>
            <m:oMathPara>
              <m:oMath>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tc>
        <w:tc>
          <w:tcPr>
            <w:tcW w:w="1383" w:type="dxa"/>
          </w:tcPr>
          <w:p w14:paraId="42AF62D6" w14:textId="07A204EE" w:rsidR="000021D5" w:rsidRDefault="00000000" w:rsidP="00A0446E">
            <m:oMathPara>
              <m:oMath>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hint="eastAsia"/>
                      </w:rPr>
                      <m:t>i</m:t>
                    </m:r>
                  </m:num>
                  <m:den>
                    <m:r>
                      <w:rPr>
                        <w:rFonts w:ascii="Cambria Math" w:hAnsi="Cambria Math" w:hint="eastAsia"/>
                      </w:rPr>
                      <m:t>2</m:t>
                    </m:r>
                  </m:den>
                </m:f>
                <m:r>
                  <w:rPr>
                    <w:rFonts w:ascii="Cambria Math" w:hAnsi="Cambria Math"/>
                  </w:rPr>
                  <m:t>R</m:t>
                </m:r>
              </m:oMath>
            </m:oMathPara>
          </w:p>
        </w:tc>
      </w:tr>
      <w:tr w:rsidR="000021D5" w14:paraId="1E6C2A8F" w14:textId="77777777" w:rsidTr="000021D5">
        <w:tc>
          <w:tcPr>
            <w:tcW w:w="704" w:type="dxa"/>
          </w:tcPr>
          <w:p w14:paraId="1C27C280" w14:textId="0F85E41E" w:rsidR="000021D5" w:rsidRDefault="000021D5" w:rsidP="000021D5">
            <w:pPr>
              <w:jc w:val="center"/>
            </w:pPr>
            <w:r>
              <w:rPr>
                <w:rFonts w:hint="eastAsia"/>
              </w:rPr>
              <w:t>等压</w:t>
            </w:r>
          </w:p>
        </w:tc>
        <w:tc>
          <w:tcPr>
            <w:tcW w:w="1418" w:type="dxa"/>
          </w:tcPr>
          <w:p w14:paraId="3C5D60B2" w14:textId="68D09DCF" w:rsidR="000021D5" w:rsidRPr="000021D5" w:rsidRDefault="00000000" w:rsidP="000021D5">
            <w:pPr>
              <w:jc w:val="center"/>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hint="eastAsia"/>
                  </w:rPr>
                  <m:t>=</m:t>
                </m:r>
                <m:r>
                  <w:rPr>
                    <w:rFonts w:ascii="Cambria Math" w:hAnsi="Cambria Math"/>
                  </w:rPr>
                  <m:t>C</m:t>
                </m:r>
              </m:oMath>
            </m:oMathPara>
          </w:p>
        </w:tc>
        <w:tc>
          <w:tcPr>
            <w:tcW w:w="2025" w:type="dxa"/>
          </w:tcPr>
          <w:p w14:paraId="6D3F7045" w14:textId="77777777" w:rsidR="000021D5" w:rsidRPr="000021D5" w:rsidRDefault="000021D5" w:rsidP="000021D5">
            <w:pPr>
              <w:jc w:val="center"/>
              <w:rPr>
                <w:rFonts w:ascii="Cambria Math" w:hAnsi="Cambria Math"/>
                <w:iCs/>
              </w:rPr>
            </w:pPr>
            <m:oMathPara>
              <m:oMath>
                <m:r>
                  <w:rPr>
                    <w:rFonts w:ascii="Cambria Math" w:hAnsi="Cambria Math" w:hint="eastAsia"/>
                  </w:rPr>
                  <m:t>p</m:t>
                </m:r>
                <m:d>
                  <m:dPr>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e>
                </m:d>
              </m:oMath>
            </m:oMathPara>
          </w:p>
          <w:p w14:paraId="65536F58" w14:textId="16524576" w:rsidR="000021D5" w:rsidRDefault="000021D5" w:rsidP="000021D5">
            <w:pPr>
              <w:jc w:val="center"/>
            </w:pPr>
            <m:oMathPara>
              <m:oMath>
                <m:r>
                  <w:rPr>
                    <w:rFonts w:ascii="Cambria Math" w:hAnsi="Cambria Math"/>
                  </w:rPr>
                  <m:t>νR(</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tc>
        <w:tc>
          <w:tcPr>
            <w:tcW w:w="1383" w:type="dxa"/>
          </w:tcPr>
          <w:p w14:paraId="4CE36546" w14:textId="0B32CFCD" w:rsidR="000021D5" w:rsidRDefault="000021D5" w:rsidP="000021D5">
            <w:pPr>
              <w:jc w:val="center"/>
            </w:pPr>
            <m:oMathPara>
              <m:oMath>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tc>
        <w:tc>
          <w:tcPr>
            <w:tcW w:w="1383" w:type="dxa"/>
          </w:tcPr>
          <w:p w14:paraId="4AB11442" w14:textId="46EB7807" w:rsidR="000021D5" w:rsidRDefault="000021D5" w:rsidP="000021D5">
            <w:pPr>
              <w:jc w:val="center"/>
            </w:pPr>
            <m:oMathPara>
              <m:oMath>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hint="eastAsia"/>
                      </w:rPr>
                      <m:t>p</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tc>
        <w:tc>
          <w:tcPr>
            <w:tcW w:w="1383" w:type="dxa"/>
          </w:tcPr>
          <w:p w14:paraId="63E47091" w14:textId="77777777" w:rsidR="00A0446E" w:rsidRPr="00B37AB0" w:rsidRDefault="00000000" w:rsidP="00A0446E">
            <w:pPr>
              <w:rPr>
                <w:rFonts w:ascii="Cambria Math" w:hAnsi="Cambria Math"/>
                <w:iCs/>
              </w:rPr>
            </w:pPr>
            <m:oMathPara>
              <m:oMath>
                <m:sSub>
                  <m:sSubPr>
                    <m:ctrlPr>
                      <w:rPr>
                        <w:rFonts w:ascii="Cambria Math" w:hAnsi="Cambria Math"/>
                        <w:i/>
                        <w:iCs/>
                      </w:rPr>
                    </m:ctrlPr>
                  </m:sSubPr>
                  <m:e>
                    <m:r>
                      <w:rPr>
                        <w:rFonts w:ascii="Cambria Math" w:hAnsi="Cambria Math"/>
                      </w:rPr>
                      <m:t>C</m:t>
                    </m:r>
                  </m:e>
                  <m:sub>
                    <m:r>
                      <w:rPr>
                        <w:rFonts w:ascii="Cambria Math" w:hAnsi="Cambria Math" w:hint="eastAsia"/>
                      </w:rPr>
                      <m:t>p</m:t>
                    </m:r>
                  </m:sub>
                </m:sSub>
                <m:r>
                  <w:rPr>
                    <w:rFonts w:ascii="Cambria Math" w:hAnsi="Cambria Math" w:hint="eastAsia"/>
                  </w:rPr>
                  <m:t>=</m:t>
                </m:r>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hint="eastAsia"/>
                  </w:rPr>
                  <m:t>+</m:t>
                </m:r>
                <m:r>
                  <w:rPr>
                    <w:rFonts w:ascii="Cambria Math" w:hAnsi="Cambria Math"/>
                  </w:rPr>
                  <m:t>R</m:t>
                </m:r>
              </m:oMath>
            </m:oMathPara>
          </w:p>
          <w:p w14:paraId="0662FC0D" w14:textId="77777777" w:rsidR="000021D5" w:rsidRDefault="000021D5" w:rsidP="000021D5">
            <w:pPr>
              <w:jc w:val="center"/>
            </w:pPr>
          </w:p>
        </w:tc>
      </w:tr>
      <w:tr w:rsidR="000021D5" w14:paraId="188F3970" w14:textId="77777777" w:rsidTr="000021D5">
        <w:tc>
          <w:tcPr>
            <w:tcW w:w="704" w:type="dxa"/>
          </w:tcPr>
          <w:p w14:paraId="36A96D64" w14:textId="67CDA956" w:rsidR="000021D5" w:rsidRDefault="000021D5" w:rsidP="000021D5">
            <w:pPr>
              <w:jc w:val="center"/>
            </w:pPr>
            <w:r>
              <w:rPr>
                <w:rFonts w:hint="eastAsia"/>
              </w:rPr>
              <w:t>等温</w:t>
            </w:r>
          </w:p>
        </w:tc>
        <w:tc>
          <w:tcPr>
            <w:tcW w:w="1418" w:type="dxa"/>
          </w:tcPr>
          <w:p w14:paraId="1CD66D12" w14:textId="44D7FCFE" w:rsidR="000021D5" w:rsidRPr="000021D5" w:rsidRDefault="000021D5" w:rsidP="000021D5">
            <w:pPr>
              <w:jc w:val="center"/>
              <w:rPr>
                <w:rFonts w:ascii="Cambria Math" w:hAnsi="Cambria Math"/>
              </w:rPr>
            </w:pPr>
            <m:oMathPara>
              <m:oMath>
                <m:r>
                  <w:rPr>
                    <w:rFonts w:ascii="Cambria Math" w:hAnsi="Cambria Math" w:hint="eastAsia"/>
                  </w:rPr>
                  <m:t>p</m:t>
                </m:r>
                <m:r>
                  <w:rPr>
                    <w:rFonts w:ascii="Cambria Math" w:hAnsi="Cambria Math"/>
                  </w:rPr>
                  <m:t>V=C</m:t>
                </m:r>
              </m:oMath>
            </m:oMathPara>
          </w:p>
        </w:tc>
        <w:tc>
          <w:tcPr>
            <w:tcW w:w="2025" w:type="dxa"/>
          </w:tcPr>
          <w:p w14:paraId="1DCD9589" w14:textId="77777777" w:rsidR="000021D5" w:rsidRPr="000021D5" w:rsidRDefault="000021D5" w:rsidP="000021D5">
            <w:pPr>
              <w:jc w:val="center"/>
              <w:rPr>
                <w:rFonts w:ascii="Cambria Math" w:hAnsi="Cambria Math"/>
                <w:iCs/>
              </w:rPr>
            </w:pPr>
            <m:oMathPara>
              <m:oMath>
                <m:r>
                  <w:rPr>
                    <w:rFonts w:ascii="Cambria Math" w:hAnsi="Cambria Math"/>
                  </w:rPr>
                  <m:t>νRT</m:t>
                </m:r>
                <m:r>
                  <w:rPr>
                    <w:rFonts w:ascii="Cambria Math" w:hAnsi="Cambria Math" w:hint="eastAsia"/>
                  </w:rPr>
                  <m:t>ln</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2</m:t>
                        </m:r>
                      </m:sub>
                    </m:sSub>
                  </m:num>
                  <m:den>
                    <m:sSub>
                      <m:sSubPr>
                        <m:ctrlPr>
                          <w:rPr>
                            <w:rFonts w:ascii="Cambria Math" w:hAnsi="Cambria Math"/>
                            <w:i/>
                            <w:iCs/>
                          </w:rPr>
                        </m:ctrlPr>
                      </m:sSubPr>
                      <m:e>
                        <m:r>
                          <w:rPr>
                            <w:rFonts w:ascii="Cambria Math" w:hAnsi="Cambria Math"/>
                          </w:rPr>
                          <m:t>V</m:t>
                        </m:r>
                      </m:e>
                      <m:sub>
                        <m:r>
                          <w:rPr>
                            <w:rFonts w:ascii="Cambria Math" w:hAnsi="Cambria Math"/>
                          </w:rPr>
                          <m:t>1</m:t>
                        </m:r>
                      </m:sub>
                    </m:sSub>
                  </m:den>
                </m:f>
              </m:oMath>
            </m:oMathPara>
          </w:p>
          <w:p w14:paraId="692319E9" w14:textId="30F0B7F2" w:rsidR="000021D5" w:rsidRDefault="000021D5" w:rsidP="000021D5">
            <w:pPr>
              <w:jc w:val="center"/>
            </w:pPr>
            <m:oMathPara>
              <m:oMath>
                <m:r>
                  <w:rPr>
                    <w:rFonts w:ascii="Cambria Math" w:hAnsi="Cambria Math"/>
                  </w:rPr>
                  <m:t>νRT</m:t>
                </m:r>
                <m:r>
                  <w:rPr>
                    <w:rFonts w:ascii="Cambria Math" w:hAnsi="Cambria Math" w:hint="eastAsia"/>
                  </w:rPr>
                  <m:t>ln</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p</m:t>
                        </m:r>
                      </m:e>
                      <m:sub>
                        <m:r>
                          <w:rPr>
                            <w:rFonts w:ascii="Cambria Math" w:hAnsi="Cambria Math" w:hint="eastAsia"/>
                          </w:rPr>
                          <m:t>2</m:t>
                        </m:r>
                      </m:sub>
                    </m:sSub>
                  </m:den>
                </m:f>
              </m:oMath>
            </m:oMathPara>
          </w:p>
        </w:tc>
        <w:tc>
          <w:tcPr>
            <w:tcW w:w="1383" w:type="dxa"/>
          </w:tcPr>
          <w:p w14:paraId="02A5FFB3" w14:textId="7C60DA58" w:rsidR="000021D5" w:rsidRDefault="000021D5" w:rsidP="000021D5">
            <w:pPr>
              <w:jc w:val="center"/>
            </w:pPr>
            <w:r>
              <w:rPr>
                <w:rFonts w:hint="eastAsia"/>
              </w:rPr>
              <w:t>0</w:t>
            </w:r>
          </w:p>
        </w:tc>
        <w:tc>
          <w:tcPr>
            <w:tcW w:w="1383" w:type="dxa"/>
          </w:tcPr>
          <w:p w14:paraId="722428C6" w14:textId="77777777" w:rsidR="000021D5" w:rsidRPr="000021D5" w:rsidRDefault="000021D5" w:rsidP="000021D5">
            <w:pPr>
              <w:jc w:val="center"/>
              <w:rPr>
                <w:rFonts w:ascii="Cambria Math" w:hAnsi="Cambria Math"/>
                <w:iCs/>
              </w:rPr>
            </w:pPr>
            <m:oMathPara>
              <m:oMath>
                <m:r>
                  <w:rPr>
                    <w:rFonts w:ascii="Cambria Math" w:hAnsi="Cambria Math"/>
                  </w:rPr>
                  <m:t>νRT</m:t>
                </m:r>
                <m:r>
                  <w:rPr>
                    <w:rFonts w:ascii="Cambria Math" w:hAnsi="Cambria Math" w:hint="eastAsia"/>
                  </w:rPr>
                  <m:t>ln</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2</m:t>
                        </m:r>
                      </m:sub>
                    </m:sSub>
                  </m:num>
                  <m:den>
                    <m:sSub>
                      <m:sSubPr>
                        <m:ctrlPr>
                          <w:rPr>
                            <w:rFonts w:ascii="Cambria Math" w:hAnsi="Cambria Math"/>
                            <w:i/>
                            <w:iCs/>
                          </w:rPr>
                        </m:ctrlPr>
                      </m:sSubPr>
                      <m:e>
                        <m:r>
                          <w:rPr>
                            <w:rFonts w:ascii="Cambria Math" w:hAnsi="Cambria Math"/>
                          </w:rPr>
                          <m:t>V</m:t>
                        </m:r>
                      </m:e>
                      <m:sub>
                        <m:r>
                          <w:rPr>
                            <w:rFonts w:ascii="Cambria Math" w:hAnsi="Cambria Math"/>
                          </w:rPr>
                          <m:t>1</m:t>
                        </m:r>
                      </m:sub>
                    </m:sSub>
                  </m:den>
                </m:f>
              </m:oMath>
            </m:oMathPara>
          </w:p>
          <w:p w14:paraId="354F39C3" w14:textId="703D1D80" w:rsidR="000021D5" w:rsidRDefault="000021D5" w:rsidP="000021D5">
            <w:pPr>
              <w:jc w:val="center"/>
            </w:pPr>
            <m:oMathPara>
              <m:oMath>
                <m:r>
                  <w:rPr>
                    <w:rFonts w:ascii="Cambria Math" w:hAnsi="Cambria Math"/>
                  </w:rPr>
                  <m:t>νRT</m:t>
                </m:r>
                <m:r>
                  <w:rPr>
                    <w:rFonts w:ascii="Cambria Math" w:hAnsi="Cambria Math" w:hint="eastAsia"/>
                  </w:rPr>
                  <m:t>ln</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p</m:t>
                        </m:r>
                      </m:e>
                      <m:sub>
                        <m:r>
                          <w:rPr>
                            <w:rFonts w:ascii="Cambria Math" w:hAnsi="Cambria Math" w:hint="eastAsia"/>
                          </w:rPr>
                          <m:t>2</m:t>
                        </m:r>
                      </m:sub>
                    </m:sSub>
                  </m:den>
                </m:f>
              </m:oMath>
            </m:oMathPara>
          </w:p>
        </w:tc>
        <w:tc>
          <w:tcPr>
            <w:tcW w:w="1383" w:type="dxa"/>
          </w:tcPr>
          <w:p w14:paraId="3B67CF79" w14:textId="7CB1D23A" w:rsidR="000021D5" w:rsidRDefault="00A0446E" w:rsidP="000021D5">
            <w:pPr>
              <w:jc w:val="center"/>
            </w:pPr>
            <w:r>
              <w:rPr>
                <w:rFonts w:hint="eastAsia"/>
              </w:rPr>
              <w:t>∞</w:t>
            </w:r>
          </w:p>
        </w:tc>
      </w:tr>
      <w:tr w:rsidR="00A0446E" w14:paraId="41D1E339" w14:textId="77777777" w:rsidTr="000021D5">
        <w:tc>
          <w:tcPr>
            <w:tcW w:w="704" w:type="dxa"/>
          </w:tcPr>
          <w:p w14:paraId="499B476B" w14:textId="7060E62B" w:rsidR="00A0446E" w:rsidRDefault="00A0446E" w:rsidP="00A0446E">
            <w:pPr>
              <w:jc w:val="center"/>
            </w:pPr>
            <w:r>
              <w:rPr>
                <w:rFonts w:hint="eastAsia"/>
              </w:rPr>
              <w:t>绝热</w:t>
            </w:r>
          </w:p>
        </w:tc>
        <w:tc>
          <w:tcPr>
            <w:tcW w:w="1418" w:type="dxa"/>
          </w:tcPr>
          <w:p w14:paraId="650FA385" w14:textId="6E1E62CB" w:rsidR="00A0446E" w:rsidRDefault="00A0446E" w:rsidP="00A0446E">
            <w:pPr>
              <w:jc w:val="center"/>
            </w:pPr>
            <m:oMathPara>
              <m:oMath>
                <m:r>
                  <w:rPr>
                    <w:rFonts w:ascii="Cambria Math" w:hAnsi="Cambria Math" w:hint="eastAsia"/>
                  </w:rPr>
                  <m:t>p</m:t>
                </m:r>
                <m:sSup>
                  <m:sSupPr>
                    <m:ctrlPr>
                      <w:rPr>
                        <w:rFonts w:ascii="Cambria Math" w:hAnsi="Cambria Math"/>
                        <w:i/>
                      </w:rPr>
                    </m:ctrlPr>
                  </m:sSupPr>
                  <m:e>
                    <m:r>
                      <w:rPr>
                        <w:rFonts w:ascii="Cambria Math" w:hAnsi="Cambria Math"/>
                      </w:rPr>
                      <m:t>V</m:t>
                    </m:r>
                  </m:e>
                  <m:sup>
                    <m:r>
                      <w:rPr>
                        <w:rFonts w:ascii="Cambria Math" w:hAnsi="Cambria Math"/>
                      </w:rPr>
                      <m:t>γ</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2025" w:type="dxa"/>
          </w:tcPr>
          <w:p w14:paraId="24010261" w14:textId="32B28F95" w:rsidR="00A0446E" w:rsidRDefault="00000000" w:rsidP="00A0446E">
            <w:pPr>
              <w:jc w:val="center"/>
            </w:pPr>
            <m:oMathPara>
              <m:oMath>
                <m:f>
                  <m:fPr>
                    <m:ctrlPr>
                      <w:rPr>
                        <w:rFonts w:ascii="Cambria Math" w:hAnsi="Cambria Math"/>
                        <w:i/>
                        <w:iCs/>
                      </w:rPr>
                    </m:ctrlPr>
                  </m:fPr>
                  <m:num>
                    <m:r>
                      <w:rPr>
                        <w:rFonts w:ascii="Cambria Math" w:hAnsi="Cambria Math"/>
                      </w:rPr>
                      <m:t>1</m:t>
                    </m:r>
                  </m:num>
                  <m:den>
                    <m:r>
                      <w:rPr>
                        <w:rFonts w:ascii="Cambria Math" w:hAnsi="Cambria Math"/>
                      </w:rPr>
                      <m:t>γ-1</m:t>
                    </m:r>
                  </m:den>
                </m:f>
                <m:r>
                  <w:rPr>
                    <w:rFonts w:ascii="Cambria Math" w:hAnsi="Cambria Math"/>
                  </w:rPr>
                  <m:t>(</m:t>
                </m:r>
                <m:sSub>
                  <m:sSubPr>
                    <m:ctrlPr>
                      <w:rPr>
                        <w:rFonts w:ascii="Cambria Math" w:hAnsi="Cambria Math"/>
                        <w:i/>
                        <w:iCs/>
                      </w:rPr>
                    </m:ctrlPr>
                  </m:sSubPr>
                  <m:e>
                    <m:r>
                      <w:rPr>
                        <w:rFonts w:ascii="Cambria Math" w:hAnsi="Cambria Math" w:hint="eastAsia"/>
                      </w:rPr>
                      <m:t>p</m:t>
                    </m:r>
                  </m:e>
                  <m:sub>
                    <m:r>
                      <w:rPr>
                        <w:rFonts w:ascii="Cambria Math" w:hAnsi="Cambria Math" w:hint="eastAsia"/>
                      </w:rPr>
                      <m:t>1</m:t>
                    </m:r>
                  </m:sub>
                </m:sSub>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p</m:t>
                    </m:r>
                  </m:e>
                  <m:sub>
                    <m:r>
                      <w:rPr>
                        <w:rFonts w:ascii="Cambria Math" w:hAnsi="Cambria Math"/>
                      </w:rPr>
                      <m:t>2</m:t>
                    </m:r>
                  </m:sub>
                </m:sSub>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oMath>
            </m:oMathPara>
          </w:p>
        </w:tc>
        <w:tc>
          <w:tcPr>
            <w:tcW w:w="1383" w:type="dxa"/>
          </w:tcPr>
          <w:p w14:paraId="55C50DA4" w14:textId="68D17664" w:rsidR="00A0446E" w:rsidRDefault="00A0446E" w:rsidP="00A0446E">
            <w:pPr>
              <w:jc w:val="center"/>
            </w:pPr>
            <m:oMathPara>
              <m:oMath>
                <m:r>
                  <w:rPr>
                    <w:rFonts w:ascii="Cambria Math" w:hAnsi="Cambria Math"/>
                  </w:rPr>
                  <m:t>ν</m:t>
                </m:r>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oMath>
            </m:oMathPara>
          </w:p>
        </w:tc>
        <w:tc>
          <w:tcPr>
            <w:tcW w:w="1383" w:type="dxa"/>
          </w:tcPr>
          <w:p w14:paraId="03A93495" w14:textId="4782B4DA" w:rsidR="00A0446E" w:rsidRDefault="00A0446E" w:rsidP="00A0446E">
            <w:pPr>
              <w:jc w:val="center"/>
            </w:pPr>
            <w:r>
              <w:rPr>
                <w:rFonts w:hint="eastAsia"/>
              </w:rPr>
              <w:t>0</w:t>
            </w:r>
          </w:p>
        </w:tc>
        <w:tc>
          <w:tcPr>
            <w:tcW w:w="1383" w:type="dxa"/>
          </w:tcPr>
          <w:p w14:paraId="0D52F01B" w14:textId="5C4EF145" w:rsidR="00A0446E" w:rsidRDefault="00A0446E" w:rsidP="00A0446E">
            <w:pPr>
              <w:jc w:val="center"/>
            </w:pPr>
            <w:r>
              <w:rPr>
                <w:rFonts w:hint="eastAsia"/>
              </w:rPr>
              <w:t>0</w:t>
            </w:r>
          </w:p>
        </w:tc>
      </w:tr>
    </w:tbl>
    <w:p w14:paraId="0C72B79D" w14:textId="0BB905CC" w:rsidR="00764450" w:rsidRPr="00BC0E99" w:rsidRDefault="00764450" w:rsidP="009C73D0">
      <w:pPr>
        <w:rPr>
          <w:b/>
          <w:bCs/>
        </w:rPr>
      </w:pPr>
      <w:r w:rsidRPr="00BC0E99">
        <w:rPr>
          <w:rFonts w:hint="eastAsia"/>
          <w:b/>
          <w:bCs/>
        </w:rPr>
        <w:t>五、循环过程</w:t>
      </w:r>
    </w:p>
    <w:p w14:paraId="6FD295DB" w14:textId="4665CE61" w:rsidR="00764450" w:rsidRDefault="00BF1A6A" w:rsidP="009C73D0">
      <w:r>
        <w:rPr>
          <w:rFonts w:hint="eastAsia"/>
        </w:rPr>
        <w:t>1.</w:t>
      </w:r>
      <w:r w:rsidR="00764450">
        <w:rPr>
          <w:rFonts w:hint="eastAsia"/>
        </w:rPr>
        <w:t>循环过程：</w:t>
      </w:r>
      <w:r w:rsidR="00764450">
        <w:t>系统从某一状态出发经历一系列变化后又回到了原态的整个变化过程</w:t>
      </w:r>
      <w:r w:rsidR="00764450">
        <w:rPr>
          <w:rFonts w:hint="eastAsia"/>
        </w:rPr>
        <w:t>。</w:t>
      </w:r>
    </w:p>
    <w:p w14:paraId="43E99754" w14:textId="5386032C" w:rsidR="00764450" w:rsidRDefault="00764450" w:rsidP="009C73D0">
      <w:r>
        <w:rPr>
          <w:rFonts w:hint="eastAsia"/>
        </w:rPr>
        <w:t>由于系统状态不变，循环过程中</w:t>
      </w:r>
    </w:p>
    <w:p w14:paraId="15F61261" w14:textId="6A083BA4" w:rsidR="00764450" w:rsidRPr="00BF1A6A" w:rsidRDefault="00764450" w:rsidP="009C73D0">
      <m:oMathPara>
        <m:oMath>
          <m:r>
            <m:rPr>
              <m:sty m:val="p"/>
            </m:rPr>
            <w:rPr>
              <w:rFonts w:ascii="Cambria Math" w:hAnsi="Cambria Math"/>
            </w:rPr>
            <m:t>Δ</m:t>
          </m:r>
          <m:r>
            <w:rPr>
              <w:rFonts w:ascii="Cambria Math" w:hAnsi="Cambria Math"/>
            </w:rPr>
            <m:t>E=0</m:t>
          </m:r>
        </m:oMath>
      </m:oMathPara>
    </w:p>
    <w:p w14:paraId="285A27AD" w14:textId="4D531D61" w:rsidR="00BF1A6A" w:rsidRDefault="00BF1A6A" w:rsidP="009C73D0">
      <w:r>
        <w:lastRenderedPageBreak/>
        <w:t xml:space="preserve">顺时针 正循环 热机 </w:t>
      </w:r>
      <w:proofErr w:type="gramStart"/>
      <w:r>
        <w:t>净</w:t>
      </w:r>
      <w:r>
        <w:rPr>
          <w:rFonts w:hint="eastAsia"/>
        </w:rPr>
        <w:t>功为</w:t>
      </w:r>
      <w:proofErr w:type="gramEnd"/>
      <w:r>
        <w:rPr>
          <w:rFonts w:hint="eastAsia"/>
        </w:rPr>
        <w:t>正</w:t>
      </w:r>
      <w:r>
        <w:t xml:space="preserve"> 系统对外作正功</w:t>
      </w:r>
    </w:p>
    <w:p w14:paraId="3CFA6EEF" w14:textId="04997789" w:rsidR="00BF1A6A" w:rsidRDefault="00BF1A6A" w:rsidP="009C73D0">
      <w:r>
        <w:t xml:space="preserve">逆时针 逆循环 </w:t>
      </w:r>
      <w:proofErr w:type="gramStart"/>
      <w:r>
        <w:t>致冷机 净</w:t>
      </w:r>
      <w:r>
        <w:rPr>
          <w:rFonts w:hint="eastAsia"/>
        </w:rPr>
        <w:t>功</w:t>
      </w:r>
      <w:proofErr w:type="gramEnd"/>
      <w:r>
        <w:rPr>
          <w:rFonts w:hint="eastAsia"/>
        </w:rPr>
        <w:t>为负</w:t>
      </w:r>
      <w:r>
        <w:t xml:space="preserve"> 外界对系统</w:t>
      </w:r>
      <w:proofErr w:type="gramStart"/>
      <w:r>
        <w:t>作功</w:t>
      </w:r>
      <w:proofErr w:type="gramEnd"/>
    </w:p>
    <w:p w14:paraId="7E47DD54" w14:textId="1643175E" w:rsidR="00BC0E99" w:rsidRDefault="00BC0E99" w:rsidP="009C73D0">
      <w:proofErr w:type="gramStart"/>
      <w:r>
        <w:rPr>
          <w:rFonts w:hint="eastAsia"/>
        </w:rPr>
        <w:t>热功转换</w:t>
      </w:r>
      <w:proofErr w:type="gramEnd"/>
      <w:r>
        <w:rPr>
          <w:rFonts w:hint="eastAsia"/>
        </w:rPr>
        <w:t>关系</w:t>
      </w:r>
    </w:p>
    <w:p w14:paraId="3B3D817F" w14:textId="1F8E3F10" w:rsidR="00BC0E99" w:rsidRPr="007664EC" w:rsidRDefault="00BC0E99" w:rsidP="009C73D0">
      <m:oMathPara>
        <m:oMath>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14:paraId="453371B7" w14:textId="02336976" w:rsidR="007664EC" w:rsidRDefault="007664EC" w:rsidP="009C73D0">
      <w:r>
        <w:rPr>
          <w:rFonts w:hint="eastAsia"/>
        </w:rPr>
        <w:t>2.循环效率</w:t>
      </w:r>
    </w:p>
    <w:p w14:paraId="7C4D3B41" w14:textId="3E79C62A" w:rsidR="007664EC" w:rsidRDefault="007664EC" w:rsidP="009C73D0">
      <w:r>
        <w:rPr>
          <w:rFonts w:hint="eastAsia"/>
        </w:rPr>
        <w:t>热机的循环效率</w:t>
      </w:r>
      <w:r w:rsidR="00C85279">
        <w:rPr>
          <w:rFonts w:hint="eastAsia"/>
        </w:rPr>
        <w:t>：</w:t>
      </w:r>
      <w:r w:rsidR="00C85279">
        <w:t>标志循环过程中吸收的热量有多少转化为对外</w:t>
      </w:r>
      <w:proofErr w:type="gramStart"/>
      <w:r w:rsidR="00C85279">
        <w:t>作</w:t>
      </w:r>
      <w:r w:rsidR="00C85279">
        <w:rPr>
          <w:rFonts w:hint="eastAsia"/>
        </w:rPr>
        <w:t>功</w:t>
      </w:r>
      <w:proofErr w:type="gramEnd"/>
    </w:p>
    <w:p w14:paraId="479DC6AC" w14:textId="77FA2C5D" w:rsidR="00C85279" w:rsidRDefault="00C85279" w:rsidP="009C73D0">
      <m:oMathPara>
        <m:oMath>
          <m:r>
            <w:rPr>
              <w:rFonts w:ascii="Cambria Math" w:hAnsi="Cambria Math"/>
            </w:rPr>
            <m:t>η</m:t>
          </m:r>
          <m:r>
            <w:rPr>
              <w:rFonts w:ascii="Cambria Math" w:hAnsi="Cambria Math" w:hint="eastAsia"/>
            </w:rPr>
            <m:t>=</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oMath>
      </m:oMathPara>
    </w:p>
    <w:p w14:paraId="483182C0" w14:textId="013A747A" w:rsidR="007664EC" w:rsidRDefault="007664EC" w:rsidP="009C73D0">
      <w:proofErr w:type="gramStart"/>
      <w:r>
        <w:rPr>
          <w:rFonts w:hint="eastAsia"/>
        </w:rPr>
        <w:t>致冷机</w:t>
      </w:r>
      <w:proofErr w:type="gramEnd"/>
      <w:r>
        <w:rPr>
          <w:rFonts w:hint="eastAsia"/>
        </w:rPr>
        <w:t>的制冷系数</w:t>
      </w:r>
      <w:r w:rsidR="00C85279">
        <w:rPr>
          <w:rFonts w:hint="eastAsia"/>
        </w:rPr>
        <w:t>：</w:t>
      </w:r>
    </w:p>
    <w:p w14:paraId="2CABE2AD" w14:textId="24850C73" w:rsidR="00C85279" w:rsidRPr="00C85279" w:rsidRDefault="0052718C" w:rsidP="009C73D0">
      <m:oMathPara>
        <m:oMath>
          <m:r>
            <w:rPr>
              <w:rFonts w:ascii="Cambria Math" w:hAnsi="Cambria Math"/>
            </w:rPr>
            <m:t>ω</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A</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en>
          </m:f>
        </m:oMath>
      </m:oMathPara>
    </w:p>
    <w:p w14:paraId="495B2807" w14:textId="735AE61A" w:rsidR="00C85279" w:rsidRDefault="00C85279" w:rsidP="009C73D0">
      <w:r>
        <w:t>外界对系统</w:t>
      </w:r>
      <w:proofErr w:type="gramStart"/>
      <w:r>
        <w:t>作功</w:t>
      </w:r>
      <w:proofErr w:type="gramEnd"/>
      <w:r>
        <w:t>A相同时，吸收的热量Q2越多，制冷系数越大</w:t>
      </w:r>
      <w:r>
        <w:rPr>
          <w:rFonts w:hint="eastAsia"/>
        </w:rPr>
        <w:t>。</w:t>
      </w:r>
    </w:p>
    <w:p w14:paraId="60CB8739" w14:textId="595F73E8" w:rsidR="007664EC" w:rsidRDefault="007664EC" w:rsidP="009C73D0">
      <w:r>
        <w:rPr>
          <w:rFonts w:hint="eastAsia"/>
        </w:rPr>
        <w:t>3.卡诺循环——两个等温、两个绝热过程构成的一种理想循环</w:t>
      </w:r>
    </w:p>
    <w:p w14:paraId="4BBE6465" w14:textId="699C7B4E" w:rsidR="0052718C" w:rsidRDefault="0052718C" w:rsidP="009C73D0">
      <w:r>
        <w:rPr>
          <w:rFonts w:hint="eastAsia"/>
        </w:rPr>
        <w:t>等温膨胀-绝热膨胀-等温压缩-绝热压缩</w:t>
      </w:r>
    </w:p>
    <w:p w14:paraId="020855A1" w14:textId="65DB4D37" w:rsidR="007664EC" w:rsidRPr="00C85279" w:rsidRDefault="00000000" w:rsidP="009C73D0">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5D02BDC" w14:textId="063AB1D1" w:rsidR="00C85279" w:rsidRDefault="00C85279" w:rsidP="009C73D0">
      <w:r>
        <w:rPr>
          <w:rFonts w:hint="eastAsia"/>
        </w:rPr>
        <w:t>卡诺循环的效率</w:t>
      </w:r>
    </w:p>
    <w:p w14:paraId="6294E2CD" w14:textId="1A859F08" w:rsidR="0052718C" w:rsidRDefault="0052718C" w:rsidP="0052718C">
      <m:oMathPara>
        <m:oMath>
          <m:r>
            <w:rPr>
              <w:rFonts w:ascii="Cambria Math" w:hAnsi="Cambria Math"/>
            </w:rPr>
            <m:t>η</m:t>
          </m:r>
          <m:r>
            <w:rPr>
              <w:rFonts w:ascii="Cambria Math" w:hAnsi="Cambria Math" w:hint="eastAsia"/>
            </w:rPr>
            <m:t>=</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hint="eastAsia"/>
            </w:rPr>
            <m:t>=1</m:t>
          </m:r>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49387AFF" w14:textId="5C4FC5DF" w:rsidR="00C85279" w:rsidRDefault="0052718C" w:rsidP="009C73D0">
      <w:r>
        <w:t>高温热源温度越高，低温热源温度越低，卡诺循环效率就越大。</w:t>
      </w:r>
    </w:p>
    <w:p w14:paraId="0B6B1E89" w14:textId="2F624E0A" w:rsidR="0052718C" w:rsidRDefault="0052718C" w:rsidP="009C73D0">
      <w:r>
        <w:rPr>
          <w:rFonts w:hint="eastAsia"/>
        </w:rPr>
        <w:t>卡诺逆循环的制冷系数</w:t>
      </w:r>
    </w:p>
    <w:p w14:paraId="07680821" w14:textId="1728CF4B" w:rsidR="0052718C" w:rsidRPr="0052718C" w:rsidRDefault="0052718C" w:rsidP="009C73D0">
      <m:oMathPara>
        <m:oMath>
          <m:r>
            <w:rPr>
              <w:rFonts w:ascii="Cambria Math" w:hAnsi="Cambria Math"/>
            </w:rPr>
            <m:t>ω</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微软雅黑" w:eastAsia="微软雅黑" w:hAnsi="微软雅黑" w:cs="微软雅黑" w:hint="eastAsia"/>
                    </w:rPr>
                    <m:t>-</m:t>
                  </m:r>
                  <m:r>
                    <w:rPr>
                      <w:rFonts w:ascii="Cambria Math" w:hAnsi="Cambria Math"/>
                    </w:rPr>
                    <m:t>T</m:t>
                  </m:r>
                </m:e>
                <m:sub>
                  <m:r>
                    <w:rPr>
                      <w:rFonts w:ascii="Cambria Math" w:hAnsi="Cambria Math"/>
                    </w:rPr>
                    <m:t>2</m:t>
                  </m:r>
                </m:sub>
              </m:sSub>
            </m:den>
          </m:f>
        </m:oMath>
      </m:oMathPara>
    </w:p>
    <w:p w14:paraId="7960A146" w14:textId="3DC21B34" w:rsidR="0052718C" w:rsidRDefault="0052718C" w:rsidP="009C73D0">
      <w:r>
        <w:t>致冷系数随着被致冷物体的温度变化而变化。被致冷物体的温度越低，则卡诺逆循环的致冷系数越小。</w:t>
      </w:r>
    </w:p>
    <w:p w14:paraId="717388D2" w14:textId="47D397DA" w:rsidR="0052718C" w:rsidRPr="0052718C" w:rsidRDefault="0052718C" w:rsidP="009C73D0">
      <w:pPr>
        <w:rPr>
          <w:b/>
          <w:bCs/>
        </w:rPr>
      </w:pPr>
      <w:r w:rsidRPr="0052718C">
        <w:rPr>
          <w:rFonts w:hint="eastAsia"/>
          <w:b/>
          <w:bCs/>
        </w:rPr>
        <w:t>利用可逆循环原理可制作冷暖双制空调。</w:t>
      </w:r>
    </w:p>
    <w:sectPr w:rsidR="0052718C" w:rsidRPr="005271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2B"/>
    <w:rsid w:val="000021D5"/>
    <w:rsid w:val="00097C2B"/>
    <w:rsid w:val="00110E97"/>
    <w:rsid w:val="0012585E"/>
    <w:rsid w:val="003371D8"/>
    <w:rsid w:val="0052718C"/>
    <w:rsid w:val="00557763"/>
    <w:rsid w:val="006643CC"/>
    <w:rsid w:val="00764450"/>
    <w:rsid w:val="007664EC"/>
    <w:rsid w:val="00866C47"/>
    <w:rsid w:val="0098134F"/>
    <w:rsid w:val="00991BF7"/>
    <w:rsid w:val="009C73D0"/>
    <w:rsid w:val="00A0446E"/>
    <w:rsid w:val="00A20054"/>
    <w:rsid w:val="00A25565"/>
    <w:rsid w:val="00AA2A0A"/>
    <w:rsid w:val="00B37AB0"/>
    <w:rsid w:val="00B50BED"/>
    <w:rsid w:val="00BA7E57"/>
    <w:rsid w:val="00BC0E99"/>
    <w:rsid w:val="00BF1A6A"/>
    <w:rsid w:val="00C85279"/>
    <w:rsid w:val="00CB455C"/>
    <w:rsid w:val="00D11708"/>
    <w:rsid w:val="00E10136"/>
    <w:rsid w:val="00F00F46"/>
    <w:rsid w:val="00FB2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283D"/>
  <w15:chartTrackingRefBased/>
  <w15:docId w15:val="{C94FCCA4-45D2-451B-A7C9-0C348EDC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4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2A0A"/>
    <w:rPr>
      <w:color w:val="666666"/>
    </w:rPr>
  </w:style>
  <w:style w:type="table" w:styleId="a4">
    <w:name w:val="Table Grid"/>
    <w:basedOn w:val="a1"/>
    <w:uiPriority w:val="39"/>
    <w:rsid w:val="00991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chen</dc:creator>
  <cp:keywords/>
  <dc:description/>
  <cp:lastModifiedBy>zixuan chen</cp:lastModifiedBy>
  <cp:revision>17</cp:revision>
  <dcterms:created xsi:type="dcterms:W3CDTF">2023-12-01T08:16:00Z</dcterms:created>
  <dcterms:modified xsi:type="dcterms:W3CDTF">2023-12-01T15:41:00Z</dcterms:modified>
</cp:coreProperties>
</file>