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7A966">
      <w:pPr>
        <w:spacing w:line="360" w:lineRule="auto"/>
        <w:jc w:val="center"/>
        <w:rPr>
          <w:rFonts w:ascii="微软雅黑" w:hAnsi="微软雅黑" w:eastAsia="微软雅黑"/>
          <w:sz w:val="44"/>
          <w:szCs w:val="44"/>
        </w:rPr>
      </w:pPr>
    </w:p>
    <w:p w14:paraId="7B2A0AC2">
      <w:pPr>
        <w:spacing w:line="360" w:lineRule="auto"/>
        <w:jc w:val="center"/>
        <w:rPr>
          <w:rFonts w:ascii="微软雅黑" w:hAnsi="微软雅黑" w:eastAsia="微软雅黑"/>
          <w:sz w:val="44"/>
          <w:szCs w:val="44"/>
        </w:rPr>
      </w:pPr>
    </w:p>
    <w:p w14:paraId="6B376C1D">
      <w:pPr>
        <w:spacing w:line="360" w:lineRule="auto"/>
        <w:jc w:val="center"/>
        <w:rPr>
          <w:rFonts w:ascii="微软雅黑" w:hAnsi="微软雅黑" w:eastAsia="微软雅黑"/>
          <w:sz w:val="44"/>
          <w:szCs w:val="44"/>
        </w:rPr>
      </w:pPr>
    </w:p>
    <w:p w14:paraId="347BF3D5">
      <w:pPr>
        <w:spacing w:line="360" w:lineRule="auto"/>
        <w:jc w:val="center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时光网电影大数据分析需求文字说明</w:t>
      </w:r>
    </w:p>
    <w:p w14:paraId="7494E930">
      <w:pPr>
        <w:pStyle w:val="3"/>
        <w:jc w:val="center"/>
      </w:pPr>
      <w:r>
        <w:rPr>
          <w:rFonts w:hint="eastAsia"/>
          <w:sz w:val="36"/>
          <w:szCs w:val="44"/>
        </w:rPr>
        <w:t>第三组</w:t>
      </w:r>
    </w:p>
    <w:p w14:paraId="00FD9BBF">
      <w:pPr>
        <w:widowControl/>
        <w:jc w:val="left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br w:type="page"/>
      </w:r>
    </w:p>
    <w:p w14:paraId="26AF9056">
      <w:pPr>
        <w:spacing w:line="276" w:lineRule="auto"/>
        <w:jc w:val="left"/>
        <w:rPr>
          <w:rFonts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目录</w:t>
      </w:r>
    </w:p>
    <w:p w14:paraId="10926C0E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"_Toc223445132" </w:instrText>
      </w:r>
      <w:r>
        <w:fldChar w:fldCharType="separate"/>
      </w:r>
      <w:r>
        <w:rPr>
          <w:rStyle w:val="20"/>
        </w:rPr>
        <w:t>1.项目背景</w:t>
      </w:r>
      <w:r>
        <w:tab/>
      </w:r>
      <w:r>
        <w:fldChar w:fldCharType="begin"/>
      </w:r>
      <w:r>
        <w:instrText xml:space="preserve"> PAGEREF _Toc223445132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C48100E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"_Toc223445133" </w:instrText>
      </w:r>
      <w:r>
        <w:fldChar w:fldCharType="separate"/>
      </w:r>
      <w:r>
        <w:rPr>
          <w:rStyle w:val="20"/>
        </w:rPr>
        <w:t>2.项目需求描述</w:t>
      </w:r>
      <w:r>
        <w:tab/>
      </w:r>
      <w:r>
        <w:fldChar w:fldCharType="begin"/>
      </w:r>
      <w:r>
        <w:instrText xml:space="preserve"> PAGEREF _Toc223445133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39CCC8D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"_Toc223445134" </w:instrText>
      </w:r>
      <w:r>
        <w:fldChar w:fldCharType="separate"/>
      </w:r>
      <w:r>
        <w:rPr>
          <w:rStyle w:val="20"/>
        </w:rPr>
        <w:t>3.时光网电影大数据分析内容：</w:t>
      </w:r>
      <w:r>
        <w:tab/>
      </w:r>
      <w:r>
        <w:fldChar w:fldCharType="begin"/>
      </w:r>
      <w:r>
        <w:instrText xml:space="preserve"> PAGEREF _Toc223445134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1602F30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"_Toc223445135" </w:instrText>
      </w:r>
      <w:r>
        <w:fldChar w:fldCharType="separate"/>
      </w:r>
      <w:r>
        <w:rPr>
          <w:rStyle w:val="20"/>
        </w:rPr>
        <w:t>4.时光网电影大数据分析后台功能：</w:t>
      </w:r>
      <w:r>
        <w:tab/>
      </w:r>
      <w:r>
        <w:fldChar w:fldCharType="begin"/>
      </w:r>
      <w:r>
        <w:instrText xml:space="preserve"> PAGEREF _Toc223445135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6CA7E7B">
      <w:pPr>
        <w:pStyle w:val="3"/>
      </w:pPr>
      <w:r>
        <w:fldChar w:fldCharType="end"/>
      </w:r>
    </w:p>
    <w:p w14:paraId="2D58AD16">
      <w:pPr>
        <w:widowControl/>
        <w:jc w:val="left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br w:type="page"/>
      </w:r>
    </w:p>
    <w:p w14:paraId="76799EAF">
      <w:pPr>
        <w:pStyle w:val="2"/>
        <w:rPr>
          <w:sz w:val="32"/>
          <w:szCs w:val="32"/>
        </w:rPr>
      </w:pPr>
      <w:bookmarkStart w:id="0" w:name="_Toc223445132"/>
      <w:r>
        <w:rPr>
          <w:rFonts w:hint="eastAsia"/>
          <w:sz w:val="32"/>
          <w:szCs w:val="32"/>
        </w:rPr>
        <w:t>1.项目背景</w:t>
      </w:r>
      <w:bookmarkEnd w:id="0"/>
    </w:p>
    <w:p w14:paraId="2212C6B5">
      <w:pPr>
        <w:widowControl/>
        <w:spacing w:line="276" w:lineRule="auto"/>
        <w:ind w:firstLine="420"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在当前影视产业数字化转型的浪潮下，电影市场已进入“大数据驱动”时代。时光网作为一个集电影资讯、影评、预售及社区互动于一体的综合性平台，积累了海量的用户行为数据、票房数据及多维度的评论内容。</w:t>
      </w:r>
    </w:p>
    <w:p w14:paraId="1BE7EBF1">
      <w:pPr>
        <w:widowControl/>
        <w:spacing w:line="276" w:lineRule="auto"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然而，面对来自国内外市场复杂的数据源以及多源异构的评论信息，传统的统计方式已难以满足精细化运营的需求 。为了提升市场竞争力和投资回报率，时光网迫切需要构建一套全链路大数据分析后台，通过对海量数据的采集、治理、挖掘与可视化，实现从“经验驱动”向“数据驱动”的决策升级。</w:t>
      </w:r>
    </w:p>
    <w:p w14:paraId="58B514DB">
      <w:pPr>
        <w:spacing w:line="360" w:lineRule="exact"/>
        <w:jc w:val="left"/>
        <w:rPr>
          <w:rFonts w:ascii="宋体" w:hAnsi="宋体" w:cs="宋体"/>
          <w:b/>
          <w:sz w:val="28"/>
          <w:szCs w:val="28"/>
        </w:rPr>
      </w:pPr>
    </w:p>
    <w:p w14:paraId="3BA1B130">
      <w:pPr>
        <w:pStyle w:val="2"/>
        <w:rPr>
          <w:rFonts w:hint="eastAsia"/>
          <w:sz w:val="32"/>
          <w:szCs w:val="32"/>
        </w:rPr>
      </w:pPr>
      <w:bookmarkStart w:id="1" w:name="_Toc223445133"/>
      <w:r>
        <w:rPr>
          <w:rFonts w:hint="eastAsia"/>
          <w:sz w:val="32"/>
          <w:szCs w:val="32"/>
        </w:rPr>
        <w:t>2.项目需求描述</w:t>
      </w:r>
      <w:bookmarkEnd w:id="1"/>
    </w:p>
    <w:p w14:paraId="7B2C429A">
      <w:pPr>
        <w:widowControl/>
        <w:spacing w:after="240" w:line="276" w:lineRule="auto"/>
        <w:ind w:firstLine="420"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该系统的核心需求旨在打通数据从采集到应用的全生命周期，具体涵盖以下四个维度</w:t>
      </w:r>
      <w:r>
        <w:rPr>
          <w:rFonts w:hint="eastAsia" w:ascii="Arial" w:hAnsi="Arial" w:cs="Arial"/>
          <w:color w:val="1F1F1F"/>
          <w:kern w:val="0"/>
          <w:sz w:val="24"/>
        </w:rPr>
        <w:t>：</w:t>
      </w:r>
    </w:p>
    <w:p w14:paraId="6C03F651">
      <w:pPr>
        <w:rPr>
          <w:sz w:val="28"/>
          <w:szCs w:val="36"/>
        </w:rPr>
      </w:pPr>
      <w:r>
        <w:rPr>
          <w:rFonts w:hint="cs"/>
          <w:sz w:val="28"/>
          <w:szCs w:val="36"/>
        </w:rPr>
        <w:t>1</w:t>
      </w:r>
      <w:r>
        <w:rPr>
          <w:rFonts w:hint="eastAsia"/>
          <w:sz w:val="28"/>
          <w:szCs w:val="36"/>
        </w:rPr>
        <w:t>）</w:t>
      </w:r>
      <w:r>
        <w:rPr>
          <w:rFonts w:hint="cs"/>
          <w:sz w:val="28"/>
          <w:szCs w:val="36"/>
        </w:rPr>
        <w:t>全域数据采集与治理需求</w:t>
      </w:r>
    </w:p>
    <w:p w14:paraId="6F0D82AD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多维采集：系统需具备自动化采集能力，涵盖电影基础信息、国内外实时票房、用户社交行为（搜索/收藏）以及主流平台（豆瓣/IMDb）的深度评论数据 。</w:t>
      </w:r>
    </w:p>
    <w:p w14:paraId="745B0D6C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规范化存储：建立分布式数据仓库，对采集到的异构数据进行清洗、去重与归一化处理，确保数据的一致性与高可用性。</w:t>
      </w:r>
    </w:p>
    <w:p w14:paraId="579C17EC">
      <w:pPr>
        <w:pStyle w:val="3"/>
      </w:pPr>
    </w:p>
    <w:p w14:paraId="641EDBB2">
      <w:pPr>
        <w:rPr>
          <w:sz w:val="28"/>
          <w:szCs w:val="36"/>
        </w:rPr>
      </w:pPr>
      <w:r>
        <w:rPr>
          <w:rFonts w:hint="cs"/>
          <w:sz w:val="28"/>
          <w:szCs w:val="36"/>
        </w:rPr>
        <w:t>2</w:t>
      </w:r>
      <w:r>
        <w:rPr>
          <w:rFonts w:hint="eastAsia"/>
          <w:sz w:val="28"/>
          <w:szCs w:val="36"/>
        </w:rPr>
        <w:t>）</w:t>
      </w:r>
      <w:r>
        <w:rPr>
          <w:rFonts w:hint="cs"/>
          <w:sz w:val="28"/>
          <w:szCs w:val="36"/>
        </w:rPr>
        <w:t>深度数据挖掘与智能化分析需求</w:t>
      </w:r>
    </w:p>
    <w:p w14:paraId="0EDF386C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票房与投资评估：利用时间序列分析预测票房走势，并结合制作成本量化投资回报率，辅助投资决策。</w:t>
      </w:r>
    </w:p>
    <w:p w14:paraId="24844B45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用户画像与情感洞察：通过 NLP（自然语言处理）技术对用户评论进行情感分类，提取观众对情节、特效、演员的真实评价，并构建精准的用户画像。</w:t>
      </w:r>
    </w:p>
    <w:p w14:paraId="02486D36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口碑效应研究：探究评分波动、社交传播与票房表现之间的内在关联。</w:t>
      </w:r>
    </w:p>
    <w:p w14:paraId="57D4CF79">
      <w:pPr>
        <w:pStyle w:val="3"/>
      </w:pPr>
    </w:p>
    <w:p w14:paraId="2F926D9C">
      <w:pPr>
        <w:rPr>
          <w:sz w:val="28"/>
          <w:szCs w:val="36"/>
        </w:rPr>
      </w:pPr>
      <w:r>
        <w:rPr>
          <w:rFonts w:hint="cs"/>
          <w:sz w:val="28"/>
          <w:szCs w:val="36"/>
        </w:rPr>
        <w:t>3</w:t>
      </w:r>
      <w:r>
        <w:rPr>
          <w:rFonts w:hint="eastAsia"/>
          <w:sz w:val="28"/>
          <w:szCs w:val="36"/>
        </w:rPr>
        <w:t>）</w:t>
      </w:r>
      <w:r>
        <w:rPr>
          <w:rFonts w:hint="cs"/>
          <w:sz w:val="28"/>
          <w:szCs w:val="36"/>
        </w:rPr>
        <w:t>后台精细化管理与运营支撑需求</w:t>
      </w:r>
    </w:p>
    <w:p w14:paraId="1F83CDF9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权限与内容管控：提供完善的角色管理系统，支持管理员、内容运营及客服人员对电影资讯、影评、系统参数进行分类管理与安全审核。</w:t>
      </w:r>
    </w:p>
    <w:p w14:paraId="1E817AD6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营销与触达优化：集成消息推送、社交分享配置及数据统计报表，支持市场人员根据用户反馈动态调整营销策略。</w:t>
      </w:r>
    </w:p>
    <w:p w14:paraId="1352F161">
      <w:pPr>
        <w:pStyle w:val="3"/>
      </w:pPr>
    </w:p>
    <w:p w14:paraId="6852321D">
      <w:pPr>
        <w:rPr>
          <w:sz w:val="28"/>
          <w:szCs w:val="36"/>
        </w:rPr>
      </w:pPr>
      <w:r>
        <w:rPr>
          <w:rFonts w:hint="cs"/>
          <w:sz w:val="28"/>
          <w:szCs w:val="36"/>
        </w:rPr>
        <w:t>4</w:t>
      </w:r>
      <w:r>
        <w:rPr>
          <w:rFonts w:hint="eastAsia"/>
          <w:sz w:val="28"/>
          <w:szCs w:val="36"/>
        </w:rPr>
        <w:t>）</w:t>
      </w:r>
      <w:r>
        <w:rPr>
          <w:rFonts w:hint="cs"/>
          <w:sz w:val="28"/>
          <w:szCs w:val="36"/>
        </w:rPr>
        <w:t>市场增长与流量转化需求</w:t>
      </w:r>
    </w:p>
    <w:p w14:paraId="34598297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智能推荐系统：基于协同过滤等算法实现个性化电影推荐，提升用户活跃度与留存率。</w:t>
      </w:r>
    </w:p>
    <w:p w14:paraId="593C7D7B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>
        <w:rPr>
          <w:rFonts w:hint="cs" w:ascii="Arial" w:hAnsi="Arial" w:cs="Arial"/>
          <w:color w:val="1F1F1F"/>
          <w:kern w:val="0"/>
          <w:sz w:val="24"/>
        </w:rPr>
        <w:t>SEO 与搜索优化：自动生成网站地图并进行搜索引擎提交，提升平台在各大搜索引擎的收录效率与排名。</w:t>
      </w:r>
    </w:p>
    <w:p w14:paraId="56781E38">
      <w:pPr>
        <w:pStyle w:val="2"/>
        <w:numPr>
          <w:ilvl w:val="0"/>
          <w:numId w:val="1"/>
        </w:numPr>
        <w:rPr>
          <w:rFonts w:hint="eastAsia"/>
        </w:rPr>
      </w:pPr>
      <w:bookmarkStart w:id="2" w:name="_Toc223445134"/>
      <w:r>
        <w:rPr>
          <w:rFonts w:hint="eastAsia"/>
          <w:sz w:val="32"/>
          <w:szCs w:val="32"/>
        </w:rPr>
        <w:t>时光网电影大数据分析内容：</w:t>
      </w:r>
      <w:bookmarkEnd w:id="2"/>
    </w:p>
    <w:p w14:paraId="2F5A02C2">
      <w:pPr>
        <w:pStyle w:val="2"/>
        <w:numPr>
          <w:numId w:val="0"/>
        </w:numP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-SA"/>
        </w:rPr>
        <w:t>数据分层架构</w:t>
      </w:r>
    </w:p>
    <w:p w14:paraId="11CDE6A0">
      <w:pPr>
        <w:pStyle w:val="3"/>
        <w:spacing w:line="360" w:lineRule="auto"/>
        <w:rPr>
          <w:rFonts w:hint="eastAsia"/>
        </w:rPr>
      </w:pPr>
      <w:r>
        <w:rPr>
          <w:rFonts w:hint="eastAsia"/>
        </w:rPr>
        <w:t>根据大数据平台建设规范，本平台数据存储分为三层：原始数据区、清洗整合区、主题应用区。整体结构如下：</w:t>
      </w:r>
    </w:p>
    <w:p w14:paraId="23C5BE32">
      <w:pPr>
        <w:pStyle w:val="3"/>
        <w:spacing w:line="360" w:lineRule="auto"/>
        <w:ind w:left="189" w:leftChars="90"/>
        <w:rPr>
          <w:rFonts w:hint="eastAsia"/>
        </w:rPr>
      </w:pPr>
      <w:r>
        <w:drawing>
          <wp:inline distT="0" distB="0" distL="114300" distR="114300">
            <wp:extent cx="5270500" cy="35756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A044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eastAsia="宋体" w:cs="Arial"/>
          <w:b w:val="0"/>
          <w:bCs/>
          <w:kern w:val="2"/>
          <w:sz w:val="21"/>
          <w:szCs w:val="24"/>
          <w:lang w:val="en-US" w:eastAsia="zh-CN" w:bidi="ar-SA"/>
        </w:rPr>
      </w:pPr>
      <w:bookmarkStart w:id="3" w:name="_Toc15870"/>
      <w:r>
        <w:rPr>
          <w:rFonts w:hint="eastAsia" w:ascii="Times New Roman" w:hAnsi="Times New Roman" w:eastAsia="宋体" w:cs="Arial"/>
          <w:b w:val="0"/>
          <w:bCs/>
          <w:kern w:val="2"/>
          <w:sz w:val="21"/>
          <w:szCs w:val="24"/>
          <w:lang w:val="en-US" w:eastAsia="zh-CN" w:bidi="ar-SA"/>
        </w:rPr>
        <w:t>图3-1 数据分层架构图</w:t>
      </w:r>
    </w:p>
    <w:p w14:paraId="43081363">
      <w:pPr>
        <w:pStyle w:val="5"/>
        <w:spacing w:line="360" w:lineRule="auto"/>
        <w:rPr>
          <w:rFonts w:hint="eastAsia" w:cs="Arial"/>
          <w:bCs/>
          <w:szCs w:val="24"/>
        </w:rPr>
      </w:pPr>
      <w:r>
        <w:rPr>
          <w:rFonts w:hint="eastAsia"/>
        </w:rPr>
        <w:t>配置库的权限划分</w:t>
      </w:r>
      <w:bookmarkEnd w:id="3"/>
    </w:p>
    <w:tbl>
      <w:tblPr>
        <w:tblStyle w:val="17"/>
        <w:tblW w:w="9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6"/>
        <w:gridCol w:w="3176"/>
      </w:tblGrid>
      <w:tr w14:paraId="740AF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5178BF16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角色</w:t>
            </w:r>
          </w:p>
        </w:tc>
        <w:tc>
          <w:tcPr>
            <w:tcW w:w="3176" w:type="dxa"/>
          </w:tcPr>
          <w:p w14:paraId="22376C94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成员名单</w:t>
            </w:r>
          </w:p>
        </w:tc>
        <w:tc>
          <w:tcPr>
            <w:tcW w:w="3176" w:type="dxa"/>
          </w:tcPr>
          <w:p w14:paraId="6EC0E319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角色说明</w:t>
            </w:r>
          </w:p>
        </w:tc>
      </w:tr>
      <w:tr w14:paraId="72C1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498B3DD0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数据采集工程师 (DE)</w:t>
            </w:r>
          </w:p>
        </w:tc>
        <w:tc>
          <w:tcPr>
            <w:tcW w:w="3176" w:type="dxa"/>
          </w:tcPr>
          <w:p w14:paraId="4501E4A5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王磊、赵刚</w:t>
            </w:r>
          </w:p>
        </w:tc>
        <w:tc>
          <w:tcPr>
            <w:tcW w:w="3176" w:type="dxa"/>
          </w:tcPr>
          <w:p w14:paraId="3C88ADF8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负责从各类数据源采集原始数据，写入原始数据区</w:t>
            </w:r>
          </w:p>
        </w:tc>
      </w:tr>
      <w:tr w14:paraId="320BE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053D8259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数据开发工程师 (DDev)</w:t>
            </w:r>
          </w:p>
        </w:tc>
        <w:tc>
          <w:tcPr>
            <w:tcW w:w="3176" w:type="dxa"/>
          </w:tcPr>
          <w:p w14:paraId="1A6AB9EF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李维、张鑫、肖鸿亮</w:t>
            </w:r>
          </w:p>
        </w:tc>
        <w:tc>
          <w:tcPr>
            <w:tcW w:w="3176" w:type="dxa"/>
          </w:tcPr>
          <w:p w14:paraId="43F596FC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负责数据清洗、整合、建模，构建维度表和事实表</w:t>
            </w:r>
          </w:p>
        </w:tc>
      </w:tr>
      <w:tr w14:paraId="0CAB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613AAAD9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数据分析师 (DA)</w:t>
            </w:r>
          </w:p>
        </w:tc>
        <w:tc>
          <w:tcPr>
            <w:tcW w:w="3176" w:type="dxa"/>
          </w:tcPr>
          <w:p w14:paraId="363DB8B9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胡娇阳、刘少奎</w:t>
            </w:r>
          </w:p>
        </w:tc>
        <w:tc>
          <w:tcPr>
            <w:tcW w:w="3176" w:type="dxa"/>
          </w:tcPr>
          <w:p w14:paraId="3AF21453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负责业务分析、报表制作，使用主题区数据</w:t>
            </w:r>
          </w:p>
        </w:tc>
      </w:tr>
      <w:tr w14:paraId="077F3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1DDF5D6C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数据科学家 (DS)</w:t>
            </w:r>
          </w:p>
        </w:tc>
        <w:tc>
          <w:tcPr>
            <w:tcW w:w="3176" w:type="dxa"/>
          </w:tcPr>
          <w:p w14:paraId="6DDA8156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周明</w:t>
            </w:r>
          </w:p>
        </w:tc>
        <w:tc>
          <w:tcPr>
            <w:tcW w:w="3176" w:type="dxa"/>
          </w:tcPr>
          <w:p w14:paraId="7A90CA28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负责机器学习模型训练，需访问清洗区和主题区数据</w:t>
            </w:r>
          </w:p>
        </w:tc>
      </w:tr>
      <w:tr w14:paraId="036A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3C4DC75F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业务用户 (BU)</w:t>
            </w:r>
          </w:p>
        </w:tc>
        <w:tc>
          <w:tcPr>
            <w:tcW w:w="3176" w:type="dxa"/>
          </w:tcPr>
          <w:p w14:paraId="6AC301E8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市场部、运营部成员</w:t>
            </w:r>
          </w:p>
        </w:tc>
        <w:tc>
          <w:tcPr>
            <w:tcW w:w="3176" w:type="dxa"/>
          </w:tcPr>
          <w:p w14:paraId="1445F2A2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通过可视化平台查看报表，仅读权限</w:t>
            </w:r>
          </w:p>
        </w:tc>
      </w:tr>
      <w:tr w14:paraId="5627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5A1D4F6B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系统管理员 (Admin)</w:t>
            </w:r>
          </w:p>
        </w:tc>
        <w:tc>
          <w:tcPr>
            <w:tcW w:w="3176" w:type="dxa"/>
          </w:tcPr>
          <w:p w14:paraId="7E82A92E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陈强</w:t>
            </w:r>
          </w:p>
        </w:tc>
        <w:tc>
          <w:tcPr>
            <w:tcW w:w="3176" w:type="dxa"/>
          </w:tcPr>
          <w:p w14:paraId="53372277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负责平台运维、权限分配、数据备份</w:t>
            </w:r>
          </w:p>
        </w:tc>
      </w:tr>
      <w:tr w14:paraId="6DED5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4C9C8CFA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数据质量管理员 (DQA)</w:t>
            </w:r>
          </w:p>
        </w:tc>
        <w:tc>
          <w:tcPr>
            <w:tcW w:w="3176" w:type="dxa"/>
          </w:tcPr>
          <w:p w14:paraId="18F8DF3F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李菡</w:t>
            </w:r>
          </w:p>
        </w:tc>
        <w:tc>
          <w:tcPr>
            <w:tcW w:w="3176" w:type="dxa"/>
          </w:tcPr>
          <w:p w14:paraId="0A2B9437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负责数据质量监控、异常跟踪</w:t>
            </w:r>
          </w:p>
        </w:tc>
      </w:tr>
    </w:tbl>
    <w:p w14:paraId="57F86B24">
      <w:pPr>
        <w:pStyle w:val="3"/>
        <w:spacing w:line="360" w:lineRule="auto"/>
        <w:ind w:left="0"/>
        <w:jc w:val="center"/>
        <w:outlineLvl w:val="1"/>
        <w:rPr>
          <w:rFonts w:hint="eastAsia" w:cs="Arial"/>
          <w:bCs/>
          <w:szCs w:val="24"/>
          <w:lang w:val="en-US" w:eastAsia="zh-CN"/>
        </w:rPr>
      </w:pPr>
      <w:r>
        <w:rPr>
          <w:rFonts w:hint="eastAsia" w:cs="Arial"/>
          <w:bCs/>
          <w:szCs w:val="24"/>
          <w:lang w:val="en-US" w:eastAsia="zh-CN"/>
        </w:rPr>
        <w:t>表</w:t>
      </w:r>
      <w:r>
        <w:rPr>
          <w:rFonts w:hint="eastAsia" w:cs="Arial"/>
          <w:bCs/>
          <w:szCs w:val="24"/>
          <w:lang w:val="en-US" w:eastAsia="zh-CN"/>
        </w:rPr>
        <w:t>3-2  角色说明表</w:t>
      </w:r>
    </w:p>
    <w:p w14:paraId="7F06D383">
      <w:pPr>
        <w:pStyle w:val="3"/>
        <w:spacing w:line="360" w:lineRule="auto"/>
        <w:ind w:left="0"/>
        <w:outlineLvl w:val="1"/>
        <w:rPr>
          <w:rFonts w:hint="eastAsia" w:cs="Arial"/>
          <w:bCs/>
          <w:szCs w:val="24"/>
          <w:lang w:val="en-US" w:eastAsia="zh-C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3A01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94F549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项目名称</w:t>
            </w:r>
          </w:p>
        </w:tc>
        <w:tc>
          <w:tcPr>
            <w:tcW w:w="6392" w:type="dxa"/>
            <w:gridSpan w:val="3"/>
          </w:tcPr>
          <w:p w14:paraId="0DCA9DBF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电影大数据分析平台</w:t>
            </w:r>
          </w:p>
        </w:tc>
      </w:tr>
      <w:tr w14:paraId="2B68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 w14:paraId="331E4866">
            <w:pPr>
              <w:pStyle w:val="3"/>
              <w:spacing w:line="360" w:lineRule="auto"/>
              <w:ind w:left="0"/>
              <w:jc w:val="both"/>
              <w:outlineLvl w:val="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2130" w:type="dxa"/>
            <w:vMerge w:val="restart"/>
          </w:tcPr>
          <w:p w14:paraId="52D21206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目录结构</w:t>
            </w:r>
          </w:p>
        </w:tc>
        <w:tc>
          <w:tcPr>
            <w:tcW w:w="4262" w:type="dxa"/>
            <w:gridSpan w:val="2"/>
          </w:tcPr>
          <w:p w14:paraId="1EBD407C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权限</w:t>
            </w:r>
          </w:p>
        </w:tc>
      </w:tr>
      <w:tr w14:paraId="25B2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 w14:paraId="08EF4876">
            <w:pPr>
              <w:pStyle w:val="3"/>
              <w:spacing w:line="360" w:lineRule="auto"/>
              <w:ind w:left="0"/>
              <w:jc w:val="both"/>
              <w:outlineLvl w:val="1"/>
            </w:pPr>
          </w:p>
        </w:tc>
        <w:tc>
          <w:tcPr>
            <w:tcW w:w="2130" w:type="dxa"/>
            <w:vMerge w:val="continue"/>
          </w:tcPr>
          <w:p w14:paraId="2AB33855">
            <w:pPr>
              <w:pStyle w:val="3"/>
              <w:spacing w:line="360" w:lineRule="auto"/>
              <w:ind w:left="0"/>
              <w:jc w:val="both"/>
              <w:outlineLvl w:val="1"/>
            </w:pPr>
          </w:p>
        </w:tc>
        <w:tc>
          <w:tcPr>
            <w:tcW w:w="2131" w:type="dxa"/>
          </w:tcPr>
          <w:p w14:paraId="75A84FD5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只读</w:t>
            </w:r>
          </w:p>
        </w:tc>
        <w:tc>
          <w:tcPr>
            <w:tcW w:w="2131" w:type="dxa"/>
          </w:tcPr>
          <w:p w14:paraId="6EC733AE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写</w:t>
            </w:r>
          </w:p>
        </w:tc>
      </w:tr>
      <w:tr w14:paraId="118A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C61F7C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电影基础</w:t>
            </w:r>
          </w:p>
        </w:tc>
        <w:tc>
          <w:tcPr>
            <w:tcW w:w="2130" w:type="dxa"/>
          </w:tcPr>
          <w:p w14:paraId="2CE73AB0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/raw/movie_basic/</w:t>
            </w:r>
          </w:p>
        </w:tc>
        <w:tc>
          <w:tcPr>
            <w:tcW w:w="2131" w:type="dxa"/>
          </w:tcPr>
          <w:p w14:paraId="0CC5F66A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Admin、DQA、DDev、DA、DS、BU</w:t>
            </w:r>
          </w:p>
        </w:tc>
        <w:tc>
          <w:tcPr>
            <w:tcW w:w="2131" w:type="dxa"/>
          </w:tcPr>
          <w:p w14:paraId="3442D797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DE、Admin</w:t>
            </w:r>
          </w:p>
        </w:tc>
      </w:tr>
      <w:tr w14:paraId="3A0F9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5CDA327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票房数据</w:t>
            </w:r>
          </w:p>
        </w:tc>
        <w:tc>
          <w:tcPr>
            <w:tcW w:w="2130" w:type="dxa"/>
          </w:tcPr>
          <w:p w14:paraId="44BC2DDA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/raw/boxoffice/</w:t>
            </w:r>
          </w:p>
        </w:tc>
        <w:tc>
          <w:tcPr>
            <w:tcW w:w="2131" w:type="dxa"/>
          </w:tcPr>
          <w:p w14:paraId="2CA78EED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Admin、DQA、DDev、DA、DS、BU</w:t>
            </w:r>
          </w:p>
        </w:tc>
        <w:tc>
          <w:tcPr>
            <w:tcW w:w="2131" w:type="dxa"/>
          </w:tcPr>
          <w:p w14:paraId="55237F11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DE、Admin</w:t>
            </w:r>
          </w:p>
        </w:tc>
      </w:tr>
      <w:tr w14:paraId="748CD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233EC25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评论数据</w:t>
            </w:r>
          </w:p>
        </w:tc>
        <w:tc>
          <w:tcPr>
            <w:tcW w:w="2130" w:type="dxa"/>
          </w:tcPr>
          <w:p w14:paraId="3E3FF523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/raw/review/</w:t>
            </w:r>
          </w:p>
        </w:tc>
        <w:tc>
          <w:tcPr>
            <w:tcW w:w="2131" w:type="dxa"/>
          </w:tcPr>
          <w:p w14:paraId="78B8C530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Admin、DQA、DDev、DA、DS、BU</w:t>
            </w:r>
          </w:p>
        </w:tc>
        <w:tc>
          <w:tcPr>
            <w:tcW w:w="2131" w:type="dxa"/>
          </w:tcPr>
          <w:p w14:paraId="09DCF11D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DE、Admin</w:t>
            </w:r>
          </w:p>
        </w:tc>
      </w:tr>
      <w:tr w14:paraId="57D81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C36F17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社交媒体</w:t>
            </w:r>
          </w:p>
        </w:tc>
        <w:tc>
          <w:tcPr>
            <w:tcW w:w="2130" w:type="dxa"/>
          </w:tcPr>
          <w:p w14:paraId="0B615DE0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/raw/social/</w:t>
            </w:r>
          </w:p>
        </w:tc>
        <w:tc>
          <w:tcPr>
            <w:tcW w:w="2131" w:type="dxa"/>
          </w:tcPr>
          <w:p w14:paraId="08D48A09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Admin、DQA、DDev、DA、DS、BU</w:t>
            </w:r>
          </w:p>
        </w:tc>
        <w:tc>
          <w:tcPr>
            <w:tcW w:w="2131" w:type="dxa"/>
          </w:tcPr>
          <w:p w14:paraId="1080872A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DE、Admin</w:t>
            </w:r>
          </w:p>
        </w:tc>
      </w:tr>
      <w:tr w14:paraId="0CA9A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3C4735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外部API</w:t>
            </w:r>
          </w:p>
        </w:tc>
        <w:tc>
          <w:tcPr>
            <w:tcW w:w="2130" w:type="dxa"/>
          </w:tcPr>
          <w:p w14:paraId="644E7502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/raw/external_api/</w:t>
            </w:r>
          </w:p>
        </w:tc>
        <w:tc>
          <w:tcPr>
            <w:tcW w:w="2131" w:type="dxa"/>
          </w:tcPr>
          <w:p w14:paraId="6F19D061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Admin、DQA、DDev、DA、DS、BU</w:t>
            </w:r>
          </w:p>
        </w:tc>
        <w:tc>
          <w:tcPr>
            <w:tcW w:w="2131" w:type="dxa"/>
          </w:tcPr>
          <w:p w14:paraId="7A2F1B95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DE、Admin</w:t>
            </w:r>
          </w:p>
        </w:tc>
      </w:tr>
      <w:tr w14:paraId="4B11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B0ED5F2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埋点日志</w:t>
            </w:r>
          </w:p>
        </w:tc>
        <w:tc>
          <w:tcPr>
            <w:tcW w:w="2130" w:type="dxa"/>
          </w:tcPr>
          <w:p w14:paraId="14C75745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/raw/user_behavior/</w:t>
            </w:r>
          </w:p>
        </w:tc>
        <w:tc>
          <w:tcPr>
            <w:tcW w:w="2131" w:type="dxa"/>
          </w:tcPr>
          <w:p w14:paraId="20DDC59D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Admin、DQA、DDev、DA、DS、BU</w:t>
            </w:r>
          </w:p>
        </w:tc>
        <w:tc>
          <w:tcPr>
            <w:tcW w:w="2131" w:type="dxa"/>
          </w:tcPr>
          <w:p w14:paraId="3D14631F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DE、Admin</w:t>
            </w:r>
          </w:p>
        </w:tc>
      </w:tr>
    </w:tbl>
    <w:p w14:paraId="4B11DF42">
      <w:pPr>
        <w:pStyle w:val="3"/>
        <w:spacing w:line="360" w:lineRule="auto"/>
        <w:ind w:left="0"/>
        <w:jc w:val="center"/>
        <w:outlineLvl w:val="1"/>
        <w:rPr>
          <w:rFonts w:hint="eastAsia" w:cs="Arial"/>
          <w:bCs/>
          <w:szCs w:val="24"/>
        </w:rPr>
      </w:pPr>
      <w:r>
        <w:rPr>
          <w:rFonts w:hint="eastAsia" w:cs="Arial"/>
          <w:bCs/>
          <w:szCs w:val="24"/>
          <w:lang w:val="en-US" w:eastAsia="zh-CN"/>
        </w:rPr>
        <w:t xml:space="preserve">表3-3 </w:t>
      </w:r>
      <w:r>
        <w:rPr>
          <w:rFonts w:hint="eastAsia" w:cs="Arial"/>
          <w:bCs/>
          <w:szCs w:val="24"/>
        </w:rPr>
        <w:t>原始数据区 (Raw) 目录结构与权限</w:t>
      </w:r>
      <w:r>
        <w:rPr>
          <w:rFonts w:hint="eastAsia" w:cs="Arial"/>
          <w:bCs/>
          <w:szCs w:val="24"/>
          <w:lang w:val="en-US" w:eastAsia="zh-CN"/>
        </w:rPr>
        <w:t>表</w:t>
      </w:r>
    </w:p>
    <w:p w14:paraId="14FA3DB9">
      <w:pPr>
        <w:pStyle w:val="3"/>
        <w:spacing w:line="360" w:lineRule="auto"/>
        <w:ind w:left="0"/>
        <w:outlineLvl w:val="1"/>
        <w:rPr>
          <w:rFonts w:hint="eastAsia" w:cs="Arial"/>
          <w:bCs/>
          <w:szCs w:val="24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616"/>
        <w:gridCol w:w="1989"/>
        <w:gridCol w:w="1989"/>
      </w:tblGrid>
      <w:tr w14:paraId="0164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1928" w:type="dxa"/>
          </w:tcPr>
          <w:p w14:paraId="2A5F4BFA">
            <w:pPr>
              <w:pStyle w:val="3"/>
              <w:spacing w:line="360" w:lineRule="auto"/>
              <w:ind w:left="0"/>
              <w:jc w:val="both"/>
              <w:outlineLvl w:val="1"/>
              <w:rPr>
                <w:rFonts w:hint="eastAsia" w:cs="Arial"/>
                <w:bCs/>
                <w:szCs w:val="24"/>
              </w:rPr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项目名称</w:t>
            </w:r>
          </w:p>
        </w:tc>
        <w:tc>
          <w:tcPr>
            <w:tcW w:w="6594" w:type="dxa"/>
            <w:gridSpan w:val="3"/>
          </w:tcPr>
          <w:p w14:paraId="5566BB15">
            <w:pPr>
              <w:pStyle w:val="3"/>
              <w:spacing w:line="360" w:lineRule="auto"/>
              <w:ind w:left="0"/>
              <w:jc w:val="both"/>
              <w:outlineLvl w:val="1"/>
              <w:rPr>
                <w:rFonts w:hint="eastAsia" w:cs="Arial"/>
                <w:bCs/>
                <w:szCs w:val="24"/>
              </w:rPr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电影大数据分析平台</w:t>
            </w:r>
          </w:p>
        </w:tc>
      </w:tr>
      <w:tr w14:paraId="6A18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1928" w:type="dxa"/>
            <w:vMerge w:val="restart"/>
          </w:tcPr>
          <w:p w14:paraId="7C2112E2">
            <w:pPr>
              <w:pStyle w:val="3"/>
              <w:spacing w:line="360" w:lineRule="auto"/>
              <w:ind w:left="0"/>
              <w:jc w:val="both"/>
              <w:outlineLvl w:val="1"/>
              <w:rPr>
                <w:rFonts w:hint="eastAsia" w:cs="Arial"/>
                <w:bCs/>
                <w:szCs w:val="24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2616" w:type="dxa"/>
            <w:vMerge w:val="restart"/>
          </w:tcPr>
          <w:p w14:paraId="36A92141">
            <w:pPr>
              <w:pStyle w:val="3"/>
              <w:spacing w:line="360" w:lineRule="auto"/>
              <w:ind w:left="0"/>
              <w:jc w:val="both"/>
              <w:outlineLvl w:val="1"/>
              <w:rPr>
                <w:rFonts w:hint="eastAsia" w:cs="Arial"/>
                <w:bCs/>
                <w:szCs w:val="24"/>
              </w:rPr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目录结构</w:t>
            </w:r>
          </w:p>
        </w:tc>
        <w:tc>
          <w:tcPr>
            <w:tcW w:w="3978" w:type="dxa"/>
            <w:gridSpan w:val="2"/>
          </w:tcPr>
          <w:p w14:paraId="40970818">
            <w:pPr>
              <w:pStyle w:val="3"/>
              <w:spacing w:line="360" w:lineRule="auto"/>
              <w:ind w:left="0"/>
              <w:jc w:val="both"/>
              <w:outlineLvl w:val="1"/>
              <w:rPr>
                <w:rFonts w:hint="eastAsia" w:eastAsia="宋体" w:cs="Arial"/>
                <w:bCs/>
                <w:szCs w:val="24"/>
                <w:lang w:val="en-US" w:eastAsia="zh-CN"/>
              </w:rPr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权限</w:t>
            </w:r>
          </w:p>
        </w:tc>
      </w:tr>
      <w:tr w14:paraId="7C1D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1928" w:type="dxa"/>
            <w:vMerge w:val="continue"/>
          </w:tcPr>
          <w:p w14:paraId="3009A219">
            <w:pPr>
              <w:pStyle w:val="3"/>
              <w:spacing w:line="360" w:lineRule="auto"/>
              <w:ind w:left="0"/>
              <w:jc w:val="both"/>
              <w:outlineLvl w:val="1"/>
              <w:rPr>
                <w:rFonts w:hint="eastAsia" w:cs="Arial"/>
                <w:bCs/>
                <w:szCs w:val="24"/>
              </w:rPr>
            </w:pPr>
          </w:p>
        </w:tc>
        <w:tc>
          <w:tcPr>
            <w:tcW w:w="2616" w:type="dxa"/>
            <w:vMerge w:val="continue"/>
          </w:tcPr>
          <w:p w14:paraId="6A91BEA3">
            <w:pPr>
              <w:pStyle w:val="3"/>
              <w:spacing w:line="360" w:lineRule="auto"/>
              <w:ind w:left="0"/>
              <w:jc w:val="both"/>
              <w:outlineLvl w:val="1"/>
              <w:rPr>
                <w:rFonts w:hint="eastAsia" w:cs="Arial"/>
                <w:bCs/>
                <w:szCs w:val="24"/>
              </w:rPr>
            </w:pPr>
          </w:p>
        </w:tc>
        <w:tc>
          <w:tcPr>
            <w:tcW w:w="1989" w:type="dxa"/>
          </w:tcPr>
          <w:p w14:paraId="1944ACBC">
            <w:pPr>
              <w:pStyle w:val="3"/>
              <w:spacing w:line="360" w:lineRule="auto"/>
              <w:ind w:left="0"/>
              <w:jc w:val="both"/>
              <w:outlineLvl w:val="1"/>
              <w:rPr>
                <w:rFonts w:hint="eastAsia" w:eastAsia="宋体" w:cs="Arial"/>
                <w:bCs/>
                <w:szCs w:val="24"/>
                <w:lang w:val="en-US" w:eastAsia="zh-CN"/>
              </w:rPr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只读</w:t>
            </w:r>
          </w:p>
        </w:tc>
        <w:tc>
          <w:tcPr>
            <w:tcW w:w="1989" w:type="dxa"/>
          </w:tcPr>
          <w:p w14:paraId="5EBFB1FD">
            <w:pPr>
              <w:pStyle w:val="3"/>
              <w:spacing w:line="360" w:lineRule="auto"/>
              <w:ind w:left="0"/>
              <w:jc w:val="both"/>
              <w:outlineLvl w:val="1"/>
              <w:rPr>
                <w:rFonts w:hint="eastAsia" w:eastAsia="宋体" w:cs="Arial"/>
                <w:bCs/>
                <w:szCs w:val="24"/>
                <w:lang w:val="en-US" w:eastAsia="zh-CN"/>
              </w:rPr>
            </w:pPr>
            <w:r>
              <w:rPr>
                <w:rFonts w:hint="eastAsia" w:cs="Arial"/>
                <w:bCs/>
                <w:szCs w:val="24"/>
                <w:lang w:val="en-US" w:eastAsia="zh-CN"/>
              </w:rPr>
              <w:t>写</w:t>
            </w:r>
          </w:p>
        </w:tc>
      </w:tr>
      <w:tr w14:paraId="5EA0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Merge w:val="restart"/>
          </w:tcPr>
          <w:p w14:paraId="60FC5819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维度表</w:t>
            </w:r>
          </w:p>
        </w:tc>
        <w:tc>
          <w:tcPr>
            <w:tcW w:w="2616" w:type="dxa"/>
          </w:tcPr>
          <w:p w14:paraId="1048EC3D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/cleaned/dim_movie/</w:t>
            </w:r>
          </w:p>
        </w:tc>
        <w:tc>
          <w:tcPr>
            <w:tcW w:w="1989" w:type="dxa"/>
          </w:tcPr>
          <w:p w14:paraId="69C9A505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Admin、DQA、DA、DS、BU</w:t>
            </w:r>
          </w:p>
        </w:tc>
        <w:tc>
          <w:tcPr>
            <w:tcW w:w="1989" w:type="dxa"/>
          </w:tcPr>
          <w:p w14:paraId="4C1A59F7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DDev、Admin</w:t>
            </w:r>
          </w:p>
        </w:tc>
      </w:tr>
      <w:tr w14:paraId="06EB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Merge w:val="continue"/>
          </w:tcPr>
          <w:p w14:paraId="6FA1980A">
            <w:pPr>
              <w:pStyle w:val="3"/>
              <w:spacing w:line="360" w:lineRule="auto"/>
              <w:ind w:left="0"/>
              <w:jc w:val="both"/>
              <w:outlineLvl w:val="1"/>
            </w:pPr>
          </w:p>
        </w:tc>
        <w:tc>
          <w:tcPr>
            <w:tcW w:w="2616" w:type="dxa"/>
          </w:tcPr>
          <w:p w14:paraId="5643C71F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/cleaned/dim_date/</w:t>
            </w:r>
          </w:p>
        </w:tc>
        <w:tc>
          <w:tcPr>
            <w:tcW w:w="1989" w:type="dxa"/>
          </w:tcPr>
          <w:p w14:paraId="3C16A525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Admin、DQA、DA、DS、BU</w:t>
            </w:r>
          </w:p>
        </w:tc>
        <w:tc>
          <w:tcPr>
            <w:tcW w:w="1989" w:type="dxa"/>
          </w:tcPr>
          <w:p w14:paraId="2D00191D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DDev、Admin</w:t>
            </w:r>
          </w:p>
        </w:tc>
      </w:tr>
      <w:tr w14:paraId="05AF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Merge w:val="continue"/>
          </w:tcPr>
          <w:p w14:paraId="3D009E3A">
            <w:pPr>
              <w:pStyle w:val="3"/>
              <w:spacing w:line="360" w:lineRule="auto"/>
              <w:ind w:left="0"/>
              <w:jc w:val="both"/>
              <w:outlineLvl w:val="1"/>
            </w:pPr>
          </w:p>
        </w:tc>
        <w:tc>
          <w:tcPr>
            <w:tcW w:w="2616" w:type="dxa"/>
          </w:tcPr>
          <w:p w14:paraId="69CB5665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/cleaned/dim_region/</w:t>
            </w:r>
          </w:p>
        </w:tc>
        <w:tc>
          <w:tcPr>
            <w:tcW w:w="1989" w:type="dxa"/>
          </w:tcPr>
          <w:p w14:paraId="6A82CAB4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Admin、DQA、DA、DS、BU</w:t>
            </w:r>
          </w:p>
        </w:tc>
        <w:tc>
          <w:tcPr>
            <w:tcW w:w="1989" w:type="dxa"/>
          </w:tcPr>
          <w:p w14:paraId="0D154AE0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DDev、Admin</w:t>
            </w:r>
          </w:p>
        </w:tc>
      </w:tr>
      <w:tr w14:paraId="75627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Merge w:val="continue"/>
          </w:tcPr>
          <w:p w14:paraId="6CBFB83C">
            <w:pPr>
              <w:pStyle w:val="3"/>
              <w:spacing w:line="360" w:lineRule="auto"/>
              <w:ind w:left="0"/>
              <w:jc w:val="both"/>
              <w:outlineLvl w:val="1"/>
            </w:pPr>
          </w:p>
        </w:tc>
        <w:tc>
          <w:tcPr>
            <w:tcW w:w="2616" w:type="dxa"/>
          </w:tcPr>
          <w:p w14:paraId="2E684E2A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/cleaned/dim_user/</w:t>
            </w:r>
          </w:p>
        </w:tc>
        <w:tc>
          <w:tcPr>
            <w:tcW w:w="1989" w:type="dxa"/>
          </w:tcPr>
          <w:p w14:paraId="61A3EC48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Admin、DQA、DA、DS</w:t>
            </w:r>
          </w:p>
        </w:tc>
        <w:tc>
          <w:tcPr>
            <w:tcW w:w="1989" w:type="dxa"/>
          </w:tcPr>
          <w:p w14:paraId="51492C96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DDev、Admin、DS</w:t>
            </w:r>
          </w:p>
        </w:tc>
      </w:tr>
      <w:tr w14:paraId="62048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Merge w:val="restart"/>
          </w:tcPr>
          <w:p w14:paraId="74BAD704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事实表</w:t>
            </w:r>
          </w:p>
        </w:tc>
        <w:tc>
          <w:tcPr>
            <w:tcW w:w="2616" w:type="dxa"/>
          </w:tcPr>
          <w:p w14:paraId="457A3FED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/cleaned/fact_boxoffice/</w:t>
            </w:r>
          </w:p>
        </w:tc>
        <w:tc>
          <w:tcPr>
            <w:tcW w:w="1989" w:type="dxa"/>
          </w:tcPr>
          <w:p w14:paraId="09FF6FA5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Admin、DQA、DA、DS、BU</w:t>
            </w:r>
          </w:p>
        </w:tc>
        <w:tc>
          <w:tcPr>
            <w:tcW w:w="1989" w:type="dxa"/>
          </w:tcPr>
          <w:p w14:paraId="0CE65E0D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DDev、Admin</w:t>
            </w:r>
          </w:p>
        </w:tc>
      </w:tr>
      <w:tr w14:paraId="47D9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Merge w:val="continue"/>
          </w:tcPr>
          <w:p w14:paraId="790A9709">
            <w:pPr>
              <w:pStyle w:val="3"/>
              <w:spacing w:line="360" w:lineRule="auto"/>
              <w:ind w:left="0"/>
              <w:jc w:val="both"/>
              <w:outlineLvl w:val="1"/>
            </w:pPr>
          </w:p>
        </w:tc>
        <w:tc>
          <w:tcPr>
            <w:tcW w:w="2616" w:type="dxa"/>
          </w:tcPr>
          <w:p w14:paraId="1A8C907E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/cleaned/fact_review/</w:t>
            </w:r>
          </w:p>
        </w:tc>
        <w:tc>
          <w:tcPr>
            <w:tcW w:w="1989" w:type="dxa"/>
          </w:tcPr>
          <w:p w14:paraId="0EB6DC94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Admin、DQA、DA、DS、BU</w:t>
            </w:r>
          </w:p>
        </w:tc>
        <w:tc>
          <w:tcPr>
            <w:tcW w:w="1989" w:type="dxa"/>
          </w:tcPr>
          <w:p w14:paraId="12B31BCD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DDev、Admin</w:t>
            </w:r>
          </w:p>
        </w:tc>
      </w:tr>
      <w:tr w14:paraId="62ED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Merge w:val="continue"/>
          </w:tcPr>
          <w:p w14:paraId="3CB3F310">
            <w:pPr>
              <w:pStyle w:val="3"/>
              <w:spacing w:line="360" w:lineRule="auto"/>
              <w:ind w:left="0"/>
              <w:jc w:val="both"/>
              <w:outlineLvl w:val="1"/>
            </w:pPr>
          </w:p>
        </w:tc>
        <w:tc>
          <w:tcPr>
            <w:tcW w:w="2616" w:type="dxa"/>
          </w:tcPr>
          <w:p w14:paraId="7190EFCC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/cleaned/fact_social/</w:t>
            </w:r>
          </w:p>
        </w:tc>
        <w:tc>
          <w:tcPr>
            <w:tcW w:w="1989" w:type="dxa"/>
          </w:tcPr>
          <w:p w14:paraId="1B35EA7A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Admin、DQA、DA、DS、BU</w:t>
            </w:r>
          </w:p>
        </w:tc>
        <w:tc>
          <w:tcPr>
            <w:tcW w:w="1989" w:type="dxa"/>
          </w:tcPr>
          <w:p w14:paraId="5D3F629E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DDev、Admin</w:t>
            </w:r>
          </w:p>
        </w:tc>
      </w:tr>
      <w:tr w14:paraId="15F8D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Merge w:val="continue"/>
          </w:tcPr>
          <w:p w14:paraId="322DA76D">
            <w:pPr>
              <w:pStyle w:val="3"/>
              <w:spacing w:line="360" w:lineRule="auto"/>
              <w:ind w:left="0"/>
              <w:jc w:val="both"/>
              <w:outlineLvl w:val="1"/>
            </w:pPr>
          </w:p>
        </w:tc>
        <w:tc>
          <w:tcPr>
            <w:tcW w:w="2616" w:type="dxa"/>
          </w:tcPr>
          <w:p w14:paraId="07792220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/cleaned/fact_behavior/</w:t>
            </w:r>
          </w:p>
        </w:tc>
        <w:tc>
          <w:tcPr>
            <w:tcW w:w="1989" w:type="dxa"/>
          </w:tcPr>
          <w:p w14:paraId="353843C8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Admin、DQA、DA、DS</w:t>
            </w:r>
          </w:p>
        </w:tc>
        <w:tc>
          <w:tcPr>
            <w:tcW w:w="1989" w:type="dxa"/>
          </w:tcPr>
          <w:p w14:paraId="0D2745A4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DDev、Admin</w:t>
            </w:r>
          </w:p>
        </w:tc>
      </w:tr>
      <w:tr w14:paraId="43EC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61669EEB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中间表</w:t>
            </w:r>
          </w:p>
        </w:tc>
        <w:tc>
          <w:tcPr>
            <w:tcW w:w="2616" w:type="dxa"/>
          </w:tcPr>
          <w:p w14:paraId="1FF06348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/cleaned/intermediate/</w:t>
            </w:r>
          </w:p>
        </w:tc>
        <w:tc>
          <w:tcPr>
            <w:tcW w:w="1989" w:type="dxa"/>
          </w:tcPr>
          <w:p w14:paraId="56F85995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Admin、DQA、DDev、DA、DS</w:t>
            </w:r>
          </w:p>
        </w:tc>
        <w:tc>
          <w:tcPr>
            <w:tcW w:w="1989" w:type="dxa"/>
          </w:tcPr>
          <w:p w14:paraId="342C0596">
            <w:pPr>
              <w:pStyle w:val="3"/>
              <w:spacing w:line="360" w:lineRule="auto"/>
              <w:ind w:left="0"/>
              <w:jc w:val="both"/>
              <w:outlineLvl w:val="1"/>
            </w:pPr>
            <w:r>
              <w:rPr>
                <w:rFonts w:hint="eastAsia" w:cs="Arial"/>
                <w:bCs/>
                <w:szCs w:val="24"/>
              </w:rPr>
              <w:t>DDev、Admin</w:t>
            </w:r>
          </w:p>
        </w:tc>
      </w:tr>
    </w:tbl>
    <w:p w14:paraId="52045AB8">
      <w:pPr>
        <w:pStyle w:val="3"/>
        <w:spacing w:line="360" w:lineRule="auto"/>
        <w:ind w:left="0"/>
        <w:outlineLvl w:val="1"/>
        <w:rPr>
          <w:rFonts w:hint="eastAsia" w:cs="Arial"/>
          <w:bCs/>
          <w:szCs w:val="24"/>
        </w:rPr>
      </w:pPr>
      <w:r>
        <w:rPr>
          <w:rFonts w:hint="eastAsia" w:cs="Arial"/>
          <w:bCs/>
          <w:szCs w:val="24"/>
        </w:rPr>
        <w:t xml:space="preserve"> </w:t>
      </w:r>
    </w:p>
    <w:p w14:paraId="4AC1A47A">
      <w:pPr>
        <w:pStyle w:val="3"/>
        <w:spacing w:line="360" w:lineRule="auto"/>
        <w:ind w:left="0"/>
        <w:jc w:val="center"/>
        <w:outlineLvl w:val="1"/>
        <w:rPr>
          <w:rFonts w:hint="eastAsia" w:cs="Arial"/>
          <w:bCs/>
          <w:szCs w:val="24"/>
        </w:rPr>
      </w:pPr>
      <w:r>
        <w:rPr>
          <w:rFonts w:hint="eastAsia" w:cs="Arial"/>
          <w:bCs/>
          <w:szCs w:val="24"/>
          <w:lang w:val="en-US" w:eastAsia="zh-CN"/>
        </w:rPr>
        <w:t xml:space="preserve">表3-4 </w:t>
      </w:r>
      <w:r>
        <w:rPr>
          <w:rFonts w:hint="eastAsia" w:cs="Arial"/>
          <w:bCs/>
          <w:szCs w:val="24"/>
        </w:rPr>
        <w:t>本项目的配置管理系统受控库目录结构与权限表</w:t>
      </w:r>
    </w:p>
    <w:p w14:paraId="03E4F133">
      <w:pPr>
        <w:pStyle w:val="3"/>
        <w:spacing w:line="360" w:lineRule="auto"/>
        <w:ind w:left="0"/>
        <w:outlineLvl w:val="1"/>
        <w:rPr>
          <w:rFonts w:hint="eastAsia" w:cs="Arial"/>
          <w:bCs/>
          <w:szCs w:val="24"/>
        </w:rPr>
      </w:pPr>
    </w:p>
    <w:p w14:paraId="2062A2B0">
      <w:pPr>
        <w:pStyle w:val="3"/>
        <w:spacing w:line="360" w:lineRule="auto"/>
        <w:ind w:left="0"/>
        <w:outlineLvl w:val="1"/>
        <w:rPr>
          <w:rFonts w:hint="eastAsia" w:cs="Arial"/>
          <w:bCs/>
          <w:szCs w:val="24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616"/>
        <w:gridCol w:w="1989"/>
        <w:gridCol w:w="1989"/>
      </w:tblGrid>
      <w:tr w14:paraId="5C89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1928" w:type="dxa"/>
          </w:tcPr>
          <w:p w14:paraId="7A3C3BF7">
            <w:pPr>
              <w:pStyle w:val="3"/>
              <w:spacing w:line="360" w:lineRule="auto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项目名称</w:t>
            </w:r>
          </w:p>
        </w:tc>
        <w:tc>
          <w:tcPr>
            <w:tcW w:w="6594" w:type="dxa"/>
            <w:gridSpan w:val="3"/>
          </w:tcPr>
          <w:p w14:paraId="73FE5A4C">
            <w:pPr>
              <w:pStyle w:val="3"/>
              <w:spacing w:line="360" w:lineRule="auto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电影大数据分析平台</w:t>
            </w:r>
          </w:p>
        </w:tc>
      </w:tr>
      <w:tr w14:paraId="1561B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1928" w:type="dxa"/>
            <w:vMerge w:val="restart"/>
          </w:tcPr>
          <w:p w14:paraId="2FE649C8">
            <w:pPr>
              <w:pStyle w:val="3"/>
              <w:spacing w:line="360" w:lineRule="auto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2616" w:type="dxa"/>
            <w:vMerge w:val="restart"/>
          </w:tcPr>
          <w:p w14:paraId="2493A4E3">
            <w:pPr>
              <w:pStyle w:val="3"/>
              <w:spacing w:line="360" w:lineRule="auto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目录结构</w:t>
            </w:r>
          </w:p>
        </w:tc>
        <w:tc>
          <w:tcPr>
            <w:tcW w:w="3978" w:type="dxa"/>
            <w:gridSpan w:val="2"/>
          </w:tcPr>
          <w:p w14:paraId="223A0338">
            <w:pPr>
              <w:pStyle w:val="3"/>
              <w:spacing w:line="360" w:lineRule="auto"/>
              <w:ind w:left="0" w:lef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权限</w:t>
            </w:r>
          </w:p>
        </w:tc>
      </w:tr>
      <w:tr w14:paraId="27B33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1928" w:type="dxa"/>
            <w:vMerge w:val="continue"/>
          </w:tcPr>
          <w:p w14:paraId="438A4B68">
            <w:pPr>
              <w:pStyle w:val="3"/>
              <w:spacing w:line="360" w:lineRule="auto"/>
              <w:ind w:left="0" w:leftChars="0" w:firstLine="0" w:firstLineChars="0"/>
              <w:jc w:val="both"/>
              <w:rPr>
                <w:rFonts w:hint="eastAsia"/>
              </w:rPr>
            </w:pPr>
          </w:p>
        </w:tc>
        <w:tc>
          <w:tcPr>
            <w:tcW w:w="2616" w:type="dxa"/>
            <w:vMerge w:val="continue"/>
          </w:tcPr>
          <w:p w14:paraId="2E8369DB">
            <w:pPr>
              <w:pStyle w:val="3"/>
              <w:spacing w:line="360" w:lineRule="auto"/>
              <w:ind w:left="0" w:leftChars="0" w:firstLine="0" w:firstLineChars="0"/>
              <w:jc w:val="both"/>
              <w:rPr>
                <w:rFonts w:hint="eastAsia"/>
              </w:rPr>
            </w:pPr>
          </w:p>
        </w:tc>
        <w:tc>
          <w:tcPr>
            <w:tcW w:w="1989" w:type="dxa"/>
          </w:tcPr>
          <w:p w14:paraId="0F745315">
            <w:pPr>
              <w:pStyle w:val="3"/>
              <w:spacing w:line="360" w:lineRule="auto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只读</w:t>
            </w:r>
          </w:p>
        </w:tc>
        <w:tc>
          <w:tcPr>
            <w:tcW w:w="1989" w:type="dxa"/>
          </w:tcPr>
          <w:p w14:paraId="38D721D4">
            <w:pPr>
              <w:pStyle w:val="3"/>
              <w:spacing w:line="360" w:lineRule="auto"/>
              <w:ind w:left="0" w:lef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写</w:t>
            </w:r>
          </w:p>
        </w:tc>
      </w:tr>
      <w:tr w14:paraId="74A7D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66ADB285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票房分析</w:t>
            </w:r>
          </w:p>
        </w:tc>
        <w:tc>
          <w:tcPr>
            <w:tcW w:w="2616" w:type="dxa"/>
          </w:tcPr>
          <w:p w14:paraId="102FAB02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/mart/boxoffice_trend/</w:t>
            </w:r>
          </w:p>
        </w:tc>
        <w:tc>
          <w:tcPr>
            <w:tcW w:w="1989" w:type="dxa"/>
          </w:tcPr>
          <w:p w14:paraId="5B7E732E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Admin、DA、DS、BU</w:t>
            </w:r>
          </w:p>
        </w:tc>
        <w:tc>
          <w:tcPr>
            <w:tcW w:w="1989" w:type="dxa"/>
          </w:tcPr>
          <w:p w14:paraId="0D1AF6F5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DDev、Admin</w:t>
            </w:r>
          </w:p>
        </w:tc>
      </w:tr>
      <w:tr w14:paraId="73464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284EC1DE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口碑分析</w:t>
            </w:r>
          </w:p>
        </w:tc>
        <w:tc>
          <w:tcPr>
            <w:tcW w:w="2616" w:type="dxa"/>
          </w:tcPr>
          <w:p w14:paraId="1626A4E7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/mart/review_sentiment/</w:t>
            </w:r>
          </w:p>
        </w:tc>
        <w:tc>
          <w:tcPr>
            <w:tcW w:w="1989" w:type="dxa"/>
          </w:tcPr>
          <w:p w14:paraId="5F7DCCDF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Admin、DA、DS、BU</w:t>
            </w:r>
          </w:p>
        </w:tc>
        <w:tc>
          <w:tcPr>
            <w:tcW w:w="1989" w:type="dxa"/>
          </w:tcPr>
          <w:p w14:paraId="0ECAC019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DDev、Admin</w:t>
            </w:r>
          </w:p>
        </w:tc>
      </w:tr>
      <w:tr w14:paraId="7DD2F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1DF7E0F0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用户画像</w:t>
            </w:r>
          </w:p>
        </w:tc>
        <w:tc>
          <w:tcPr>
            <w:tcW w:w="2616" w:type="dxa"/>
          </w:tcPr>
          <w:p w14:paraId="68DAF0B8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/mart/user_portrait/</w:t>
            </w:r>
          </w:p>
        </w:tc>
        <w:tc>
          <w:tcPr>
            <w:tcW w:w="1989" w:type="dxa"/>
          </w:tcPr>
          <w:p w14:paraId="57E9D43E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Admin、DA、DS</w:t>
            </w:r>
          </w:p>
        </w:tc>
        <w:tc>
          <w:tcPr>
            <w:tcW w:w="1989" w:type="dxa"/>
          </w:tcPr>
          <w:p w14:paraId="4CBD5BFE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DDev、Admin、DS</w:t>
            </w:r>
          </w:p>
        </w:tc>
      </w:tr>
      <w:tr w14:paraId="40BAA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4053CE38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市场预测</w:t>
            </w:r>
          </w:p>
        </w:tc>
        <w:tc>
          <w:tcPr>
            <w:tcW w:w="2616" w:type="dxa"/>
          </w:tcPr>
          <w:p w14:paraId="35B4181F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/mart/market_prediction/</w:t>
            </w:r>
          </w:p>
        </w:tc>
        <w:tc>
          <w:tcPr>
            <w:tcW w:w="1989" w:type="dxa"/>
          </w:tcPr>
          <w:p w14:paraId="57574596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Admin、DS</w:t>
            </w:r>
          </w:p>
        </w:tc>
        <w:tc>
          <w:tcPr>
            <w:tcW w:w="1989" w:type="dxa"/>
          </w:tcPr>
          <w:p w14:paraId="56310EE5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DS、Admin</w:t>
            </w:r>
          </w:p>
        </w:tc>
      </w:tr>
      <w:tr w14:paraId="440F1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56AAD859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实时热度</w:t>
            </w:r>
          </w:p>
        </w:tc>
        <w:tc>
          <w:tcPr>
            <w:tcW w:w="2616" w:type="dxa"/>
          </w:tcPr>
          <w:p w14:paraId="33457159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/mart/real_time_hot/</w:t>
            </w:r>
          </w:p>
        </w:tc>
        <w:tc>
          <w:tcPr>
            <w:tcW w:w="1989" w:type="dxa"/>
          </w:tcPr>
          <w:p w14:paraId="7A2A15FB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Admin、DA、BU</w:t>
            </w:r>
          </w:p>
        </w:tc>
        <w:tc>
          <w:tcPr>
            <w:tcW w:w="1989" w:type="dxa"/>
          </w:tcPr>
          <w:p w14:paraId="0C44E00E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DDev、Admin</w:t>
            </w:r>
          </w:p>
        </w:tc>
      </w:tr>
      <w:tr w14:paraId="7F79C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311A3673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营销效果</w:t>
            </w:r>
          </w:p>
        </w:tc>
        <w:tc>
          <w:tcPr>
            <w:tcW w:w="2616" w:type="dxa"/>
          </w:tcPr>
          <w:p w14:paraId="275DAB29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/mart/marketing_effect/</w:t>
            </w:r>
          </w:p>
        </w:tc>
        <w:tc>
          <w:tcPr>
            <w:tcW w:w="1989" w:type="dxa"/>
          </w:tcPr>
          <w:p w14:paraId="71D3F91C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Admin、DA、BU</w:t>
            </w:r>
          </w:p>
        </w:tc>
        <w:tc>
          <w:tcPr>
            <w:tcW w:w="1989" w:type="dxa"/>
          </w:tcPr>
          <w:p w14:paraId="6E3FDD41">
            <w:pPr>
              <w:pStyle w:val="3"/>
              <w:spacing w:line="360" w:lineRule="auto"/>
              <w:ind w:left="0" w:leftChars="0" w:firstLine="0" w:firstLineChars="0"/>
              <w:jc w:val="both"/>
            </w:pPr>
            <w:r>
              <w:rPr>
                <w:rFonts w:hint="eastAsia"/>
              </w:rPr>
              <w:t>DDev、Admin</w:t>
            </w:r>
          </w:p>
        </w:tc>
        <w:bookmarkStart w:id="4" w:name="_Toc22361"/>
      </w:tr>
      <w:bookmarkEnd w:id="4"/>
    </w:tbl>
    <w:p w14:paraId="137D101A">
      <w:pPr>
        <w:pStyle w:val="3"/>
        <w:spacing w:line="360" w:lineRule="auto"/>
        <w:ind w:left="0"/>
        <w:jc w:val="center"/>
        <w:outlineLvl w:val="1"/>
        <w:rPr>
          <w:rFonts w:hint="eastAsia"/>
          <w:lang w:val="en-US" w:eastAsia="zh-CN"/>
        </w:rPr>
      </w:pPr>
      <w:r>
        <w:rPr>
          <w:rFonts w:hint="eastAsia" w:cs="Arial"/>
          <w:bCs/>
          <w:szCs w:val="24"/>
          <w:lang w:val="en-US" w:eastAsia="zh-CN"/>
        </w:rPr>
        <w:t xml:space="preserve">表3-5 </w:t>
      </w:r>
      <w:r>
        <w:rPr>
          <w:rFonts w:hint="eastAsia" w:cs="Arial"/>
          <w:bCs/>
          <w:szCs w:val="24"/>
        </w:rPr>
        <w:t>主题应用区 (Mart) 目录结构与权限</w:t>
      </w:r>
      <w:r>
        <w:rPr>
          <w:rFonts w:hint="eastAsia" w:cs="Arial"/>
          <w:bCs/>
          <w:szCs w:val="24"/>
          <w:lang w:val="en-US" w:eastAsia="zh-CN"/>
        </w:rPr>
        <w:t>表</w:t>
      </w:r>
    </w:p>
    <w:p w14:paraId="13B060FE">
      <w:pPr>
        <w:pStyle w:val="5"/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数据管理层次说明</w:t>
      </w:r>
    </w:p>
    <w:p w14:paraId="1A4D108D">
      <w:pPr>
        <w:pStyle w:val="3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本平台的数据管理遵循以下原则：</w:t>
      </w:r>
    </w:p>
    <w:p w14:paraId="112B7BAB">
      <w:pPr>
        <w:pStyle w:val="3"/>
        <w:numPr>
          <w:numId w:val="0"/>
        </w:numPr>
        <w:spacing w:line="360" w:lineRule="auto"/>
        <w:ind w:left="720" w:leftChars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原始数据区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：数据由采集工程师写入，其他角色只读。数据按源系统原始格式存储，不进行</w:t>
      </w:r>
      <w:r>
        <w:rPr>
          <w:rFonts w:hint="eastAsia" w:ascii="宋体" w:hAnsi="宋体" w:eastAsia="宋体" w:cs="宋体"/>
          <w:snapToGrid w:val="0"/>
          <w:kern w:val="0"/>
          <w:sz w:val="20"/>
          <w:szCs w:val="20"/>
        </w:rPr>
        <w:t>任何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修改，用于数据回溯、审计及重新处理。该区域数据不进行版本控制，但需记录采集时间戳。</w:t>
      </w:r>
    </w:p>
    <w:p w14:paraId="04C1F064">
      <w:pPr>
        <w:pStyle w:val="3"/>
        <w:numPr>
          <w:numId w:val="0"/>
        </w:numPr>
        <w:spacing w:line="360" w:lineRule="auto"/>
        <w:ind w:left="720" w:leftChars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清洗整合区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：数据由数据开发工程师根据统一数据模型进行清洗、转换、整合，生成维度表和事实表。</w:t>
      </w:r>
      <w:r>
        <w:rPr>
          <w:rFonts w:hint="eastAsia" w:ascii="宋体" w:hAnsi="宋体" w:eastAsia="宋体" w:cs="宋体"/>
          <w:snapToGrid w:val="0"/>
          <w:kern w:val="0"/>
          <w:sz w:val="20"/>
          <w:szCs w:val="20"/>
        </w:rPr>
        <w:t>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经过版本控制（按日/版本分区），每次更新需记录变更日志。该区域数据为基础分析层，受数据治理规范管理（相当于受控库）。</w:t>
      </w:r>
    </w:p>
    <w:p w14:paraId="27ACF051">
      <w:pPr>
        <w:pStyle w:val="3"/>
        <w:numPr>
          <w:numId w:val="0"/>
        </w:numPr>
        <w:spacing w:line="360" w:lineRule="auto"/>
        <w:ind w:left="720"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</w:rPr>
      </w:pPr>
      <w:bookmarkStart w:id="6" w:name="_GoBack"/>
      <w:bookmarkEnd w:id="6"/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主题应用区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数据由数据开发工程师或数据科学家基于清洗区数据，按业务需求进行聚合、加工，生成可直接用于分析的数据集。该区域数据需经过评审后发布，作为分析基线供业务使用（相当于基线库）。任何修改需经过变更流程，由系统管理员（Admin）执行。</w:t>
      </w:r>
    </w:p>
    <w:p w14:paraId="695A72ED">
      <w:pPr>
        <w:pStyle w:val="3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</w:rPr>
      </w:pPr>
    </w:p>
    <w:p w14:paraId="37C2A33C">
      <w:pPr>
        <w:pStyle w:val="3"/>
        <w:numPr>
          <w:ilvl w:val="0"/>
          <w:numId w:val="0"/>
        </w:numPr>
        <w:spacing w:line="360" w:lineRule="auto"/>
        <w:ind w:firstLine="20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所有数据区域均设置访问审计，记录数据访问情况，确保数据安全与合规。</w:t>
      </w:r>
    </w:p>
    <w:p w14:paraId="76D79BD4">
      <w:pPr>
        <w:rPr>
          <w:rFonts w:hint="eastAsia" w:ascii="宋体" w:hAnsi="宋体" w:eastAsia="宋体" w:cs="宋体"/>
          <w:sz w:val="20"/>
          <w:szCs w:val="20"/>
        </w:rPr>
      </w:pPr>
    </w:p>
    <w:p w14:paraId="47E0FD96">
      <w:pPr>
        <w:pStyle w:val="3"/>
      </w:pPr>
    </w:p>
    <w:p w14:paraId="04DFBEAB">
      <w:pPr>
        <w:pStyle w:val="2"/>
        <w:rPr>
          <w:rFonts w:hint="eastAsia"/>
          <w:sz w:val="32"/>
          <w:szCs w:val="32"/>
        </w:rPr>
      </w:pPr>
      <w:bookmarkStart w:id="5" w:name="_Toc223445135"/>
      <w:r>
        <w:rPr>
          <w:rFonts w:hint="eastAsia"/>
          <w:sz w:val="32"/>
          <w:szCs w:val="32"/>
        </w:rPr>
        <w:t>4.时光网电影大数据分析后台功能：</w:t>
      </w:r>
      <w:bookmarkEnd w:id="5"/>
    </w:p>
    <w:tbl>
      <w:tblPr>
        <w:tblStyle w:val="16"/>
        <w:tblW w:w="8522" w:type="dxa"/>
        <w:jc w:val="center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1249"/>
        <w:gridCol w:w="1261"/>
        <w:gridCol w:w="4792"/>
      </w:tblGrid>
      <w:tr w14:paraId="65E00C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6C27D3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b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b/>
                <w:color w:val="0F1115"/>
                <w:kern w:val="0"/>
                <w:sz w:val="16"/>
                <w:szCs w:val="16"/>
                <w:lang w:bidi="ar"/>
              </w:rPr>
              <w:t>功能模块</w:t>
            </w: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2EA58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b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b/>
                <w:color w:val="0F1115"/>
                <w:kern w:val="0"/>
                <w:sz w:val="16"/>
                <w:szCs w:val="16"/>
                <w:lang w:bidi="ar"/>
              </w:rPr>
              <w:t>功能项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77958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b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b/>
                <w:color w:val="0F1115"/>
                <w:kern w:val="0"/>
                <w:sz w:val="16"/>
                <w:szCs w:val="16"/>
                <w:lang w:bidi="ar"/>
              </w:rPr>
              <w:t>用户角色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61CE5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b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b/>
                <w:color w:val="0F1115"/>
                <w:kern w:val="0"/>
                <w:sz w:val="16"/>
                <w:szCs w:val="16"/>
                <w:lang w:bidi="ar"/>
              </w:rPr>
              <w:t>功能描述</w:t>
            </w:r>
          </w:p>
        </w:tc>
      </w:tr>
      <w:tr w14:paraId="6C01875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7190F4C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后台管理</w:t>
            </w: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E1B57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角色管理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073BA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系统管理员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E269F5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管理后台用户角色与权限，支持新增、删除、修改角色权限等操作。</w:t>
            </w:r>
          </w:p>
        </w:tc>
      </w:tr>
      <w:tr w14:paraId="0E9E85A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vMerge w:val="continue"/>
            <w:tcBorders>
              <w:left w:val="single" w:color="auto" w:sz="4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801A368">
            <w:pPr>
              <w:keepNext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27346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用户列表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F2C52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系统管理员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A94C753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显示后台管理员列表，可进行权限调整、启用/禁用、重置密码等操作。</w:t>
            </w:r>
          </w:p>
        </w:tc>
      </w:tr>
      <w:tr w14:paraId="566A2E21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vMerge w:val="continue"/>
            <w:tcBorders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ACB5CC">
            <w:pPr>
              <w:keepNext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D5B4B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内容管理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B8AAD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内容管理员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374A7B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负责电影资讯、影评、活动公告等内容的分类、发布与管理。</w:t>
            </w:r>
          </w:p>
        </w:tc>
      </w:tr>
      <w:tr w14:paraId="2ED822E4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8D3103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系统设置</w:t>
            </w: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2A8E2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系统设置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BF4EE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系统管理员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1F5165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设置平台的营业状态（开放/维护）、系统参数、基础配置等。</w:t>
            </w:r>
          </w:p>
        </w:tc>
      </w:tr>
      <w:tr w14:paraId="137959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DBD9729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扩展管理</w:t>
            </w: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FA0C4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消息推送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D0ADA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市场运营人员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1D52C2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对接推送渠道（短信、APP推送），向用户推送新片上映、优惠活动、平台通知。</w:t>
            </w:r>
          </w:p>
        </w:tc>
      </w:tr>
      <w:tr w14:paraId="10B6F144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vMerge w:val="continue"/>
            <w:tcBorders>
              <w:left w:val="single" w:color="auto" w:sz="4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CC5486">
            <w:pPr>
              <w:keepNext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C9DBD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评论管理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BAB7F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客服人员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187391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管理用户对电影的评论和留言，支持审核、回复、精选展示。</w:t>
            </w:r>
          </w:p>
        </w:tc>
      </w:tr>
      <w:tr w14:paraId="4D165CC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vMerge w:val="continue"/>
            <w:tcBorders>
              <w:left w:val="single" w:color="auto" w:sz="4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F2F35E">
            <w:pPr>
              <w:keepNext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17976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分享设置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EEC3B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市场运营人员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E287C39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配置社交分享功能，提供分享按钮，方便用户分享电影页面、预告片到社交网络。</w:t>
            </w:r>
          </w:p>
        </w:tc>
      </w:tr>
      <w:tr w14:paraId="26A5FE6D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vMerge w:val="continue"/>
            <w:tcBorders>
              <w:left w:val="single" w:color="auto" w:sz="4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B29507">
            <w:pPr>
              <w:keepNext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E0ACA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日志管理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5CA3E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系统管理员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D3D04C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记录后台操作日志、系统运行日志，用于安全审计和故障排查。</w:t>
            </w:r>
          </w:p>
        </w:tc>
      </w:tr>
      <w:tr w14:paraId="062D82ED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vMerge w:val="continue"/>
            <w:tcBorders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948980A">
            <w:pPr>
              <w:keepNext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0336B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数据统计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88E26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数据分析师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11755A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统计平台数据，如电影数量、影评数、用户数、活跃度等，支持报表导出。</w:t>
            </w:r>
          </w:p>
        </w:tc>
      </w:tr>
      <w:tr w14:paraId="6161391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165CE56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搜索引擎优化</w:t>
            </w: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7A51D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SEO优化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90C12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SEO专家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D86BAF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优化网站结构和内容，提升电影详情页、资讯页等在搜索引擎的排名。</w:t>
            </w:r>
          </w:p>
        </w:tc>
      </w:tr>
      <w:tr w14:paraId="702E43A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vMerge w:val="continue"/>
            <w:tcBorders>
              <w:left w:val="single" w:color="auto" w:sz="4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F7F732">
            <w:pPr>
              <w:keepNext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9A147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生成网站地图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7A0A9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SEO专家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569780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自动生成网站地图（sitemap），便于搜索引擎抓取平台页面。</w:t>
            </w:r>
          </w:p>
        </w:tc>
      </w:tr>
      <w:tr w14:paraId="390CBC6E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20" w:type="dxa"/>
            <w:vMerge w:val="continue"/>
            <w:tcBorders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3915E1">
            <w:pPr>
              <w:keepNext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376A6">
            <w:pPr>
              <w:keepNext/>
              <w:widowControl/>
              <w:snapToGrid w:val="0"/>
              <w:jc w:val="left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搜索引擎提交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8296A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SEO专家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3283BE3">
            <w:pPr>
              <w:keepNext/>
              <w:widowControl/>
              <w:snapToGrid w:val="0"/>
              <w:jc w:val="center"/>
              <w:rPr>
                <w:rFonts w:ascii="Segoe UI" w:hAnsi="Segoe UI" w:eastAsia="Segoe UI" w:cs="Segoe UI"/>
                <w:color w:val="0F1115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color w:val="0F1115"/>
                <w:kern w:val="0"/>
                <w:sz w:val="16"/>
                <w:szCs w:val="16"/>
                <w:lang w:bidi="ar"/>
              </w:rPr>
              <w:t>将网站提交到国内外各大搜索引擎，提高收录效率。</w:t>
            </w:r>
          </w:p>
        </w:tc>
      </w:tr>
    </w:tbl>
    <w:p w14:paraId="0050BA59">
      <w:pPr>
        <w:rPr>
          <w:sz w:val="16"/>
          <w:szCs w:val="1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BE41A1"/>
    <w:multiLevelType w:val="singleLevel"/>
    <w:tmpl w:val="FBBE41A1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VmYzk1NmQ5NzkxYzYzZjhmN2Q0YWMzMzU5NDM0YjkifQ=="/>
  </w:docVars>
  <w:rsids>
    <w:rsidRoot w:val="6C4C4D0F"/>
    <w:rsid w:val="000E7C14"/>
    <w:rsid w:val="001B2009"/>
    <w:rsid w:val="001B677C"/>
    <w:rsid w:val="002F4DA6"/>
    <w:rsid w:val="003114FC"/>
    <w:rsid w:val="00345BA6"/>
    <w:rsid w:val="003E2031"/>
    <w:rsid w:val="00646245"/>
    <w:rsid w:val="00654F94"/>
    <w:rsid w:val="00A136FA"/>
    <w:rsid w:val="00BF30D4"/>
    <w:rsid w:val="00C66C24"/>
    <w:rsid w:val="00F46FD2"/>
    <w:rsid w:val="4AD610EB"/>
    <w:rsid w:val="60974255"/>
    <w:rsid w:val="624E4523"/>
    <w:rsid w:val="6C4C4D0F"/>
    <w:rsid w:val="7E80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5"/>
    <w:qFormat/>
    <w:uiPriority w:val="0"/>
    <w:pPr>
      <w:spacing w:line="360" w:lineRule="exact"/>
      <w:jc w:val="left"/>
      <w:outlineLvl w:val="0"/>
    </w:pPr>
    <w:rPr>
      <w:rFonts w:ascii="宋体" w:hAnsi="宋体" w:cs="宋体"/>
      <w:b/>
      <w:sz w:val="28"/>
      <w:szCs w:val="28"/>
    </w:rPr>
  </w:style>
  <w:style w:type="paragraph" w:styleId="4">
    <w:name w:val="heading 2"/>
    <w:basedOn w:val="1"/>
    <w:link w:val="2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5">
    <w:name w:val="heading 3"/>
    <w:basedOn w:val="2"/>
    <w:next w:val="3"/>
    <w:link w:val="22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Cs/>
      <w:kern w:val="0"/>
      <w:sz w:val="27"/>
      <w:szCs w:val="27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6">
    <w:name w:val="toc 7"/>
    <w:basedOn w:val="1"/>
    <w:next w:val="1"/>
    <w:autoRedefine/>
    <w:qFormat/>
    <w:uiPriority w:val="0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5"/>
    <w:basedOn w:val="1"/>
    <w:next w:val="1"/>
    <w:autoRedefine/>
    <w:qFormat/>
    <w:uiPriority w:val="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3"/>
    <w:basedOn w:val="1"/>
    <w:next w:val="1"/>
    <w:autoRedefine/>
    <w:qFormat/>
    <w:uiPriority w:val="39"/>
    <w:pPr>
      <w:ind w:left="42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9">
    <w:name w:val="toc 8"/>
    <w:basedOn w:val="1"/>
    <w:next w:val="1"/>
    <w:autoRedefine/>
    <w:qFormat/>
    <w:uiPriority w:val="0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10">
    <w:name w:val="toc 1"/>
    <w:basedOn w:val="1"/>
    <w:next w:val="1"/>
    <w:autoRedefine/>
    <w:qFormat/>
    <w:uiPriority w:val="3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1">
    <w:name w:val="toc 4"/>
    <w:basedOn w:val="1"/>
    <w:next w:val="1"/>
    <w:autoRedefine/>
    <w:qFormat/>
    <w:uiPriority w:val="0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12">
    <w:name w:val="toc 6"/>
    <w:basedOn w:val="1"/>
    <w:next w:val="1"/>
    <w:autoRedefine/>
    <w:qFormat/>
    <w:uiPriority w:val="0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13">
    <w:name w:val="toc 2"/>
    <w:basedOn w:val="1"/>
    <w:next w:val="1"/>
    <w:autoRedefine/>
    <w:qFormat/>
    <w:uiPriority w:val="0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14">
    <w:name w:val="toc 9"/>
    <w:basedOn w:val="1"/>
    <w:next w:val="1"/>
    <w:autoRedefine/>
    <w:qFormat/>
    <w:uiPriority w:val="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标题 2 字符"/>
    <w:basedOn w:val="18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22">
    <w:name w:val="标题 3 字符"/>
    <w:basedOn w:val="18"/>
    <w:link w:val="5"/>
    <w:qFormat/>
    <w:uiPriority w:val="9"/>
    <w:rPr>
      <w:rFonts w:ascii="宋体" w:hAnsi="宋体" w:cs="宋体"/>
      <w:b/>
      <w:bCs/>
      <w:sz w:val="27"/>
      <w:szCs w:val="27"/>
    </w:rPr>
  </w:style>
  <w:style w:type="character" w:customStyle="1" w:styleId="23">
    <w:name w:val="citation-47"/>
    <w:basedOn w:val="18"/>
    <w:qFormat/>
    <w:uiPriority w:val="0"/>
  </w:style>
  <w:style w:type="character" w:customStyle="1" w:styleId="24">
    <w:name w:val="citation-46"/>
    <w:basedOn w:val="18"/>
    <w:qFormat/>
    <w:uiPriority w:val="0"/>
  </w:style>
  <w:style w:type="character" w:customStyle="1" w:styleId="25">
    <w:name w:val="citation-45"/>
    <w:basedOn w:val="18"/>
    <w:qFormat/>
    <w:uiPriority w:val="0"/>
  </w:style>
  <w:style w:type="character" w:customStyle="1" w:styleId="26">
    <w:name w:val="citation-44"/>
    <w:basedOn w:val="18"/>
    <w:qFormat/>
    <w:uiPriority w:val="0"/>
  </w:style>
  <w:style w:type="character" w:customStyle="1" w:styleId="27">
    <w:name w:val="citation-43"/>
    <w:basedOn w:val="18"/>
    <w:qFormat/>
    <w:uiPriority w:val="0"/>
  </w:style>
  <w:style w:type="character" w:customStyle="1" w:styleId="28">
    <w:name w:val="citation-42"/>
    <w:basedOn w:val="18"/>
    <w:qFormat/>
    <w:uiPriority w:val="0"/>
  </w:style>
  <w:style w:type="character" w:customStyle="1" w:styleId="29">
    <w:name w:val="citation-41"/>
    <w:basedOn w:val="18"/>
    <w:qFormat/>
    <w:uiPriority w:val="0"/>
  </w:style>
  <w:style w:type="character" w:customStyle="1" w:styleId="30">
    <w:name w:val="citation-40"/>
    <w:basedOn w:val="18"/>
    <w:qFormat/>
    <w:uiPriority w:val="0"/>
  </w:style>
  <w:style w:type="character" w:customStyle="1" w:styleId="31">
    <w:name w:val="citation-39"/>
    <w:basedOn w:val="18"/>
    <w:qFormat/>
    <w:uiPriority w:val="0"/>
  </w:style>
  <w:style w:type="character" w:customStyle="1" w:styleId="32">
    <w:name w:val="citation-38"/>
    <w:basedOn w:val="18"/>
    <w:uiPriority w:val="0"/>
  </w:style>
  <w:style w:type="character" w:customStyle="1" w:styleId="33">
    <w:name w:val="citation-37"/>
    <w:basedOn w:val="18"/>
    <w:qFormat/>
    <w:uiPriority w:val="0"/>
  </w:style>
  <w:style w:type="character" w:customStyle="1" w:styleId="34">
    <w:name w:val="citation-36"/>
    <w:basedOn w:val="18"/>
    <w:uiPriority w:val="0"/>
  </w:style>
  <w:style w:type="character" w:customStyle="1" w:styleId="35">
    <w:name w:val="标题 1 字符"/>
    <w:basedOn w:val="18"/>
    <w:link w:val="2"/>
    <w:qFormat/>
    <w:uiPriority w:val="0"/>
    <w:rPr>
      <w:rFonts w:ascii="宋体" w:hAnsi="宋体" w:cs="宋体"/>
      <w:b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06F525-3FD0-EB4F-840A-1F264D1DB8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2479</Words>
  <Characters>3268</Characters>
  <Lines>18</Lines>
  <Paragraphs>5</Paragraphs>
  <TotalTime>6</TotalTime>
  <ScaleCrop>false</ScaleCrop>
  <LinksUpToDate>false</LinksUpToDate>
  <CharactersWithSpaces>3289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2026-03-04T02:07:00Z</dcterms:created>
  <dc:creator>Cherry Blossom</dc:creator>
  <cp:lastModifiedBy>刘板凳</cp:lastModifiedBy>
  <dcterms:modified xsi:type="dcterms:W3CDTF">2026-03-04T02:57:17Z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E038082811A44D3D840C872FB48CF47C_11</vt:lpwstr>
  </property>
  <property fmtid="{D5CDD505-2E9C-101B-9397-08002B2CF9AE}" pid="4" name="KSOTemplateDocerSaveRecord">
    <vt:lpwstr>eyJoZGlkIjoiZWYzMzliMDZjZTc1OGNmMGNhYzUyMmUwZjhmYjgzNjkiLCJ1c2VySWQiOiI0MjUzNjE4MDEifQ==</vt:lpwstr>
  </property>
</Properties>
</file>