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E6FE3" w14:textId="77777777" w:rsidR="00487081" w:rsidRPr="00A80910" w:rsidRDefault="00A80910" w:rsidP="066524E9">
      <w:pPr>
        <w:jc w:val="center"/>
        <w:rPr>
          <w:b/>
          <w:bCs/>
          <w:sz w:val="36"/>
          <w:szCs w:val="36"/>
        </w:rPr>
      </w:pPr>
      <w:r w:rsidRPr="066524E9">
        <w:rPr>
          <w:b/>
          <w:bCs/>
          <w:sz w:val="36"/>
          <w:szCs w:val="36"/>
        </w:rPr>
        <w:t xml:space="preserve">Fale 5 curiosidades do </w:t>
      </w:r>
      <w:proofErr w:type="spellStart"/>
      <w:r w:rsidRPr="066524E9">
        <w:rPr>
          <w:b/>
          <w:bCs/>
          <w:sz w:val="36"/>
          <w:szCs w:val="36"/>
        </w:rPr>
        <w:t>GoToMeeting</w:t>
      </w:r>
      <w:proofErr w:type="spellEnd"/>
      <w:r w:rsidRPr="066524E9">
        <w:rPr>
          <w:b/>
          <w:bCs/>
          <w:sz w:val="36"/>
          <w:szCs w:val="36"/>
        </w:rPr>
        <w:t>?</w:t>
      </w:r>
    </w:p>
    <w:p w14:paraId="3B25A308" w14:textId="69177A50" w:rsidR="46D3C496" w:rsidRPr="00074B5E" w:rsidRDefault="46D3C496" w:rsidP="00074B5E">
      <w:pPr>
        <w:pStyle w:val="PargrafodaLista"/>
        <w:numPr>
          <w:ilvl w:val="0"/>
          <w:numId w:val="1"/>
        </w:numPr>
        <w:rPr>
          <w:bCs/>
          <w:sz w:val="36"/>
          <w:szCs w:val="36"/>
        </w:rPr>
      </w:pPr>
      <w:r w:rsidRPr="00074B5E">
        <w:rPr>
          <w:bCs/>
          <w:sz w:val="36"/>
          <w:szCs w:val="36"/>
        </w:rPr>
        <w:t>Dá para participar de reunião a partir de qualquer dispositivo</w:t>
      </w:r>
      <w:r w:rsidR="00074B5E" w:rsidRPr="00074B5E">
        <w:rPr>
          <w:bCs/>
          <w:sz w:val="36"/>
          <w:szCs w:val="36"/>
        </w:rPr>
        <w:t>.</w:t>
      </w:r>
      <w:bookmarkStart w:id="0" w:name="_GoBack"/>
      <w:bookmarkEnd w:id="0"/>
    </w:p>
    <w:p w14:paraId="641C953D" w14:textId="4E5F187A" w:rsidR="46D3C496" w:rsidRPr="00074B5E" w:rsidRDefault="46D3C496" w:rsidP="00074B5E">
      <w:pPr>
        <w:pStyle w:val="PargrafodaLista"/>
        <w:numPr>
          <w:ilvl w:val="0"/>
          <w:numId w:val="1"/>
        </w:numPr>
        <w:rPr>
          <w:bCs/>
          <w:sz w:val="36"/>
          <w:szCs w:val="36"/>
        </w:rPr>
      </w:pPr>
      <w:r w:rsidRPr="00074B5E">
        <w:rPr>
          <w:bCs/>
          <w:sz w:val="36"/>
          <w:szCs w:val="36"/>
        </w:rPr>
        <w:t xml:space="preserve">Faça </w:t>
      </w:r>
      <w:r w:rsidR="2F966913" w:rsidRPr="00074B5E">
        <w:rPr>
          <w:bCs/>
          <w:sz w:val="36"/>
          <w:szCs w:val="36"/>
        </w:rPr>
        <w:t>vídeos</w:t>
      </w:r>
      <w:r w:rsidRPr="00074B5E">
        <w:rPr>
          <w:bCs/>
          <w:sz w:val="36"/>
          <w:szCs w:val="36"/>
        </w:rPr>
        <w:t xml:space="preserve"> </w:t>
      </w:r>
      <w:r w:rsidR="11AD251E" w:rsidRPr="00074B5E">
        <w:rPr>
          <w:bCs/>
          <w:sz w:val="36"/>
          <w:szCs w:val="36"/>
        </w:rPr>
        <w:t>conferências</w:t>
      </w:r>
    </w:p>
    <w:p w14:paraId="4F70CE35" w14:textId="5B46A8EB" w:rsidR="46D3C496" w:rsidRPr="00074B5E" w:rsidRDefault="46D3C496" w:rsidP="00074B5E">
      <w:pPr>
        <w:pStyle w:val="PargrafodaLista"/>
        <w:numPr>
          <w:ilvl w:val="0"/>
          <w:numId w:val="1"/>
        </w:numPr>
        <w:rPr>
          <w:bCs/>
          <w:sz w:val="36"/>
          <w:szCs w:val="36"/>
        </w:rPr>
      </w:pPr>
      <w:r w:rsidRPr="00074B5E">
        <w:rPr>
          <w:bCs/>
          <w:sz w:val="36"/>
          <w:szCs w:val="36"/>
        </w:rPr>
        <w:t>Integra com outras ferramentas de colaboração co</w:t>
      </w:r>
      <w:r w:rsidR="019652DB" w:rsidRPr="00074B5E">
        <w:rPr>
          <w:bCs/>
          <w:sz w:val="36"/>
          <w:szCs w:val="36"/>
        </w:rPr>
        <w:t>rporativa.</w:t>
      </w:r>
    </w:p>
    <w:p w14:paraId="0F67D698" w14:textId="4B19AA82" w:rsidR="019652DB" w:rsidRPr="00074B5E" w:rsidRDefault="019652DB" w:rsidP="00074B5E">
      <w:pPr>
        <w:pStyle w:val="PargrafodaLista"/>
        <w:numPr>
          <w:ilvl w:val="0"/>
          <w:numId w:val="1"/>
        </w:numPr>
        <w:rPr>
          <w:bCs/>
          <w:sz w:val="36"/>
          <w:szCs w:val="36"/>
        </w:rPr>
      </w:pPr>
      <w:r w:rsidRPr="00074B5E">
        <w:rPr>
          <w:bCs/>
          <w:sz w:val="36"/>
          <w:szCs w:val="36"/>
        </w:rPr>
        <w:t>Reuniões seguras.</w:t>
      </w:r>
    </w:p>
    <w:p w14:paraId="7DF76BE0" w14:textId="5DA9935F" w:rsidR="447F2DF6" w:rsidRDefault="00074B5E" w:rsidP="00074B5E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074B5E">
        <w:rPr>
          <w:bCs/>
          <w:sz w:val="36"/>
          <w:szCs w:val="36"/>
        </w:rPr>
        <w:t>Transcrição</w:t>
      </w:r>
      <w:r w:rsidR="447F2DF6" w:rsidRPr="00074B5E">
        <w:rPr>
          <w:bCs/>
          <w:sz w:val="36"/>
          <w:szCs w:val="36"/>
        </w:rPr>
        <w:t xml:space="preserve"> de reuniões para pessoas PCDs</w:t>
      </w:r>
      <w:r w:rsidR="447F2DF6" w:rsidRPr="066524E9">
        <w:rPr>
          <w:b/>
          <w:bCs/>
          <w:sz w:val="36"/>
          <w:szCs w:val="36"/>
        </w:rPr>
        <w:t>.</w:t>
      </w:r>
    </w:p>
    <w:sectPr w:rsidR="447F2DF6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AAB71"/>
    <w:multiLevelType w:val="hybridMultilevel"/>
    <w:tmpl w:val="5DDE9216"/>
    <w:lvl w:ilvl="0" w:tplc="BB66E0BC">
      <w:start w:val="1"/>
      <w:numFmt w:val="decimal"/>
      <w:lvlText w:val="%1."/>
      <w:lvlJc w:val="left"/>
      <w:pPr>
        <w:ind w:left="1211" w:hanging="360"/>
      </w:pPr>
    </w:lvl>
    <w:lvl w:ilvl="1" w:tplc="22F68022">
      <w:start w:val="1"/>
      <w:numFmt w:val="lowerLetter"/>
      <w:lvlText w:val="%2."/>
      <w:lvlJc w:val="left"/>
      <w:pPr>
        <w:ind w:left="1931" w:hanging="360"/>
      </w:pPr>
    </w:lvl>
    <w:lvl w:ilvl="2" w:tplc="09348A24">
      <w:start w:val="1"/>
      <w:numFmt w:val="lowerRoman"/>
      <w:lvlText w:val="%3."/>
      <w:lvlJc w:val="right"/>
      <w:pPr>
        <w:ind w:left="2651" w:hanging="180"/>
      </w:pPr>
    </w:lvl>
    <w:lvl w:ilvl="3" w:tplc="1AC672BC">
      <w:start w:val="1"/>
      <w:numFmt w:val="decimal"/>
      <w:lvlText w:val="%4."/>
      <w:lvlJc w:val="left"/>
      <w:pPr>
        <w:ind w:left="3371" w:hanging="360"/>
      </w:pPr>
    </w:lvl>
    <w:lvl w:ilvl="4" w:tplc="0F64C780">
      <w:start w:val="1"/>
      <w:numFmt w:val="lowerLetter"/>
      <w:lvlText w:val="%5."/>
      <w:lvlJc w:val="left"/>
      <w:pPr>
        <w:ind w:left="4091" w:hanging="360"/>
      </w:pPr>
    </w:lvl>
    <w:lvl w:ilvl="5" w:tplc="2764B202">
      <w:start w:val="1"/>
      <w:numFmt w:val="lowerRoman"/>
      <w:lvlText w:val="%6."/>
      <w:lvlJc w:val="right"/>
      <w:pPr>
        <w:ind w:left="4811" w:hanging="180"/>
      </w:pPr>
    </w:lvl>
    <w:lvl w:ilvl="6" w:tplc="71CAF6A8">
      <w:start w:val="1"/>
      <w:numFmt w:val="decimal"/>
      <w:lvlText w:val="%7."/>
      <w:lvlJc w:val="left"/>
      <w:pPr>
        <w:ind w:left="5531" w:hanging="360"/>
      </w:pPr>
    </w:lvl>
    <w:lvl w:ilvl="7" w:tplc="2C7044AA">
      <w:start w:val="1"/>
      <w:numFmt w:val="lowerLetter"/>
      <w:lvlText w:val="%8."/>
      <w:lvlJc w:val="left"/>
      <w:pPr>
        <w:ind w:left="6251" w:hanging="360"/>
      </w:pPr>
    </w:lvl>
    <w:lvl w:ilvl="8" w:tplc="9FB8C5D4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10"/>
    <w:rsid w:val="00074B5E"/>
    <w:rsid w:val="00487081"/>
    <w:rsid w:val="00841719"/>
    <w:rsid w:val="00A80910"/>
    <w:rsid w:val="00B346E9"/>
    <w:rsid w:val="019652DB"/>
    <w:rsid w:val="066524E9"/>
    <w:rsid w:val="11AD251E"/>
    <w:rsid w:val="1B05D170"/>
    <w:rsid w:val="1DC524CD"/>
    <w:rsid w:val="20893D87"/>
    <w:rsid w:val="236C0D49"/>
    <w:rsid w:val="29FB9A67"/>
    <w:rsid w:val="2F966913"/>
    <w:rsid w:val="39F9601D"/>
    <w:rsid w:val="447F2DF6"/>
    <w:rsid w:val="46D3C496"/>
    <w:rsid w:val="5EB753AB"/>
    <w:rsid w:val="6192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9AE7"/>
  <w15:chartTrackingRefBased/>
  <w15:docId w15:val="{B0B9B909-9DC0-480B-8205-B6DF7CC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B4D7F-5E03-49D5-9129-B82BA1EF2972}"/>
</file>

<file path=customXml/itemProps2.xml><?xml version="1.0" encoding="utf-8"?>
<ds:datastoreItem xmlns:ds="http://schemas.openxmlformats.org/officeDocument/2006/customXml" ds:itemID="{828AFC22-8F6D-46CE-A843-2362434C0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 DE ALMEIDA</dc:creator>
  <cp:keywords/>
  <dc:description/>
  <cp:lastModifiedBy>CAIO FERREIRA DE ALMEIDA</cp:lastModifiedBy>
  <cp:revision>3</cp:revision>
  <dcterms:created xsi:type="dcterms:W3CDTF">2023-06-22T14:25:00Z</dcterms:created>
  <dcterms:modified xsi:type="dcterms:W3CDTF">2023-06-23T13:52:00Z</dcterms:modified>
</cp:coreProperties>
</file>