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842" w:firstLineChars="16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时序图文档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文档编号：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013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版本：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v1.0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日期：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 xml:space="preserve"> 2024-7-9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审阅者：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批准者：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5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引言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目的：</w:t>
      </w:r>
      <w:r>
        <w:rPr>
          <w:rFonts w:ascii="宋体" w:hAnsi="宋体" w:eastAsia="宋体" w:cs="宋体"/>
          <w:sz w:val="19"/>
          <w:szCs w:val="19"/>
        </w:rPr>
        <w:t>本文档旨在描述智能语音识别与聊天机器人系统的时序图，展示系统各组件间的交互流程。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范围：</w:t>
      </w:r>
      <w:r>
        <w:rPr>
          <w:rFonts w:ascii="宋体" w:hAnsi="宋体" w:eastAsia="宋体" w:cs="宋体"/>
          <w:sz w:val="19"/>
          <w:szCs w:val="19"/>
        </w:rPr>
        <w:t>时序图覆盖系统的核心交互流程，包括用户登录、语音识别和聊天交互等主要功能</w:t>
      </w:r>
      <w:r>
        <w:rPr>
          <w:rFonts w:hint="eastAsia" w:ascii="宋体" w:hAnsi="宋体" w:eastAsia="宋体" w:cs="宋体"/>
          <w:sz w:val="19"/>
          <w:szCs w:val="19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术语定义：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ASR：Automatic Speech Recognition，自动语音识别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NLP：Natural Language Processing，自然语言处理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DB：Database，数据库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UI：User Interface，用户界面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参考资料：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项目需求规格说明书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系统架构设计说明书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时序图描述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场景描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述：</w:t>
      </w:r>
      <w:r>
        <w:rPr>
          <w:rFonts w:ascii="宋体" w:hAnsi="宋体" w:eastAsia="宋体" w:cs="宋体"/>
          <w:sz w:val="19"/>
          <w:szCs w:val="19"/>
        </w:rPr>
        <w:t>用户通过Web界面与系统交互，进行语音输入、聊天机器人回复等功能。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参与对象：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用户（User）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前端界面（Web UI）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用户管理模块（User Management）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语音识别模块（ASR）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聊天机器人模块（Chatbot）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数据库（DB）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交互流程：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用户启动应用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用户输入用户名和密码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前端界面发送登录请求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用户管理模块验证用户信息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返回登录结果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用户进行语音输入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语音识别模块处理语音数据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前端界面发送文本数据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聊天机器人模块获取用户历史记录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聊天机器人模块生成回复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前端界面展示聊天回复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7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图表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图编号：</w:t>
      </w:r>
      <w:r>
        <w:rPr>
          <w:rStyle w:val="5"/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001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图标题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ascii="宋体" w:hAnsi="宋体" w:eastAsia="宋体" w:cs="宋体"/>
          <w:sz w:val="19"/>
          <w:szCs w:val="19"/>
        </w:rPr>
        <w:t>用户登录与语音交互时序图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图描述：</w:t>
      </w:r>
      <w:r>
        <w:rPr>
          <w:rFonts w:ascii="宋体" w:hAnsi="宋体" w:eastAsia="宋体" w:cs="宋体"/>
          <w:sz w:val="19"/>
          <w:szCs w:val="19"/>
        </w:rPr>
        <w:t>本时序图展示了用户从启动应用到进行语音交互的完整过程，详细说明了各组件间的消息传递和响应顺序。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sz w:val="19"/>
          <w:szCs w:val="19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1395" cy="3568065"/>
            <wp:effectExtent l="0" t="0" r="4445" b="13335"/>
            <wp:docPr id="7" name="图片 7" descr="HFSQV9K%VQY%LHR%C`1D)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FSQV9K%VQY%LHR%C`1D)H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8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对象和消息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对象列表：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用户（User）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前端界面（Web UI）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用户管理模块（User Management）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语音识别模块（ASR）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聊天机器人模块（Chatbot）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数据库（DB）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消息列表：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 -&gt; Web UI：启动应用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 -&gt; Web UI：输入用户名和密码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 UI -&gt; 用户管理模块：发送登录请求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 -&gt; DB：验证用户信息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DB -&gt; 用户管理模块：返回验证结果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 -&gt; Web UI：返回登录结果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 -&gt; Web UI：进行语音输入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 UI -&gt; ASR：发送语音数据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ASR -&gt; Web UI：返回文本结果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 UI -&gt; Chatbot：发送文本数据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Chatbot -&gt; DB：获取用户历史记录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DB -&gt; Chatbot：返回用户历史记录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Chatbot -&gt; Web UI：返回聊天回复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 UI -&gt; 用户：展示聊天回复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9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附录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图例：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实线箭头：同步消息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虚线箭头：异步消息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生命线：对象的活动时间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激活条：对象在特定时间内的活动状态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变更日志：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版本：1.0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eastAsiaTheme="minorEastAsia"/>
          <w:sz w:val="19"/>
          <w:szCs w:val="19"/>
          <w:lang w:val="en-US" w:eastAsia="zh-CN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日期：2024-07-0</w:t>
      </w:r>
      <w:r>
        <w:rPr>
          <w:rFonts w:hint="eastAsia"/>
          <w:sz w:val="19"/>
          <w:szCs w:val="19"/>
          <w:lang w:val="en-US" w:eastAsia="zh-CN"/>
        </w:rPr>
        <w:t>9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eastAsiaTheme="minorEastAsia"/>
          <w:sz w:val="19"/>
          <w:szCs w:val="19"/>
          <w:lang w:eastAsia="zh-CN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作者：</w:t>
      </w:r>
      <w:r>
        <w:rPr>
          <w:rFonts w:hint="eastAsia"/>
          <w:sz w:val="19"/>
          <w:szCs w:val="19"/>
          <w:lang w:val="en-US" w:eastAsia="zh-CN"/>
        </w:rPr>
        <w:t>李晓璐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更改描述：初始版本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0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签名页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05" w:afterAutospacing="0" w:line="21" w:lineRule="atLeast"/>
        <w:ind w:leftChars="0" w:right="0" w:rightChars="0" w:firstLine="420" w:firstLineChars="0"/>
        <w:rPr>
          <w:rStyle w:val="5"/>
          <w:rFonts w:hint="default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编写者：李晓璐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05" w:afterAutospacing="0" w:line="21" w:lineRule="atLeast"/>
        <w:ind w:leftChars="0" w:right="0" w:rightChars="0" w:firstLine="420" w:firstLineChars="0"/>
        <w:rPr>
          <w:rStyle w:val="5"/>
          <w:rFonts w:hint="default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审阅者：黄天昊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05" w:afterAutospacing="0" w:line="21" w:lineRule="atLeast"/>
        <w:ind w:leftChars="0" w:right="0" w:rightChars="0" w:firstLine="420" w:firstLineChars="0"/>
        <w:rPr>
          <w:rStyle w:val="5"/>
          <w:rFonts w:hint="default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批准者：刘成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05" w:afterAutospacing="0" w:line="21" w:lineRule="atLeast"/>
        <w:ind w:leftChars="0" w:right="0" w:rightChars="0" w:firstLine="420" w:firstLineChars="0"/>
        <w:rPr>
          <w:rStyle w:val="5"/>
          <w:rFonts w:hint="default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日期：2024-07-09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2779B"/>
    <w:multiLevelType w:val="multilevel"/>
    <w:tmpl w:val="EA127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1C79233"/>
    <w:multiLevelType w:val="multilevel"/>
    <w:tmpl w:val="21C79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EFAB7F"/>
    <w:multiLevelType w:val="multilevel"/>
    <w:tmpl w:val="31EFA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8965486"/>
    <w:multiLevelType w:val="multilevel"/>
    <w:tmpl w:val="38965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F9AF2B"/>
    <w:multiLevelType w:val="multilevel"/>
    <w:tmpl w:val="52F9A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20A96E"/>
    <w:multiLevelType w:val="singleLevel"/>
    <w:tmpl w:val="5920A96E"/>
    <w:lvl w:ilvl="0" w:tentative="0">
      <w:start w:val="6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6040481"/>
    <w:rsid w:val="19B14345"/>
    <w:rsid w:val="671D4375"/>
    <w:rsid w:val="7B4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2024-07-02T03:34:00Z</dcterms:created>
  <dc:creator>Administrator</dc:creator>
  <cp:lastModifiedBy>ꪶⅈᧁꫝt</cp:lastModifiedBy>
  <dcterms:modified xsi:type="dcterms:W3CDTF">2024-07-09T06:49:55Z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635B24FD91544A9DA8F3436E07151184_13</vt:lpwstr>
  </property>
</Properties>
</file>