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AFD74">
      <w:pPr>
        <w:rPr>
          <w:rFonts w:hint="eastAsia" w:ascii="黑体" w:hAnsi="黑体" w:eastAsia="黑体" w:cs="黑体"/>
          <w:sz w:val="24"/>
          <w:szCs w:val="24"/>
        </w:rPr>
      </w:pPr>
      <w:r>
        <w:rPr>
          <w:rFonts w:hint="eastAsia" w:ascii="黑体" w:hAnsi="黑体" w:eastAsia="黑体" w:cs="黑体"/>
          <w:sz w:val="24"/>
          <w:szCs w:val="24"/>
        </w:rPr>
        <w:t>小说转剧本提示词模板</w:t>
      </w:r>
    </w:p>
    <w:p w14:paraId="7289461A">
      <w:pPr>
        <w:rPr>
          <w:rFonts w:hint="eastAsia" w:ascii="黑体" w:hAnsi="黑体" w:eastAsia="黑体" w:cs="黑体"/>
          <w:sz w:val="24"/>
          <w:szCs w:val="24"/>
        </w:rPr>
      </w:pPr>
    </w:p>
    <w:p w14:paraId="7F70F6F8">
      <w:pPr>
        <w:rPr>
          <w:rFonts w:hint="eastAsia" w:ascii="黑体" w:hAnsi="黑体" w:eastAsia="黑体" w:cs="黑体"/>
          <w:sz w:val="24"/>
          <w:szCs w:val="24"/>
        </w:rPr>
      </w:pPr>
      <w:r>
        <w:rPr>
          <w:rFonts w:hint="eastAsia" w:ascii="黑体" w:hAnsi="黑体" w:eastAsia="黑体" w:cs="黑体"/>
          <w:sz w:val="24"/>
          <w:szCs w:val="24"/>
        </w:rPr>
        <w:t>1. 剧本格式</w:t>
      </w:r>
    </w:p>
    <w:p w14:paraId="7730FC6E">
      <w:pPr>
        <w:rPr>
          <w:rFonts w:hint="eastAsia" w:ascii="黑体" w:hAnsi="黑体" w:eastAsia="黑体" w:cs="黑体"/>
          <w:sz w:val="24"/>
          <w:szCs w:val="24"/>
        </w:rPr>
      </w:pPr>
      <w:r>
        <w:rPr>
          <w:rFonts w:hint="eastAsia" w:ascii="黑体" w:hAnsi="黑体" w:eastAsia="黑体" w:cs="黑体"/>
          <w:sz w:val="24"/>
          <w:szCs w:val="24"/>
        </w:rPr>
        <w:t>章节： 第一章</w:t>
      </w:r>
    </w:p>
    <w:p w14:paraId="52F52690">
      <w:pPr>
        <w:rPr>
          <w:rFonts w:hint="eastAsia" w:ascii="黑体" w:hAnsi="黑体" w:eastAsia="黑体" w:cs="黑体"/>
          <w:sz w:val="24"/>
          <w:szCs w:val="24"/>
        </w:rPr>
      </w:pPr>
      <w:r>
        <w:rPr>
          <w:rFonts w:hint="eastAsia" w:ascii="黑体" w:hAnsi="黑体" w:eastAsia="黑体" w:cs="黑体"/>
          <w:sz w:val="24"/>
          <w:szCs w:val="24"/>
        </w:rPr>
        <w:t>序号： 1-1</w:t>
      </w:r>
    </w:p>
    <w:p w14:paraId="3943A7FF">
      <w:pPr>
        <w:rPr>
          <w:rFonts w:hint="eastAsia" w:ascii="黑体" w:hAnsi="黑体" w:eastAsia="黑体" w:cs="黑体"/>
          <w:sz w:val="24"/>
          <w:szCs w:val="24"/>
        </w:rPr>
      </w:pPr>
      <w:r>
        <w:rPr>
          <w:rFonts w:hint="eastAsia" w:ascii="黑体" w:hAnsi="黑体" w:eastAsia="黑体" w:cs="黑体"/>
          <w:sz w:val="24"/>
          <w:szCs w:val="24"/>
        </w:rPr>
        <w:t>场景画面： [时间] [内外] [地点]</w:t>
      </w:r>
    </w:p>
    <w:p w14:paraId="574E7015">
      <w:pPr>
        <w:rPr>
          <w:rFonts w:hint="eastAsia" w:ascii="黑体" w:hAnsi="黑体" w:eastAsia="黑体" w:cs="黑体"/>
          <w:sz w:val="24"/>
          <w:szCs w:val="24"/>
        </w:rPr>
      </w:pPr>
      <w:r>
        <w:rPr>
          <w:rFonts w:hint="eastAsia" w:ascii="黑体" w:hAnsi="黑体" w:eastAsia="黑体" w:cs="黑体"/>
          <w:sz w:val="24"/>
          <w:szCs w:val="24"/>
        </w:rPr>
        <w:t>时间： 白天 / 晚上 / 黄昏 / 凌晨，若同一场景内时间自然流逝，在“时间”栏写为 白天→傍晚 或 黄昏→夜晚 等形式，同时可在动作中补充 △天色渐暗 等描写。</w:t>
      </w:r>
    </w:p>
    <w:p w14:paraId="320ACC08">
      <w:pPr>
        <w:rPr>
          <w:rFonts w:hint="eastAsia" w:ascii="黑体" w:hAnsi="黑体" w:eastAsia="黑体" w:cs="黑体"/>
          <w:sz w:val="24"/>
          <w:szCs w:val="24"/>
        </w:rPr>
      </w:pPr>
      <w:r>
        <w:rPr>
          <w:rFonts w:hint="eastAsia" w:ascii="黑体" w:hAnsi="黑体" w:eastAsia="黑体" w:cs="黑体"/>
          <w:sz w:val="24"/>
          <w:szCs w:val="24"/>
        </w:rPr>
        <w:t>内外： 室内 / 室外 / 半室外（如走廊、凉亭）</w:t>
      </w:r>
    </w:p>
    <w:p w14:paraId="5D6A1C3C">
      <w:pPr>
        <w:rPr>
          <w:rFonts w:hint="eastAsia" w:ascii="黑体" w:hAnsi="黑体" w:eastAsia="黑体" w:cs="黑体"/>
          <w:sz w:val="24"/>
          <w:szCs w:val="24"/>
        </w:rPr>
      </w:pPr>
      <w:r>
        <w:rPr>
          <w:rFonts w:hint="eastAsia" w:ascii="黑体" w:hAnsi="黑体" w:eastAsia="黑体" w:cs="黑体"/>
          <w:sz w:val="24"/>
          <w:szCs w:val="24"/>
        </w:rPr>
        <w:t>地点： 具体地点，可包含该场景内连续发生的多个子区域，如“大殿-喜堂至柱子旁”、“地牢-牢房内至过道”。</w:t>
      </w:r>
    </w:p>
    <w:p w14:paraId="0C8D1CE9">
      <w:pPr>
        <w:rPr>
          <w:rFonts w:hint="eastAsia" w:ascii="黑体" w:hAnsi="黑体" w:eastAsia="黑体" w:cs="黑体"/>
          <w:sz w:val="24"/>
          <w:szCs w:val="24"/>
        </w:rPr>
      </w:pPr>
      <w:r>
        <w:rPr>
          <w:rFonts w:hint="eastAsia" w:ascii="黑体" w:hAnsi="黑体" w:eastAsia="黑体" w:cs="黑体"/>
          <w:sz w:val="24"/>
          <w:szCs w:val="24"/>
        </w:rPr>
        <w:t>人物： 列出该场景中出现的主要角色</w:t>
      </w:r>
    </w:p>
    <w:p w14:paraId="3F3D5E4B">
      <w:pPr>
        <w:rPr>
          <w:rFonts w:hint="eastAsia" w:ascii="黑体" w:hAnsi="黑体" w:eastAsia="黑体" w:cs="黑体"/>
          <w:sz w:val="24"/>
          <w:szCs w:val="24"/>
        </w:rPr>
      </w:pPr>
      <w:r>
        <w:rPr>
          <w:rFonts w:hint="eastAsia" w:ascii="黑体" w:hAnsi="黑体" w:eastAsia="黑体" w:cs="黑体"/>
          <w:sz w:val="24"/>
          <w:szCs w:val="24"/>
        </w:rPr>
        <w:t>道具： 列出该场景中出现的、对剧情有推动作用的道具。不要求必须反复出现两次以上，但需区分：</w:t>
      </w:r>
    </w:p>
    <w:p w14:paraId="08829933">
      <w:pPr>
        <w:rPr>
          <w:rFonts w:hint="eastAsia" w:ascii="黑体" w:hAnsi="黑体" w:eastAsia="黑体" w:cs="黑体"/>
          <w:sz w:val="24"/>
          <w:szCs w:val="24"/>
        </w:rPr>
      </w:pPr>
      <w:r>
        <w:rPr>
          <w:rFonts w:hint="eastAsia" w:ascii="黑体" w:hAnsi="黑体" w:eastAsia="黑体" w:cs="黑体"/>
          <w:sz w:val="24"/>
          <w:szCs w:val="24"/>
        </w:rPr>
        <w:t>（关键道具）：仅出现一次但作用重大</w:t>
      </w:r>
    </w:p>
    <w:p w14:paraId="14A17412">
      <w:pPr>
        <w:rPr>
          <w:rFonts w:hint="eastAsia" w:ascii="黑体" w:hAnsi="黑体" w:eastAsia="黑体" w:cs="黑体"/>
          <w:sz w:val="24"/>
          <w:szCs w:val="24"/>
        </w:rPr>
      </w:pPr>
      <w:r>
        <w:rPr>
          <w:rFonts w:hint="eastAsia" w:ascii="黑体" w:hAnsi="黑体" w:eastAsia="黑体" w:cs="黑体"/>
          <w:sz w:val="24"/>
          <w:szCs w:val="24"/>
        </w:rPr>
        <w:t>（常规道具）：出现次数≥2次，或有多个特写镜头</w:t>
      </w:r>
    </w:p>
    <w:p w14:paraId="4A7E9FD3">
      <w:pPr>
        <w:rPr>
          <w:rFonts w:hint="eastAsia" w:ascii="黑体" w:hAnsi="黑体" w:eastAsia="黑体" w:cs="黑体"/>
          <w:sz w:val="24"/>
          <w:szCs w:val="24"/>
        </w:rPr>
      </w:pPr>
      <w:r>
        <w:rPr>
          <w:rFonts w:hint="eastAsia" w:ascii="黑体" w:hAnsi="黑体" w:eastAsia="黑体" w:cs="黑体"/>
          <w:sz w:val="24"/>
          <w:szCs w:val="24"/>
        </w:rPr>
        <w:t>标记方式：在道具后加括号标注类型，并可附加特写次数。</w:t>
      </w:r>
    </w:p>
    <w:p w14:paraId="01756BB0">
      <w:pPr>
        <w:rPr>
          <w:rFonts w:hint="eastAsia" w:ascii="黑体" w:hAnsi="黑体" w:eastAsia="黑体" w:cs="黑体"/>
          <w:sz w:val="24"/>
          <w:szCs w:val="24"/>
        </w:rPr>
      </w:pPr>
      <w:r>
        <w:rPr>
          <w:rFonts w:hint="eastAsia" w:ascii="黑体" w:hAnsi="黑体" w:eastAsia="黑体" w:cs="黑体"/>
          <w:sz w:val="24"/>
          <w:szCs w:val="24"/>
        </w:rPr>
        <w:t>示例：道具：婚书（关键）、祖传剑（常规，特写×3）、一封未寄出的信（关键）</w:t>
      </w:r>
    </w:p>
    <w:p w14:paraId="641A85D6">
      <w:pPr>
        <w:rPr>
          <w:rFonts w:hint="eastAsia" w:ascii="黑体" w:hAnsi="黑体" w:eastAsia="黑体" w:cs="黑体"/>
          <w:sz w:val="24"/>
          <w:szCs w:val="24"/>
        </w:rPr>
      </w:pPr>
      <w:r>
        <w:rPr>
          <w:rFonts w:hint="eastAsia" w:ascii="黑体" w:hAnsi="黑体" w:eastAsia="黑体" w:cs="黑体"/>
          <w:sz w:val="24"/>
          <w:szCs w:val="24"/>
        </w:rPr>
        <w:t>2. 场景划分原则（重要）</w:t>
      </w:r>
    </w:p>
    <w:p w14:paraId="43B58476">
      <w:pPr>
        <w:rPr>
          <w:rFonts w:hint="eastAsia" w:ascii="黑体" w:hAnsi="黑体" w:eastAsia="黑体" w:cs="黑体"/>
          <w:sz w:val="24"/>
          <w:szCs w:val="24"/>
        </w:rPr>
      </w:pPr>
      <w:r>
        <w:rPr>
          <w:rFonts w:hint="eastAsia" w:ascii="黑体" w:hAnsi="黑体" w:eastAsia="黑体" w:cs="黑体"/>
          <w:sz w:val="24"/>
          <w:szCs w:val="24"/>
        </w:rPr>
        <w:t>以叙事段落为单位，而非以每个动作或镜头切换</w:t>
      </w:r>
    </w:p>
    <w:p w14:paraId="5A719FD7">
      <w:pPr>
        <w:rPr>
          <w:rFonts w:hint="eastAsia" w:ascii="黑体" w:hAnsi="黑体" w:eastAsia="黑体" w:cs="黑体"/>
          <w:sz w:val="24"/>
          <w:szCs w:val="24"/>
        </w:rPr>
      </w:pPr>
      <w:r>
        <w:rPr>
          <w:rFonts w:hint="eastAsia" w:ascii="黑体" w:hAnsi="黑体" w:eastAsia="黑体" w:cs="黑体"/>
          <w:sz w:val="24"/>
          <w:szCs w:val="24"/>
        </w:rPr>
        <w:t>同一地点内连续发生的事件（如婚礼行礼→被掀盖头→被打→天空异变），只要时间上没有明显中断（如“三天后”必须切新场景），人物进出不打断连续性，可合并为一个场景。</w:t>
      </w:r>
    </w:p>
    <w:p w14:paraId="70675127">
      <w:pPr>
        <w:rPr>
          <w:rFonts w:hint="eastAsia" w:ascii="黑体" w:hAnsi="黑体" w:eastAsia="黑体" w:cs="黑体"/>
          <w:sz w:val="24"/>
          <w:szCs w:val="24"/>
        </w:rPr>
      </w:pPr>
      <w:r>
        <w:rPr>
          <w:rFonts w:hint="eastAsia" w:ascii="黑体" w:hAnsi="黑体" w:eastAsia="黑体" w:cs="黑体"/>
          <w:sz w:val="24"/>
          <w:szCs w:val="24"/>
        </w:rPr>
        <w:t>转场标记（[切至]、[淡出] 等）仅用于明显的时空跳转或情绪段落结束。</w:t>
      </w:r>
    </w:p>
    <w:p w14:paraId="412833F8">
      <w:pPr>
        <w:rPr>
          <w:rFonts w:hint="eastAsia" w:ascii="黑体" w:hAnsi="黑体" w:eastAsia="黑体" w:cs="黑体"/>
          <w:sz w:val="24"/>
          <w:szCs w:val="24"/>
        </w:rPr>
      </w:pPr>
      <w:r>
        <w:rPr>
          <w:rFonts w:hint="eastAsia" w:ascii="黑体" w:hAnsi="黑体" w:eastAsia="黑体" w:cs="黑体"/>
          <w:sz w:val="24"/>
          <w:szCs w:val="24"/>
        </w:rPr>
        <w:t>时长控制： 每个场景建议控制在 1-3分钟 成片时长。具体参考：普通对话场景约1-2分钟，动作/战斗场景可延长至3分钟，纯情绪场景控制在1分钟内。</w:t>
      </w:r>
    </w:p>
    <w:p w14:paraId="7341E9A3">
      <w:pPr>
        <w:rPr>
          <w:rFonts w:hint="eastAsia" w:ascii="黑体" w:hAnsi="黑体" w:eastAsia="黑体" w:cs="黑体"/>
          <w:sz w:val="24"/>
          <w:szCs w:val="24"/>
        </w:rPr>
      </w:pPr>
      <w:r>
        <w:rPr>
          <w:rFonts w:hint="eastAsia" w:ascii="黑体" w:hAnsi="黑体" w:eastAsia="黑体" w:cs="黑体"/>
          <w:sz w:val="24"/>
          <w:szCs w:val="24"/>
        </w:rPr>
        <w:t>（注：中文标准格式下，1页剧本≈1分钟，可作为字数估算依据。）</w:t>
      </w:r>
    </w:p>
    <w:p w14:paraId="19EDB40F">
      <w:pPr>
        <w:rPr>
          <w:rFonts w:hint="eastAsia" w:ascii="黑体" w:hAnsi="黑体" w:eastAsia="黑体" w:cs="黑体"/>
          <w:sz w:val="24"/>
          <w:szCs w:val="24"/>
        </w:rPr>
      </w:pPr>
      <w:r>
        <w:rPr>
          <w:rFonts w:hint="eastAsia" w:ascii="黑体" w:hAnsi="黑体" w:eastAsia="黑体" w:cs="黑体"/>
          <w:sz w:val="24"/>
          <w:szCs w:val="24"/>
        </w:rPr>
        <w:t>【场景合并高级指引】</w:t>
      </w:r>
    </w:p>
    <w:p w14:paraId="6E9A21ED">
      <w:pPr>
        <w:rPr>
          <w:rFonts w:hint="eastAsia" w:ascii="黑体" w:hAnsi="黑体" w:eastAsia="黑体" w:cs="黑体"/>
          <w:sz w:val="24"/>
          <w:szCs w:val="24"/>
        </w:rPr>
      </w:pPr>
      <w:r>
        <w:rPr>
          <w:rFonts w:hint="eastAsia" w:ascii="黑体" w:hAnsi="黑体" w:eastAsia="黑体" w:cs="黑体"/>
          <w:sz w:val="24"/>
          <w:szCs w:val="24"/>
        </w:rPr>
        <w:t>可以合并的情况（同地点、连续时间、情绪连贯）：</w:t>
      </w:r>
    </w:p>
    <w:p w14:paraId="050B46A6">
      <w:pPr>
        <w:rPr>
          <w:rFonts w:hint="eastAsia" w:ascii="黑体" w:hAnsi="黑体" w:eastAsia="黑体" w:cs="黑体"/>
          <w:sz w:val="24"/>
          <w:szCs w:val="24"/>
        </w:rPr>
      </w:pPr>
      <w:r>
        <w:rPr>
          <w:rFonts w:hint="eastAsia" w:ascii="黑体" w:hAnsi="黑体" w:eastAsia="黑体" w:cs="黑体"/>
          <w:sz w:val="24"/>
          <w:szCs w:val="24"/>
        </w:rPr>
        <w:t>例：大殿内，行礼→被掀盖头→发现新郎是仇人→天空异变。中间无时间跳转，可合并为一个场景。</w:t>
      </w:r>
    </w:p>
    <w:p w14:paraId="063AF05B">
      <w:pPr>
        <w:rPr>
          <w:rFonts w:hint="eastAsia" w:ascii="黑体" w:hAnsi="黑体" w:eastAsia="黑体" w:cs="黑体"/>
          <w:sz w:val="24"/>
          <w:szCs w:val="24"/>
        </w:rPr>
      </w:pPr>
      <w:r>
        <w:rPr>
          <w:rFonts w:hint="eastAsia" w:ascii="黑体" w:hAnsi="黑体" w:eastAsia="黑体" w:cs="黑体"/>
          <w:sz w:val="24"/>
          <w:szCs w:val="24"/>
        </w:rPr>
        <w:t>必须切新场景的情况（反面例子）：</w:t>
      </w:r>
    </w:p>
    <w:p w14:paraId="67ADC684">
      <w:pPr>
        <w:rPr>
          <w:rFonts w:hint="eastAsia" w:ascii="黑体" w:hAnsi="黑体" w:eastAsia="黑体" w:cs="黑体"/>
          <w:sz w:val="24"/>
          <w:szCs w:val="24"/>
        </w:rPr>
      </w:pPr>
      <w:r>
        <w:rPr>
          <w:rFonts w:hint="eastAsia" w:ascii="黑体" w:hAnsi="黑体" w:eastAsia="黑体" w:cs="黑体"/>
          <w:sz w:val="24"/>
          <w:szCs w:val="24"/>
        </w:rPr>
        <w:t>时间跳跃： 如“三天后”、“同年秋天”——必须用 [切至] 或 （字幕：三天后） 新开场景。</w:t>
      </w:r>
    </w:p>
    <w:p w14:paraId="4C87C2BF">
      <w:pPr>
        <w:rPr>
          <w:rFonts w:hint="eastAsia" w:ascii="黑体" w:hAnsi="黑体" w:eastAsia="黑体" w:cs="黑体"/>
          <w:sz w:val="24"/>
          <w:szCs w:val="24"/>
        </w:rPr>
      </w:pPr>
      <w:r>
        <w:rPr>
          <w:rFonts w:hint="eastAsia" w:ascii="黑体" w:hAnsi="黑体" w:eastAsia="黑体" w:cs="黑体"/>
          <w:sz w:val="24"/>
          <w:szCs w:val="24"/>
        </w:rPr>
        <w:t>地点改变： 哪怕只隔一扇门，只要叙事重心转移（如从“客厅争吵”到“卧室独自哭泣”），建议切场景。</w:t>
      </w:r>
    </w:p>
    <w:p w14:paraId="43F499A1">
      <w:pPr>
        <w:rPr>
          <w:rFonts w:hint="eastAsia" w:ascii="黑体" w:hAnsi="黑体" w:eastAsia="黑体" w:cs="黑体"/>
          <w:sz w:val="24"/>
          <w:szCs w:val="24"/>
        </w:rPr>
      </w:pPr>
      <w:r>
        <w:rPr>
          <w:rFonts w:hint="eastAsia" w:ascii="黑体" w:hAnsi="黑体" w:eastAsia="黑体" w:cs="黑体"/>
          <w:sz w:val="24"/>
          <w:szCs w:val="24"/>
        </w:rPr>
        <w:t>情绪断裂： 上一场是激烈争吵，下一场需要安静沉思，中间用 [淡出] 或 [黑屏] 过渡。</w:t>
      </w:r>
    </w:p>
    <w:p w14:paraId="0E62B553">
      <w:pPr>
        <w:rPr>
          <w:rFonts w:hint="eastAsia" w:ascii="黑体" w:hAnsi="黑体" w:eastAsia="黑体" w:cs="黑体"/>
          <w:sz w:val="24"/>
          <w:szCs w:val="24"/>
        </w:rPr>
      </w:pPr>
      <w:r>
        <w:rPr>
          <w:rFonts w:hint="eastAsia" w:ascii="黑体" w:hAnsi="黑体" w:eastAsia="黑体" w:cs="黑体"/>
          <w:sz w:val="24"/>
          <w:szCs w:val="24"/>
        </w:rPr>
        <w:t>平行叙事： A和B在不同地点同时发生的事，必须分场景，可用 [切至] 来回切换。</w:t>
      </w:r>
    </w:p>
    <w:p w14:paraId="51426E99">
      <w:pPr>
        <w:rPr>
          <w:rFonts w:hint="eastAsia" w:ascii="黑体" w:hAnsi="黑体" w:eastAsia="黑体" w:cs="黑体"/>
          <w:sz w:val="24"/>
          <w:szCs w:val="24"/>
        </w:rPr>
      </w:pPr>
    </w:p>
    <w:p w14:paraId="341D8B25">
      <w:pPr>
        <w:rPr>
          <w:rFonts w:hint="eastAsia" w:ascii="黑体" w:hAnsi="黑体" w:eastAsia="黑体" w:cs="黑体"/>
          <w:sz w:val="24"/>
          <w:szCs w:val="24"/>
        </w:rPr>
      </w:pPr>
      <w:r>
        <w:rPr>
          <w:rFonts w:hint="eastAsia" w:ascii="黑体" w:hAnsi="黑体" w:eastAsia="黑体" w:cs="黑体"/>
          <w:sz w:val="24"/>
          <w:szCs w:val="24"/>
        </w:rPr>
        <w:t>3. 内容标记说明</w:t>
      </w:r>
    </w:p>
    <w:p w14:paraId="36268E86">
      <w:pPr>
        <w:rPr>
          <w:rFonts w:hint="eastAsia" w:ascii="黑体" w:hAnsi="黑体" w:eastAsia="黑体" w:cs="黑体"/>
          <w:sz w:val="24"/>
          <w:szCs w:val="24"/>
        </w:rPr>
      </w:pPr>
    </w:p>
    <w:p w14:paraId="75BA5C3A">
      <w:pPr>
        <w:rPr>
          <w:rFonts w:hint="eastAsia" w:ascii="黑体" w:hAnsi="黑体" w:eastAsia="黑体" w:cs="黑体"/>
          <w:sz w:val="24"/>
          <w:szCs w:val="24"/>
        </w:rPr>
      </w:pPr>
      <w:r>
        <w:rPr>
          <w:rFonts w:hint="eastAsia" w:ascii="黑体" w:hAnsi="黑体" w:eastAsia="黑体" w:cs="黑体"/>
          <w:sz w:val="24"/>
          <w:szCs w:val="24"/>
        </w:rPr>
        <w:t>△ ： 动作描写，用于除对话外的内容。</w:t>
      </w:r>
    </w:p>
    <w:p w14:paraId="73C6A630">
      <w:pPr>
        <w:rPr>
          <w:rFonts w:hint="eastAsia" w:ascii="黑体" w:hAnsi="黑体" w:eastAsia="黑体" w:cs="黑体"/>
          <w:sz w:val="24"/>
          <w:szCs w:val="24"/>
        </w:rPr>
      </w:pPr>
    </w:p>
    <w:p w14:paraId="1E28E408">
      <w:pPr>
        <w:rPr>
          <w:rFonts w:hint="eastAsia" w:ascii="黑体" w:hAnsi="黑体" w:eastAsia="黑体" w:cs="黑体"/>
          <w:sz w:val="24"/>
          <w:szCs w:val="24"/>
        </w:rPr>
      </w:pPr>
      <w:r>
        <w:rPr>
          <w:rFonts w:hint="eastAsia" w:ascii="黑体" w:hAnsi="黑体" w:eastAsia="黑体" w:cs="黑体"/>
          <w:sz w:val="24"/>
          <w:szCs w:val="24"/>
        </w:rPr>
        <w:t>内心独白： 角色内心发出的声音（观众能听到，但画面中角色未开口）。</w:t>
      </w:r>
    </w:p>
    <w:p w14:paraId="5987C17B">
      <w:pPr>
        <w:rPr>
          <w:rFonts w:hint="eastAsia" w:ascii="黑体" w:hAnsi="黑体" w:eastAsia="黑体" w:cs="黑体"/>
          <w:sz w:val="24"/>
          <w:szCs w:val="24"/>
        </w:rPr>
      </w:pPr>
      <w:r>
        <w:rPr>
          <w:rFonts w:hint="eastAsia" w:ascii="黑体" w:hAnsi="黑体" w:eastAsia="黑体" w:cs="黑体"/>
          <w:sz w:val="24"/>
          <w:szCs w:val="24"/>
        </w:rPr>
        <w:t>格式：角色名：（内心独白）“独白内容”</w:t>
      </w:r>
    </w:p>
    <w:p w14:paraId="6F913A4C">
      <w:pPr>
        <w:rPr>
          <w:rFonts w:hint="eastAsia" w:ascii="黑体" w:hAnsi="黑体" w:eastAsia="黑体" w:cs="黑体"/>
          <w:sz w:val="24"/>
          <w:szCs w:val="24"/>
        </w:rPr>
      </w:pPr>
      <w:r>
        <w:rPr>
          <w:rFonts w:hint="eastAsia" w:ascii="黑体" w:hAnsi="黑体" w:eastAsia="黑体" w:cs="黑体"/>
          <w:sz w:val="24"/>
          <w:szCs w:val="24"/>
        </w:rPr>
        <w:t>示例：李四：（内心独白）“我绝不会原谅他。”</w:t>
      </w:r>
    </w:p>
    <w:p w14:paraId="2B52D442">
      <w:pPr>
        <w:rPr>
          <w:rFonts w:hint="eastAsia" w:ascii="黑体" w:hAnsi="黑体" w:eastAsia="黑体" w:cs="黑体"/>
          <w:sz w:val="24"/>
          <w:szCs w:val="24"/>
        </w:rPr>
      </w:pPr>
      <w:r>
        <w:rPr>
          <w:rFonts w:hint="eastAsia" w:ascii="黑体" w:hAnsi="黑体" w:eastAsia="黑体" w:cs="黑体"/>
          <w:sz w:val="24"/>
          <w:szCs w:val="24"/>
        </w:rPr>
        <w:t>画外音（角色旁白）： 角色在画面外说话，通常是回忆讲述、信件朗读或内心独白的外化。仅限角色心声，不包含非角色的上帝视角叙述。</w:t>
      </w:r>
    </w:p>
    <w:p w14:paraId="39A06883">
      <w:pPr>
        <w:rPr>
          <w:rFonts w:hint="eastAsia" w:ascii="黑体" w:hAnsi="黑体" w:eastAsia="黑体" w:cs="黑体"/>
          <w:sz w:val="24"/>
          <w:szCs w:val="24"/>
        </w:rPr>
      </w:pPr>
      <w:r>
        <w:rPr>
          <w:rFonts w:hint="eastAsia" w:ascii="黑体" w:hAnsi="黑体" w:eastAsia="黑体" w:cs="黑体"/>
          <w:sz w:val="24"/>
          <w:szCs w:val="24"/>
        </w:rPr>
        <w:t>格式：角色名：（画外音）“说话内容”</w:t>
      </w:r>
    </w:p>
    <w:p w14:paraId="5E1EA132">
      <w:pPr>
        <w:rPr>
          <w:rFonts w:hint="eastAsia" w:ascii="黑体" w:hAnsi="黑体" w:eastAsia="黑体" w:cs="黑体"/>
          <w:sz w:val="24"/>
          <w:szCs w:val="24"/>
        </w:rPr>
      </w:pPr>
      <w:r>
        <w:rPr>
          <w:rFonts w:hint="eastAsia" w:ascii="黑体" w:hAnsi="黑体" w:eastAsia="黑体" w:cs="黑体"/>
          <w:sz w:val="24"/>
          <w:szCs w:val="24"/>
        </w:rPr>
        <w:t>示例：成年张三：（画外音）“很久以前，我做了一个决定……”</w:t>
      </w:r>
    </w:p>
    <w:p w14:paraId="4CE1DF3A">
      <w:pPr>
        <w:rPr>
          <w:rFonts w:hint="eastAsia" w:ascii="黑体" w:hAnsi="黑体" w:eastAsia="黑体" w:cs="黑体"/>
          <w:sz w:val="24"/>
          <w:szCs w:val="24"/>
        </w:rPr>
      </w:pPr>
      <w:r>
        <w:rPr>
          <w:rFonts w:hint="eastAsia" w:ascii="黑体" w:hAnsi="黑体" w:eastAsia="黑体" w:cs="黑体"/>
          <w:sz w:val="24"/>
          <w:szCs w:val="24"/>
        </w:rPr>
        <w:t>【画外音与内心独白的区别】</w:t>
      </w:r>
    </w:p>
    <w:p w14:paraId="0A3D8743">
      <w:pPr>
        <w:rPr>
          <w:rFonts w:hint="eastAsia" w:ascii="黑体" w:hAnsi="黑体" w:eastAsia="黑体" w:cs="黑体"/>
          <w:sz w:val="24"/>
          <w:szCs w:val="24"/>
        </w:rPr>
      </w:pPr>
      <w:r>
        <w:rPr>
          <w:rFonts w:hint="eastAsia" w:ascii="黑体" w:hAnsi="黑体" w:eastAsia="黑体" w:cs="黑体"/>
          <w:sz w:val="24"/>
          <w:szCs w:val="24"/>
        </w:rPr>
        <w:t>内心独白： 表现角色当下实时的心理活动，画面中的角色未开口，但观众听到的是“此刻”的想法。</w:t>
      </w:r>
    </w:p>
    <w:p w14:paraId="5D428046">
      <w:pPr>
        <w:rPr>
          <w:rFonts w:hint="eastAsia" w:ascii="黑体" w:hAnsi="黑体" w:eastAsia="黑体" w:cs="黑体"/>
          <w:sz w:val="24"/>
          <w:szCs w:val="24"/>
        </w:rPr>
      </w:pPr>
      <w:r>
        <w:rPr>
          <w:rFonts w:hint="eastAsia" w:ascii="黑体" w:hAnsi="黑体" w:eastAsia="黑体" w:cs="黑体"/>
          <w:sz w:val="24"/>
          <w:szCs w:val="24"/>
        </w:rPr>
        <w:t>画外音： 表现角色非当下的讲述，如回忆往事、朗读信件、未来自述等，通常画面中不出现该角色，或出现的是不同时空的角色。</w:t>
      </w:r>
    </w:p>
    <w:p w14:paraId="284ADF73">
      <w:pPr>
        <w:rPr>
          <w:rFonts w:hint="eastAsia" w:ascii="黑体" w:hAnsi="黑体" w:eastAsia="黑体" w:cs="黑体"/>
          <w:sz w:val="24"/>
          <w:szCs w:val="24"/>
        </w:rPr>
      </w:pPr>
      <w:r>
        <w:rPr>
          <w:rFonts w:hint="eastAsia" w:ascii="黑体" w:hAnsi="黑体" w:eastAsia="黑体" w:cs="黑体"/>
          <w:sz w:val="24"/>
          <w:szCs w:val="24"/>
        </w:rPr>
        <w:t>同一角色可以同时使用两者：例如，角色在当下场景中有一句内心独白（“我必须冷静”），而在同一集稍后以画外音回忆过去（“那一年，我还不懂这个道理”）。两者不冲突。</w:t>
      </w:r>
    </w:p>
    <w:p w14:paraId="258F5988">
      <w:pPr>
        <w:rPr>
          <w:rFonts w:hint="eastAsia" w:ascii="黑体" w:hAnsi="黑体" w:eastAsia="黑体" w:cs="黑体"/>
          <w:sz w:val="24"/>
          <w:szCs w:val="24"/>
        </w:rPr>
      </w:pPr>
      <w:r>
        <w:rPr>
          <w:rFonts w:hint="eastAsia" w:ascii="黑体" w:hAnsi="黑体" w:eastAsia="黑体" w:cs="黑体"/>
          <w:sz w:val="24"/>
          <w:szCs w:val="24"/>
        </w:rPr>
        <w:t>【小说叙述性文字转化策略】</w:t>
      </w:r>
    </w:p>
    <w:p w14:paraId="6CE82A62">
      <w:pPr>
        <w:rPr>
          <w:rFonts w:hint="eastAsia" w:ascii="黑体" w:hAnsi="黑体" w:eastAsia="黑体" w:cs="黑体"/>
          <w:sz w:val="24"/>
          <w:szCs w:val="24"/>
        </w:rPr>
      </w:pPr>
      <w:r>
        <w:rPr>
          <w:rFonts w:hint="eastAsia" w:ascii="黑体" w:hAnsi="黑体" w:eastAsia="黑体" w:cs="黑体"/>
          <w:sz w:val="24"/>
          <w:szCs w:val="24"/>
        </w:rPr>
        <w:t>小说中的心理描写（如“他心里一阵酸楚”）、氛围描述（如“空气变得凝重”）应优先转化为动作、表情、环境音来外化情绪。</w:t>
      </w:r>
    </w:p>
    <w:p w14:paraId="0693256F">
      <w:pPr>
        <w:rPr>
          <w:rFonts w:hint="eastAsia" w:ascii="黑体" w:hAnsi="黑体" w:eastAsia="黑体" w:cs="黑体"/>
          <w:sz w:val="24"/>
          <w:szCs w:val="24"/>
        </w:rPr>
      </w:pPr>
      <w:r>
        <w:rPr>
          <w:rFonts w:hint="eastAsia" w:ascii="黑体" w:hAnsi="黑体" w:eastAsia="黑体" w:cs="黑体"/>
          <w:sz w:val="24"/>
          <w:szCs w:val="24"/>
        </w:rPr>
        <w:t>示例：</w:t>
      </w:r>
    </w:p>
    <w:p w14:paraId="188C0291">
      <w:pPr>
        <w:rPr>
          <w:rFonts w:hint="eastAsia" w:ascii="黑体" w:hAnsi="黑体" w:eastAsia="黑体" w:cs="黑体"/>
          <w:sz w:val="24"/>
          <w:szCs w:val="24"/>
        </w:rPr>
      </w:pPr>
      <w:r>
        <w:rPr>
          <w:rFonts w:hint="eastAsia" w:ascii="黑体" w:hAnsi="黑体" w:eastAsia="黑体" w:cs="黑体"/>
          <w:sz w:val="24"/>
          <w:szCs w:val="24"/>
        </w:rPr>
        <w:t>“他心里一阵酸楚” → △李四低头，攥紧拳头，喉结滚动了一下。(环境)远处传来钟声。</w:t>
      </w:r>
    </w:p>
    <w:p w14:paraId="56F522CC">
      <w:pPr>
        <w:rPr>
          <w:rFonts w:hint="eastAsia" w:ascii="黑体" w:hAnsi="黑体" w:eastAsia="黑体" w:cs="黑体"/>
          <w:sz w:val="24"/>
          <w:szCs w:val="24"/>
        </w:rPr>
      </w:pPr>
      <w:r>
        <w:rPr>
          <w:rFonts w:hint="eastAsia" w:ascii="黑体" w:hAnsi="黑体" w:eastAsia="黑体" w:cs="黑体"/>
          <w:sz w:val="24"/>
          <w:szCs w:val="24"/>
        </w:rPr>
        <w:t>“空气变得凝重” → △众人沉默。烛火无风自动，摇曳不定。</w:t>
      </w:r>
    </w:p>
    <w:p w14:paraId="46938405">
      <w:pPr>
        <w:rPr>
          <w:rFonts w:hint="eastAsia" w:ascii="黑体" w:hAnsi="黑体" w:eastAsia="黑体" w:cs="黑体"/>
          <w:sz w:val="24"/>
          <w:szCs w:val="24"/>
        </w:rPr>
      </w:pPr>
      <w:r>
        <w:rPr>
          <w:rFonts w:hint="eastAsia" w:ascii="黑体" w:hAnsi="黑体" w:eastAsia="黑体" w:cs="黑体"/>
          <w:sz w:val="24"/>
          <w:szCs w:val="24"/>
        </w:rPr>
        <w:t>只有角色内心默念的、具有语言逻辑的独白（如“我绝不会原谅他”）才使用内心独白或画外音格式。</w:t>
      </w:r>
    </w:p>
    <w:p w14:paraId="2F1166B4">
      <w:pPr>
        <w:rPr>
          <w:rFonts w:hint="eastAsia" w:ascii="黑体" w:hAnsi="黑体" w:eastAsia="黑体" w:cs="黑体"/>
          <w:sz w:val="24"/>
          <w:szCs w:val="24"/>
        </w:rPr>
      </w:pPr>
      <w:r>
        <w:rPr>
          <w:rFonts w:hint="eastAsia" w:ascii="黑体" w:hAnsi="黑体" w:eastAsia="黑体" w:cs="黑体"/>
          <w:sz w:val="24"/>
          <w:szCs w:val="24"/>
        </w:rPr>
        <w:t>【剧情忠于原则】</w:t>
      </w:r>
    </w:p>
    <w:p w14:paraId="73552A2F">
      <w:pPr>
        <w:rPr>
          <w:rFonts w:hint="eastAsia" w:ascii="黑体" w:hAnsi="黑体" w:eastAsia="黑体" w:cs="黑体"/>
          <w:sz w:val="24"/>
          <w:szCs w:val="24"/>
        </w:rPr>
      </w:pPr>
      <w:r>
        <w:rPr>
          <w:rFonts w:hint="eastAsia" w:ascii="黑体" w:hAnsi="黑体" w:eastAsia="黑体" w:cs="黑体"/>
          <w:sz w:val="24"/>
          <w:szCs w:val="24"/>
        </w:rPr>
        <w:t>按照小说原著的剧情顺序输出剧本文案，不得增加小说中不存在的情节、角色或实质性对话。转化叙述性文字（心理描写、环境描写、动作描述）时，不得改变原意。</w:t>
      </w:r>
    </w:p>
    <w:p w14:paraId="7F129E78">
      <w:pPr>
        <w:rPr>
          <w:rFonts w:hint="eastAsia" w:ascii="黑体" w:hAnsi="黑体" w:eastAsia="黑体" w:cs="黑体"/>
          <w:sz w:val="24"/>
          <w:szCs w:val="24"/>
        </w:rPr>
      </w:pPr>
      <w:r>
        <w:rPr>
          <w:rFonts w:hint="eastAsia" w:ascii="黑体" w:hAnsi="黑体" w:eastAsia="黑体" w:cs="黑体"/>
          <w:sz w:val="24"/>
          <w:szCs w:val="24"/>
        </w:rPr>
        <w:t>(音效) ： 环境音，无人物的自然或机械声。</w:t>
      </w:r>
    </w:p>
    <w:p w14:paraId="2777DA8B">
      <w:pPr>
        <w:rPr>
          <w:rFonts w:hint="eastAsia" w:ascii="黑体" w:hAnsi="黑体" w:eastAsia="黑体" w:cs="黑体"/>
          <w:sz w:val="24"/>
          <w:szCs w:val="24"/>
        </w:rPr>
      </w:pPr>
      <w:r>
        <w:rPr>
          <w:rFonts w:hint="eastAsia" w:ascii="黑体" w:hAnsi="黑体" w:eastAsia="黑体" w:cs="黑体"/>
          <w:sz w:val="24"/>
          <w:szCs w:val="24"/>
        </w:rPr>
        <w:t>[回忆片段开始] / [回忆片段结束] ： 表示进入/退出角色的回忆。回忆片段需单独生成视频，并采用画面色调变化与当前现实场景区分。</w:t>
      </w:r>
    </w:p>
    <w:p w14:paraId="7834E4AA">
      <w:pPr>
        <w:rPr>
          <w:rFonts w:hint="eastAsia" w:ascii="黑体" w:hAnsi="黑体" w:eastAsia="黑体" w:cs="黑体"/>
          <w:sz w:val="24"/>
          <w:szCs w:val="24"/>
        </w:rPr>
      </w:pPr>
      <w:r>
        <w:rPr>
          <w:rFonts w:hint="eastAsia" w:ascii="黑体" w:hAnsi="黑体" w:eastAsia="黑体" w:cs="黑体"/>
          <w:sz w:val="24"/>
          <w:szCs w:val="24"/>
        </w:rPr>
        <w:t>推荐色调方案：</w:t>
      </w:r>
    </w:p>
    <w:p w14:paraId="17C9C3B8">
      <w:pPr>
        <w:rPr>
          <w:rFonts w:hint="eastAsia" w:ascii="黑体" w:hAnsi="黑体" w:eastAsia="黑体" w:cs="黑体"/>
          <w:sz w:val="24"/>
          <w:szCs w:val="24"/>
        </w:rPr>
      </w:pPr>
      <w:r>
        <w:rPr>
          <w:rFonts w:hint="eastAsia" w:ascii="黑体" w:hAnsi="黑体" w:eastAsia="黑体" w:cs="黑体"/>
          <w:sz w:val="24"/>
          <w:szCs w:val="24"/>
        </w:rPr>
        <w:t>温馨/美好回忆 → 暖黄色调</w:t>
      </w:r>
    </w:p>
    <w:p w14:paraId="728EAE9E">
      <w:pPr>
        <w:rPr>
          <w:rFonts w:hint="eastAsia" w:ascii="黑体" w:hAnsi="黑体" w:eastAsia="黑体" w:cs="黑体"/>
          <w:sz w:val="24"/>
          <w:szCs w:val="24"/>
        </w:rPr>
      </w:pPr>
      <w:r>
        <w:rPr>
          <w:rFonts w:hint="eastAsia" w:ascii="黑体" w:hAnsi="黑体" w:eastAsia="黑体" w:cs="黑体"/>
          <w:sz w:val="24"/>
          <w:szCs w:val="24"/>
        </w:rPr>
        <w:t>痛苦/恐怖回忆 → 冷蓝色调</w:t>
      </w:r>
    </w:p>
    <w:p w14:paraId="63DB6B31">
      <w:pPr>
        <w:rPr>
          <w:rFonts w:hint="eastAsia" w:ascii="黑体" w:hAnsi="黑体" w:eastAsia="黑体" w:cs="黑体"/>
          <w:sz w:val="24"/>
          <w:szCs w:val="24"/>
        </w:rPr>
      </w:pPr>
      <w:r>
        <w:rPr>
          <w:rFonts w:hint="eastAsia" w:ascii="黑体" w:hAnsi="黑体" w:eastAsia="黑体" w:cs="黑体"/>
          <w:sz w:val="24"/>
          <w:szCs w:val="24"/>
        </w:rPr>
        <w:t>久远/模糊往事 → 黑白调</w:t>
      </w:r>
    </w:p>
    <w:p w14:paraId="7C8E7CC7">
      <w:pPr>
        <w:rPr>
          <w:rFonts w:hint="eastAsia" w:ascii="黑体" w:hAnsi="黑体" w:eastAsia="黑体" w:cs="黑体"/>
          <w:sz w:val="24"/>
          <w:szCs w:val="24"/>
        </w:rPr>
      </w:pPr>
      <w:r>
        <w:rPr>
          <w:rFonts w:hint="eastAsia" w:ascii="黑体" w:hAnsi="黑体" w:eastAsia="黑体" w:cs="黑体"/>
          <w:sz w:val="24"/>
          <w:szCs w:val="24"/>
        </w:rPr>
        <w:t>标记方式：在 [回忆片段开始] 后直接加注色调。</w:t>
      </w:r>
    </w:p>
    <w:p w14:paraId="00A4F7F0">
      <w:pPr>
        <w:rPr>
          <w:rFonts w:hint="eastAsia" w:ascii="黑体" w:hAnsi="黑体" w:eastAsia="黑体" w:cs="黑体"/>
          <w:sz w:val="24"/>
          <w:szCs w:val="24"/>
        </w:rPr>
      </w:pPr>
      <w:r>
        <w:rPr>
          <w:rFonts w:hint="eastAsia" w:ascii="黑体" w:hAnsi="黑体" w:eastAsia="黑体" w:cs="黑体"/>
          <w:sz w:val="24"/>
          <w:szCs w:val="24"/>
        </w:rPr>
        <w:t>示例：[回忆片段开始 - 暖黄色调]</w:t>
      </w:r>
    </w:p>
    <w:p w14:paraId="392920C7">
      <w:pPr>
        <w:rPr>
          <w:rFonts w:hint="eastAsia" w:ascii="黑体" w:hAnsi="黑体" w:eastAsia="黑体" w:cs="黑体"/>
          <w:sz w:val="24"/>
          <w:szCs w:val="24"/>
        </w:rPr>
      </w:pPr>
      <w:r>
        <w:rPr>
          <w:rFonts w:hint="eastAsia" w:ascii="黑体" w:hAnsi="黑体" w:eastAsia="黑体" w:cs="黑体"/>
          <w:sz w:val="24"/>
          <w:szCs w:val="24"/>
        </w:rPr>
        <w:t>可根据剧情需要自行调整，但同一作品中建议保持一致。</w:t>
      </w:r>
    </w:p>
    <w:p w14:paraId="2AFCDB1A">
      <w:pPr>
        <w:rPr>
          <w:rFonts w:hint="eastAsia" w:ascii="黑体" w:hAnsi="黑体" w:eastAsia="黑体" w:cs="黑体"/>
          <w:sz w:val="24"/>
          <w:szCs w:val="24"/>
        </w:rPr>
      </w:pPr>
      <w:r>
        <w:rPr>
          <w:rFonts w:hint="eastAsia" w:ascii="黑体" w:hAnsi="黑体" w:eastAsia="黑体" w:cs="黑体"/>
          <w:sz w:val="24"/>
          <w:szCs w:val="24"/>
        </w:rPr>
        <w:t>（字幕：内容） ： 用于时间跳转、地点说明、特殊提示等。</w:t>
      </w:r>
    </w:p>
    <w:p w14:paraId="1C5E436A">
      <w:pPr>
        <w:rPr>
          <w:rFonts w:hint="eastAsia" w:ascii="黑体" w:hAnsi="黑体" w:eastAsia="黑体" w:cs="黑体"/>
          <w:sz w:val="24"/>
          <w:szCs w:val="24"/>
        </w:rPr>
      </w:pPr>
      <w:r>
        <w:rPr>
          <w:rFonts w:hint="eastAsia" w:ascii="黑体" w:hAnsi="黑体" w:eastAsia="黑体" w:cs="黑体"/>
          <w:sz w:val="24"/>
          <w:szCs w:val="24"/>
        </w:rPr>
        <w:t>示例：（字幕：一年后）、（字幕：京城）、（字幕：三天前）</w:t>
      </w:r>
    </w:p>
    <w:p w14:paraId="7E1E10C2">
      <w:pPr>
        <w:rPr>
          <w:rFonts w:hint="eastAsia" w:ascii="黑体" w:hAnsi="黑体" w:eastAsia="黑体" w:cs="黑体"/>
          <w:sz w:val="24"/>
          <w:szCs w:val="24"/>
        </w:rPr>
      </w:pPr>
    </w:p>
    <w:p w14:paraId="79A65885">
      <w:pPr>
        <w:rPr>
          <w:rFonts w:hint="eastAsia" w:ascii="黑体" w:hAnsi="黑体" w:eastAsia="黑体" w:cs="黑体"/>
          <w:sz w:val="24"/>
          <w:szCs w:val="24"/>
        </w:rPr>
      </w:pPr>
      <w:r>
        <w:rPr>
          <w:rFonts w:hint="eastAsia" w:ascii="黑体" w:hAnsi="黑体" w:eastAsia="黑体" w:cs="黑体"/>
          <w:sz w:val="24"/>
          <w:szCs w:val="24"/>
        </w:rPr>
        <w:t>4. 对话格式</w:t>
      </w:r>
    </w:p>
    <w:p w14:paraId="578E601C">
      <w:pPr>
        <w:rPr>
          <w:rFonts w:hint="eastAsia" w:ascii="黑体" w:hAnsi="黑体" w:eastAsia="黑体" w:cs="黑体"/>
          <w:sz w:val="24"/>
          <w:szCs w:val="24"/>
        </w:rPr>
      </w:pPr>
      <w:r>
        <w:rPr>
          <w:rFonts w:hint="eastAsia" w:ascii="黑体" w:hAnsi="黑体" w:eastAsia="黑体" w:cs="黑体"/>
          <w:sz w:val="24"/>
          <w:szCs w:val="24"/>
        </w:rPr>
        <w:t>角色名：（语气，动作）“对话内容”</w:t>
      </w:r>
    </w:p>
    <w:p w14:paraId="1D6E89DC">
      <w:pPr>
        <w:rPr>
          <w:rFonts w:hint="eastAsia" w:ascii="黑体" w:hAnsi="黑体" w:eastAsia="黑体" w:cs="黑体"/>
          <w:sz w:val="24"/>
          <w:szCs w:val="24"/>
        </w:rPr>
      </w:pPr>
      <w:r>
        <w:rPr>
          <w:rFonts w:hint="eastAsia" w:ascii="黑体" w:hAnsi="黑体" w:eastAsia="黑体" w:cs="黑体"/>
          <w:sz w:val="24"/>
          <w:szCs w:val="24"/>
        </w:rPr>
        <w:t>语气可选项：愤怒、悲伤、喜悦、惊讶、冷漠、温柔、焦急、低声、大喊等，也可描述具体状态。</w:t>
      </w:r>
    </w:p>
    <w:p w14:paraId="4E639189">
      <w:pPr>
        <w:rPr>
          <w:rFonts w:hint="eastAsia" w:ascii="黑体" w:hAnsi="黑体" w:eastAsia="黑体" w:cs="黑体"/>
          <w:sz w:val="24"/>
          <w:szCs w:val="24"/>
        </w:rPr>
      </w:pPr>
      <w:r>
        <w:rPr>
          <w:rFonts w:hint="eastAsia" w:ascii="黑体" w:hAnsi="黑体" w:eastAsia="黑体" w:cs="黑体"/>
          <w:sz w:val="24"/>
          <w:szCs w:val="24"/>
        </w:rPr>
        <w:t>允许在括号内同时写语气和简短动作，避免过碎。</w:t>
      </w:r>
    </w:p>
    <w:p w14:paraId="62C11FF8">
      <w:pPr>
        <w:rPr>
          <w:rFonts w:hint="eastAsia" w:ascii="黑体" w:hAnsi="黑体" w:eastAsia="黑体" w:cs="黑体"/>
          <w:sz w:val="24"/>
          <w:szCs w:val="24"/>
        </w:rPr>
      </w:pPr>
      <w:r>
        <w:rPr>
          <w:rFonts w:hint="eastAsia" w:ascii="黑体" w:hAnsi="黑体" w:eastAsia="黑体" w:cs="黑体"/>
          <w:sz w:val="24"/>
          <w:szCs w:val="24"/>
        </w:rPr>
        <w:t>【错误示例对比】</w:t>
      </w:r>
    </w:p>
    <w:p w14:paraId="315DB467">
      <w:pPr>
        <w:rPr>
          <w:rFonts w:hint="eastAsia" w:ascii="黑体" w:hAnsi="黑体" w:eastAsia="黑体" w:cs="黑体"/>
          <w:sz w:val="24"/>
          <w:szCs w:val="24"/>
        </w:rPr>
      </w:pPr>
      <w:r>
        <w:rPr>
          <w:rFonts w:hint="eastAsia" w:ascii="黑体" w:hAnsi="黑体" w:eastAsia="黑体" w:cs="黑体"/>
          <w:sz w:val="24"/>
          <w:szCs w:val="24"/>
        </w:rPr>
        <w:t>错误写法： 张三：（愤怒）“不行！” △张三拍桌。</w:t>
      </w:r>
    </w:p>
    <w:p w14:paraId="58604D0C">
      <w:pPr>
        <w:rPr>
          <w:rFonts w:hint="eastAsia" w:ascii="黑体" w:hAnsi="黑体" w:eastAsia="黑体" w:cs="黑体"/>
          <w:sz w:val="24"/>
          <w:szCs w:val="24"/>
        </w:rPr>
      </w:pPr>
      <w:r>
        <w:rPr>
          <w:rFonts w:hint="eastAsia" w:ascii="黑体" w:hAnsi="黑体" w:eastAsia="黑体" w:cs="黑体"/>
          <w:sz w:val="24"/>
          <w:szCs w:val="24"/>
        </w:rPr>
        <w:t>（问题：拍桌动作单独用△，与对话分离，显得碎且不连贯。）</w:t>
      </w:r>
    </w:p>
    <w:p w14:paraId="7DB74475">
      <w:pPr>
        <w:rPr>
          <w:rFonts w:hint="eastAsia" w:ascii="黑体" w:hAnsi="黑体" w:eastAsia="黑体" w:cs="黑体"/>
          <w:sz w:val="24"/>
          <w:szCs w:val="24"/>
        </w:rPr>
      </w:pPr>
      <w:r>
        <w:rPr>
          <w:rFonts w:hint="eastAsia" w:ascii="黑体" w:hAnsi="黑体" w:eastAsia="黑体" w:cs="黑体"/>
          <w:sz w:val="24"/>
          <w:szCs w:val="24"/>
        </w:rPr>
        <w:t>正确写法： 张三：（愤怒，拍桌而起）“不行！”</w:t>
      </w:r>
    </w:p>
    <w:p w14:paraId="5673E8A8">
      <w:pPr>
        <w:rPr>
          <w:rFonts w:hint="eastAsia" w:ascii="黑体" w:hAnsi="黑体" w:eastAsia="黑体" w:cs="黑体"/>
          <w:sz w:val="24"/>
          <w:szCs w:val="24"/>
        </w:rPr>
      </w:pPr>
      <w:r>
        <w:rPr>
          <w:rFonts w:hint="eastAsia" w:ascii="黑体" w:hAnsi="黑体" w:eastAsia="黑体" w:cs="黑体"/>
          <w:sz w:val="24"/>
          <w:szCs w:val="24"/>
        </w:rPr>
        <w:t>错误写法： 李四：（低声）“别说了。” △李四侧过脸。</w:t>
      </w:r>
    </w:p>
    <w:p w14:paraId="6A1A5706">
      <w:pPr>
        <w:rPr>
          <w:rFonts w:hint="eastAsia" w:ascii="黑体" w:hAnsi="黑体" w:eastAsia="黑体" w:cs="黑体"/>
          <w:sz w:val="24"/>
          <w:szCs w:val="24"/>
        </w:rPr>
      </w:pPr>
      <w:r>
        <w:rPr>
          <w:rFonts w:hint="eastAsia" w:ascii="黑体" w:hAnsi="黑体" w:eastAsia="黑体" w:cs="黑体"/>
          <w:sz w:val="24"/>
          <w:szCs w:val="24"/>
        </w:rPr>
        <w:t>正确写法： 李四：（低声，侧过脸）“别说了。”</w:t>
      </w:r>
    </w:p>
    <w:p w14:paraId="7F943523">
      <w:pPr>
        <w:rPr>
          <w:rFonts w:hint="eastAsia" w:ascii="黑体" w:hAnsi="黑体" w:eastAsia="黑体" w:cs="黑体"/>
          <w:sz w:val="24"/>
          <w:szCs w:val="24"/>
        </w:rPr>
      </w:pPr>
      <w:r>
        <w:rPr>
          <w:rFonts w:hint="eastAsia" w:ascii="黑体" w:hAnsi="黑体" w:eastAsia="黑体" w:cs="黑体"/>
          <w:sz w:val="24"/>
          <w:szCs w:val="24"/>
        </w:rPr>
        <w:t>△也可单独使用长动作描写（如一段无对话的沉默或战斗）。</w:t>
      </w:r>
    </w:p>
    <w:p w14:paraId="04D993D2">
      <w:pPr>
        <w:rPr>
          <w:rFonts w:hint="eastAsia" w:ascii="黑体" w:hAnsi="黑体" w:eastAsia="黑体" w:cs="黑体"/>
          <w:sz w:val="24"/>
          <w:szCs w:val="24"/>
        </w:rPr>
      </w:pPr>
      <w:r>
        <w:rPr>
          <w:rFonts w:hint="eastAsia" w:ascii="黑体" w:hAnsi="黑体" w:eastAsia="黑体" w:cs="黑体"/>
          <w:sz w:val="24"/>
          <w:szCs w:val="24"/>
        </w:rPr>
        <w:t>【对话保留原则】</w:t>
      </w:r>
    </w:p>
    <w:p w14:paraId="6B7D6B4C">
      <w:pPr>
        <w:rPr>
          <w:rFonts w:hint="eastAsia" w:ascii="黑体" w:hAnsi="黑体" w:eastAsia="黑体" w:cs="黑体"/>
          <w:sz w:val="24"/>
          <w:szCs w:val="24"/>
        </w:rPr>
      </w:pPr>
      <w:r>
        <w:rPr>
          <w:rFonts w:hint="eastAsia" w:ascii="黑体" w:hAnsi="黑体" w:eastAsia="黑体" w:cs="黑体"/>
          <w:sz w:val="24"/>
          <w:szCs w:val="24"/>
        </w:rPr>
        <w:t>小说中的每一句人物对话都必须完整呈现在剧本中，不得遗漏、合并或改写原意。对话内容需原样保留，仅可为其添加符合格式要求的语气、动作标注。</w:t>
      </w:r>
    </w:p>
    <w:p w14:paraId="1B5CA719">
      <w:pPr>
        <w:rPr>
          <w:rFonts w:hint="eastAsia" w:ascii="黑体" w:hAnsi="黑体" w:eastAsia="黑体" w:cs="黑体"/>
          <w:sz w:val="24"/>
          <w:szCs w:val="24"/>
        </w:rPr>
      </w:pPr>
      <w:r>
        <w:rPr>
          <w:rFonts w:hint="eastAsia" w:ascii="黑体" w:hAnsi="黑体" w:eastAsia="黑体" w:cs="黑体"/>
          <w:sz w:val="24"/>
          <w:szCs w:val="24"/>
        </w:rPr>
        <w:t>【无对话场景的强调】</w:t>
      </w:r>
    </w:p>
    <w:p w14:paraId="6B70508B">
      <w:pPr>
        <w:rPr>
          <w:rFonts w:hint="eastAsia" w:ascii="黑体" w:hAnsi="黑体" w:eastAsia="黑体" w:cs="黑体"/>
          <w:sz w:val="24"/>
          <w:szCs w:val="24"/>
        </w:rPr>
      </w:pPr>
      <w:r>
        <w:rPr>
          <w:rFonts w:hint="eastAsia" w:ascii="黑体" w:hAnsi="黑体" w:eastAsia="黑体" w:cs="黑体"/>
          <w:sz w:val="24"/>
          <w:szCs w:val="24"/>
        </w:rPr>
        <w:t>许多精彩段落（如追逐、战斗、风景描写、情绪沉默）无需对话。此时直接使用 △ 动作描写和 (环境) 环境音即可。</w:t>
      </w:r>
    </w:p>
    <w:p w14:paraId="50EDEE22">
      <w:pPr>
        <w:rPr>
          <w:rFonts w:hint="eastAsia" w:ascii="黑体" w:hAnsi="黑体" w:eastAsia="黑体" w:cs="黑体"/>
          <w:sz w:val="24"/>
          <w:szCs w:val="24"/>
        </w:rPr>
      </w:pPr>
      <w:r>
        <w:rPr>
          <w:rFonts w:hint="eastAsia" w:ascii="黑体" w:hAnsi="黑体" w:eastAsia="黑体" w:cs="黑体"/>
          <w:sz w:val="24"/>
          <w:szCs w:val="24"/>
        </w:rPr>
        <w:t>默剧式场景： 不写任何对话，仅用动作和声音推动剧情。</w:t>
      </w:r>
    </w:p>
    <w:p w14:paraId="722573AC">
      <w:pPr>
        <w:rPr>
          <w:rFonts w:hint="eastAsia" w:ascii="黑体" w:hAnsi="黑体" w:eastAsia="黑体" w:cs="黑体"/>
          <w:sz w:val="24"/>
          <w:szCs w:val="24"/>
        </w:rPr>
      </w:pPr>
      <w:r>
        <w:rPr>
          <w:rFonts w:hint="eastAsia" w:ascii="黑体" w:hAnsi="黑体" w:eastAsia="黑体" w:cs="黑体"/>
          <w:sz w:val="24"/>
          <w:szCs w:val="24"/>
        </w:rPr>
        <w:t>示例：</w:t>
      </w:r>
    </w:p>
    <w:p w14:paraId="1018EB4C">
      <w:pPr>
        <w:rPr>
          <w:rFonts w:hint="eastAsia" w:ascii="黑体" w:hAnsi="黑体" w:eastAsia="黑体" w:cs="黑体"/>
          <w:sz w:val="24"/>
          <w:szCs w:val="24"/>
        </w:rPr>
      </w:pPr>
      <w:r>
        <w:rPr>
          <w:rFonts w:hint="eastAsia" w:ascii="黑体" w:hAnsi="黑体" w:eastAsia="黑体" w:cs="黑体"/>
          <w:sz w:val="24"/>
          <w:szCs w:val="24"/>
        </w:rPr>
        <w:t>△刺客从屋顶跃下，落地无声。</w:t>
      </w:r>
    </w:p>
    <w:p w14:paraId="1C57E0A9">
      <w:pPr>
        <w:rPr>
          <w:rFonts w:hint="eastAsia" w:ascii="黑体" w:hAnsi="黑体" w:eastAsia="黑体" w:cs="黑体"/>
          <w:sz w:val="24"/>
          <w:szCs w:val="24"/>
        </w:rPr>
      </w:pPr>
      <w:r>
        <w:rPr>
          <w:rFonts w:hint="eastAsia" w:ascii="黑体" w:hAnsi="黑体" w:eastAsia="黑体" w:cs="黑体"/>
          <w:sz w:val="24"/>
          <w:szCs w:val="24"/>
        </w:rPr>
        <w:t>(环境) 风穿过窗纸，发出呜咽。</w:t>
      </w:r>
    </w:p>
    <w:p w14:paraId="5777A696">
      <w:pPr>
        <w:rPr>
          <w:rFonts w:hint="eastAsia" w:ascii="黑体" w:hAnsi="黑体" w:eastAsia="黑体" w:cs="黑体"/>
          <w:sz w:val="24"/>
          <w:szCs w:val="24"/>
        </w:rPr>
      </w:pPr>
      <w:r>
        <w:rPr>
          <w:rFonts w:hint="eastAsia" w:ascii="黑体" w:hAnsi="黑体" w:eastAsia="黑体" w:cs="黑体"/>
          <w:sz w:val="24"/>
          <w:szCs w:val="24"/>
        </w:rPr>
        <w:t>△守卫转身——身后空无一人。</w:t>
      </w:r>
    </w:p>
    <w:p w14:paraId="72007385">
      <w:pPr>
        <w:rPr>
          <w:rFonts w:hint="eastAsia" w:ascii="黑体" w:hAnsi="黑体" w:eastAsia="黑体" w:cs="黑体"/>
          <w:sz w:val="24"/>
          <w:szCs w:val="24"/>
        </w:rPr>
      </w:pPr>
      <w:r>
        <w:rPr>
          <w:rFonts w:hint="eastAsia" w:ascii="黑体" w:hAnsi="黑体" w:eastAsia="黑体" w:cs="黑体"/>
          <w:sz w:val="24"/>
          <w:szCs w:val="24"/>
        </w:rPr>
        <w:t>5. 转场标记</w:t>
      </w:r>
    </w:p>
    <w:p w14:paraId="5C90891A">
      <w:pPr>
        <w:rPr>
          <w:rFonts w:hint="eastAsia" w:ascii="黑体" w:hAnsi="黑体" w:eastAsia="黑体" w:cs="黑体"/>
          <w:sz w:val="24"/>
          <w:szCs w:val="24"/>
        </w:rPr>
      </w:pPr>
      <w:r>
        <w:rPr>
          <w:rFonts w:hint="eastAsia" w:ascii="黑体" w:hAnsi="黑体" w:eastAsia="黑体" w:cs="黑体"/>
          <w:sz w:val="24"/>
          <w:szCs w:val="24"/>
        </w:rPr>
        <w:t>[切至] – 直接切换（用于时空跳转）</w:t>
      </w:r>
    </w:p>
    <w:p w14:paraId="5FA07D5E">
      <w:pPr>
        <w:rPr>
          <w:rFonts w:hint="eastAsia" w:ascii="黑体" w:hAnsi="黑体" w:eastAsia="黑体" w:cs="黑体"/>
          <w:sz w:val="24"/>
          <w:szCs w:val="24"/>
        </w:rPr>
      </w:pPr>
      <w:r>
        <w:rPr>
          <w:rFonts w:hint="eastAsia" w:ascii="黑体" w:hAnsi="黑体" w:eastAsia="黑体" w:cs="黑体"/>
          <w:sz w:val="24"/>
          <w:szCs w:val="24"/>
        </w:rPr>
        <w:t>[淡出] / [淡入] – 黑场过渡（用于章节或大段落结束）</w:t>
      </w:r>
    </w:p>
    <w:p w14:paraId="2F763DDD">
      <w:pPr>
        <w:rPr>
          <w:rFonts w:hint="eastAsia" w:ascii="黑体" w:hAnsi="黑体" w:eastAsia="黑体" w:cs="黑体"/>
          <w:sz w:val="24"/>
          <w:szCs w:val="24"/>
        </w:rPr>
      </w:pPr>
      <w:r>
        <w:rPr>
          <w:rFonts w:hint="eastAsia" w:ascii="黑体" w:hAnsi="黑体" w:eastAsia="黑体" w:cs="黑体"/>
          <w:sz w:val="24"/>
          <w:szCs w:val="24"/>
        </w:rPr>
        <w:t>[叠化] – 前后画面交叠（用于时间流逝或情绪延续）</w:t>
      </w:r>
    </w:p>
    <w:p w14:paraId="4F6FD08E">
      <w:pPr>
        <w:rPr>
          <w:rFonts w:hint="eastAsia" w:ascii="黑体" w:hAnsi="黑体" w:eastAsia="黑体" w:cs="黑体"/>
          <w:sz w:val="24"/>
          <w:szCs w:val="24"/>
        </w:rPr>
      </w:pPr>
      <w:r>
        <w:rPr>
          <w:rFonts w:hint="eastAsia" w:ascii="黑体" w:hAnsi="黑体" w:eastAsia="黑体" w:cs="黑体"/>
          <w:sz w:val="24"/>
          <w:szCs w:val="24"/>
        </w:rPr>
        <w:t>[闪白] – 用于强烈冲击、爆炸、闪光或梦境结束</w:t>
      </w:r>
    </w:p>
    <w:p w14:paraId="15BC8566">
      <w:pPr>
        <w:rPr>
          <w:rFonts w:hint="eastAsia" w:ascii="黑体" w:hAnsi="黑体" w:eastAsia="黑体" w:cs="黑体"/>
          <w:sz w:val="24"/>
          <w:szCs w:val="24"/>
        </w:rPr>
      </w:pPr>
      <w:r>
        <w:rPr>
          <w:rFonts w:hint="eastAsia" w:ascii="黑体" w:hAnsi="黑体" w:eastAsia="黑体" w:cs="黑体"/>
          <w:sz w:val="24"/>
          <w:szCs w:val="24"/>
        </w:rPr>
        <w:t>[划像] – 用于快速并列场景（如电话两边、同时发生的不同地点）</w:t>
      </w:r>
    </w:p>
    <w:p w14:paraId="2CC1AB54">
      <w:pPr>
        <w:rPr>
          <w:rFonts w:hint="eastAsia" w:ascii="黑体" w:hAnsi="黑体" w:eastAsia="黑体" w:cs="黑体"/>
          <w:sz w:val="24"/>
          <w:szCs w:val="24"/>
        </w:rPr>
      </w:pPr>
      <w:r>
        <w:rPr>
          <w:rFonts w:hint="eastAsia" w:ascii="黑体" w:hAnsi="黑体" w:eastAsia="黑体" w:cs="黑体"/>
          <w:sz w:val="24"/>
          <w:szCs w:val="24"/>
        </w:rPr>
        <w:t>[黑屏] – 用于强烈停顿、悬念或角色失去意识</w:t>
      </w:r>
    </w:p>
    <w:p w14:paraId="4DDC354D">
      <w:pPr>
        <w:rPr>
          <w:rFonts w:hint="eastAsia" w:ascii="黑体" w:hAnsi="黑体" w:eastAsia="黑体" w:cs="黑体"/>
          <w:sz w:val="24"/>
          <w:szCs w:val="24"/>
        </w:rPr>
      </w:pPr>
      <w:r>
        <w:rPr>
          <w:rFonts w:hint="eastAsia" w:ascii="黑体" w:hAnsi="黑体" w:eastAsia="黑体" w:cs="黑体"/>
          <w:sz w:val="24"/>
          <w:szCs w:val="24"/>
        </w:rPr>
        <w:t>6. 节奏控制提醒</w:t>
      </w:r>
    </w:p>
    <w:p w14:paraId="2DEC0D2C">
      <w:pPr>
        <w:rPr>
          <w:rFonts w:hint="eastAsia" w:ascii="黑体" w:hAnsi="黑体" w:eastAsia="黑体" w:cs="黑体"/>
          <w:sz w:val="24"/>
          <w:szCs w:val="24"/>
        </w:rPr>
      </w:pPr>
      <w:r>
        <w:rPr>
          <w:rFonts w:hint="eastAsia" w:ascii="黑体" w:hAnsi="黑体" w:eastAsia="黑体" w:cs="黑体"/>
          <w:sz w:val="24"/>
          <w:szCs w:val="24"/>
        </w:rPr>
        <w:t>每个场景必须有明确的“进入点”和“退出点”，要么推动情节，要么塑造角色，要么渲染情绪。</w:t>
      </w:r>
    </w:p>
    <w:p w14:paraId="42DF2E78">
      <w:pPr>
        <w:rPr>
          <w:rFonts w:hint="eastAsia" w:ascii="黑体" w:hAnsi="黑体" w:eastAsia="黑体" w:cs="黑体"/>
          <w:sz w:val="24"/>
          <w:szCs w:val="24"/>
        </w:rPr>
      </w:pPr>
      <w:r>
        <w:rPr>
          <w:rFonts w:hint="eastAsia" w:ascii="黑体" w:hAnsi="黑体" w:eastAsia="黑体" w:cs="黑体"/>
          <w:sz w:val="24"/>
          <w:szCs w:val="24"/>
        </w:rPr>
        <w:t>删除那些“删了也不影响剧情”的场景。</w:t>
      </w:r>
    </w:p>
    <w:p w14:paraId="7217861D">
      <w:pPr>
        <w:rPr>
          <w:rFonts w:hint="eastAsia" w:ascii="黑体" w:hAnsi="黑体" w:eastAsia="黑体" w:cs="黑体"/>
          <w:sz w:val="24"/>
          <w:szCs w:val="24"/>
        </w:rPr>
      </w:pPr>
      <w:r>
        <w:rPr>
          <w:rFonts w:hint="eastAsia" w:ascii="黑体" w:hAnsi="黑体" w:eastAsia="黑体" w:cs="黑体"/>
          <w:sz w:val="24"/>
          <w:szCs w:val="24"/>
        </w:rPr>
        <w:t>避免场景拖沓：写完后问自己——这个场景能否提前30秒结束？能否删掉一半对白？</w:t>
      </w:r>
    </w:p>
    <w:p w14:paraId="18C7E980">
      <w:pPr>
        <w:rPr>
          <w:rFonts w:hint="eastAsia" w:ascii="黑体" w:hAnsi="黑体" w:eastAsia="黑体" w:cs="黑体"/>
          <w:sz w:val="24"/>
          <w:szCs w:val="24"/>
        </w:rPr>
      </w:pPr>
      <w:r>
        <w:rPr>
          <w:rFonts w:hint="eastAsia" w:ascii="黑体" w:hAnsi="黑体" w:eastAsia="黑体" w:cs="黑体"/>
          <w:sz w:val="24"/>
          <w:szCs w:val="24"/>
        </w:rPr>
        <w:t>7. 输出格式</w:t>
      </w:r>
    </w:p>
    <w:p w14:paraId="12AAD79D">
      <w:pPr>
        <w:rPr>
          <w:rFonts w:hint="eastAsia" w:ascii="黑体" w:hAnsi="黑体" w:eastAsia="黑体" w:cs="黑体"/>
          <w:sz w:val="24"/>
          <w:szCs w:val="24"/>
        </w:rPr>
      </w:pPr>
      <w:r>
        <w:rPr>
          <w:rFonts w:hint="eastAsia" w:ascii="黑体" w:hAnsi="黑体" w:eastAsia="黑体" w:cs="黑体"/>
          <w:sz w:val="24"/>
          <w:szCs w:val="24"/>
        </w:rPr>
        <w:t>按照剧情顺序输出剧本文案，不要解析或分析过程</w:t>
      </w:r>
    </w:p>
    <w:p w14:paraId="20D13A2D">
      <w:pPr>
        <w:rPr>
          <w:rFonts w:hint="eastAsia" w:ascii="黑体" w:hAnsi="黑体" w:eastAsia="黑体" w:cs="黑体"/>
          <w:sz w:val="24"/>
          <w:szCs w:val="24"/>
        </w:rPr>
      </w:pPr>
      <w:r>
        <w:rPr>
          <w:rFonts w:hint="eastAsia" w:ascii="黑体" w:hAnsi="黑体" w:eastAsia="黑体" w:cs="黑体"/>
          <w:sz w:val="24"/>
          <w:szCs w:val="24"/>
        </w:rPr>
        <w:t>必须使用中文标点符号（逗号，句号。冒号：括号（ ）感叹号！问号？省略号……等），不得使用英文标点。</w:t>
      </w:r>
    </w:p>
    <w:p w14:paraId="47C9559A">
      <w:pPr>
        <w:rPr>
          <w:rFonts w:hint="eastAsia" w:ascii="黑体" w:hAnsi="黑体" w:eastAsia="黑体" w:cs="黑体"/>
          <w:sz w:val="24"/>
          <w:szCs w:val="24"/>
        </w:rPr>
      </w:pPr>
      <w:r>
        <w:rPr>
          <w:rFonts w:hint="eastAsia" w:ascii="黑体" w:hAnsi="黑体" w:eastAsia="黑体" w:cs="黑体"/>
          <w:sz w:val="24"/>
          <w:szCs w:val="24"/>
        </w:rPr>
        <w:t>正确示例：</w:t>
      </w:r>
    </w:p>
    <w:p w14:paraId="41E3C07F">
      <w:pPr>
        <w:rPr>
          <w:rFonts w:hint="eastAsia" w:ascii="黑体" w:hAnsi="黑体" w:eastAsia="黑体" w:cs="黑体"/>
          <w:sz w:val="24"/>
          <w:szCs w:val="24"/>
        </w:rPr>
      </w:pPr>
      <w:r>
        <w:rPr>
          <w:rFonts w:hint="eastAsia" w:ascii="黑体" w:hAnsi="黑体" w:eastAsia="黑体" w:cs="黑体"/>
          <w:sz w:val="24"/>
          <w:szCs w:val="24"/>
        </w:rPr>
        <w:t>张三：（愤怒）“不行！”</w:t>
      </w:r>
    </w:p>
    <w:p w14:paraId="440A4905">
      <w:pPr>
        <w:rPr>
          <w:rFonts w:hint="eastAsia" w:ascii="黑体" w:hAnsi="黑体" w:eastAsia="黑体" w:cs="黑体"/>
          <w:sz w:val="24"/>
          <w:szCs w:val="24"/>
        </w:rPr>
      </w:pPr>
      <w:r>
        <w:rPr>
          <w:rFonts w:hint="eastAsia" w:ascii="黑体" w:hAnsi="黑体" w:eastAsia="黑体" w:cs="黑体"/>
          <w:sz w:val="24"/>
          <w:szCs w:val="24"/>
        </w:rPr>
        <w:t>李四：（悲伤）“为什么……”</w:t>
      </w:r>
    </w:p>
    <w:p w14:paraId="30DDAE9F">
      <w:pPr>
        <w:rPr>
          <w:rFonts w:hint="eastAsia" w:ascii="黑体" w:hAnsi="黑体" w:eastAsia="黑体" w:cs="黑体"/>
          <w:sz w:val="24"/>
          <w:szCs w:val="24"/>
          <w:lang w:val="en-US" w:eastAsia="zh-CN"/>
        </w:rPr>
      </w:pPr>
      <w:r>
        <w:rPr>
          <w:rFonts w:hint="eastAsia" w:ascii="黑体" w:hAnsi="黑体" w:eastAsia="黑体" w:cs="黑体"/>
          <w:sz w:val="24"/>
          <w:szCs w:val="24"/>
        </w:rPr>
        <w:t>直接输出纯中文内容（标点符号使用中文标点），不要表格</w:t>
      </w:r>
      <w:r>
        <w:rPr>
          <w:rFonts w:hint="eastAsia" w:ascii="黑体" w:hAnsi="黑体" w:eastAsia="黑体" w:cs="黑体"/>
          <w:sz w:val="24"/>
          <w:szCs w:val="24"/>
          <w:lang w:eastAsia="zh-CN"/>
        </w:rPr>
        <w:t>。</w:t>
      </w:r>
      <w:r>
        <w:rPr>
          <w:rFonts w:hint="eastAsia" w:ascii="黑体" w:hAnsi="黑体" w:eastAsia="黑体" w:cs="黑体"/>
          <w:sz w:val="24"/>
          <w:szCs w:val="24"/>
          <w:lang w:eastAsia="zh-CN"/>
        </w:rPr>
        <w:br w:type="textWrapping"/>
      </w:r>
      <w:r>
        <w:rPr>
          <w:rFonts w:hint="eastAsia" w:ascii="黑体" w:hAnsi="黑体" w:eastAsia="黑体" w:cs="黑体"/>
          <w:b w:val="0"/>
          <w:bCs w:val="0"/>
          <w:sz w:val="24"/>
          <w:szCs w:val="24"/>
          <w:lang w:eastAsia="zh-CN"/>
        </w:rPr>
        <w:br w:type="textWrapping"/>
      </w:r>
      <w:r>
        <w:rPr>
          <w:rFonts w:hint="eastAsia" w:ascii="黑体" w:hAnsi="黑体" w:eastAsia="黑体" w:cs="黑体"/>
          <w:b w:val="0"/>
          <w:bCs w:val="0"/>
          <w:sz w:val="24"/>
          <w:szCs w:val="24"/>
          <w:lang w:val="en-US" w:eastAsia="zh-CN"/>
        </w:rPr>
        <w:t>上</w:t>
      </w:r>
      <w:r>
        <w:rPr>
          <w:rFonts w:hint="eastAsia" w:ascii="黑体" w:hAnsi="黑体" w:eastAsia="黑体" w:cs="黑体"/>
          <w:b w:val="0"/>
          <w:bCs w:val="0"/>
          <w:i w:val="0"/>
          <w:iCs w:val="0"/>
          <w:caps w:val="0"/>
          <w:color w:val="0F1115"/>
          <w:spacing w:val="0"/>
          <w:sz w:val="24"/>
          <w:szCs w:val="24"/>
          <w:lang w:val="en-US" w:eastAsia="zh-CN"/>
        </w:rPr>
        <w:t>面我给出的《</w:t>
      </w:r>
      <w:r>
        <w:rPr>
          <w:rFonts w:hint="eastAsia" w:ascii="黑体" w:hAnsi="黑体" w:eastAsia="黑体" w:cs="黑体"/>
          <w:b w:val="0"/>
          <w:bCs w:val="0"/>
          <w:sz w:val="24"/>
          <w:szCs w:val="24"/>
        </w:rPr>
        <w:t>小说转剧本提示词模板（标准版</w:t>
      </w:r>
      <w:r>
        <w:rPr>
          <w:rFonts w:hint="eastAsia" w:ascii="黑体" w:hAnsi="黑体" w:eastAsia="黑体" w:cs="黑体"/>
          <w:b w:val="0"/>
          <w:bCs w:val="0"/>
          <w:sz w:val="24"/>
          <w:szCs w:val="24"/>
          <w:lang w:eastAsia="zh-CN"/>
        </w:rPr>
        <w:t>）》</w:t>
      </w:r>
      <w:r>
        <w:rPr>
          <w:rFonts w:hint="eastAsia" w:ascii="黑体" w:hAnsi="黑体" w:eastAsia="黑体" w:cs="黑体"/>
          <w:b w:val="0"/>
          <w:bCs w:val="0"/>
          <w:caps w:val="0"/>
          <w:color w:val="0F1115"/>
          <w:spacing w:val="0"/>
          <w:sz w:val="24"/>
          <w:szCs w:val="24"/>
          <w:shd w:val="clear" w:fill="FFFFFF"/>
          <w:lang w:val="en-US" w:eastAsia="zh-CN"/>
        </w:rPr>
        <w:t>是通用模板版本，请认真阅读每一个细节和规则，并强化记忆以保证不会有任何遗漏！完全理解之后执行我接下来的指令</w:t>
      </w:r>
      <w:r>
        <w:rPr>
          <w:rFonts w:hint="eastAsia" w:ascii="黑体" w:hAnsi="黑体" w:eastAsia="黑体" w:cs="黑体"/>
          <w:b/>
          <w:bCs/>
          <w:caps w:val="0"/>
          <w:color w:val="0F1115"/>
          <w:spacing w:val="0"/>
          <w:sz w:val="28"/>
          <w:szCs w:val="28"/>
          <w:shd w:val="clear" w:fill="FFFFFF"/>
          <w:lang w:val="en-US" w:eastAsia="zh-CN"/>
        </w:rPr>
        <w:br w:type="textWrapping"/>
      </w:r>
    </w:p>
    <w:p w14:paraId="0A633D20">
      <w:pPr>
        <w:keepNext w:val="0"/>
        <w:keepLines w:val="0"/>
        <w:widowControl/>
        <w:numPr>
          <w:ilvl w:val="0"/>
          <w:numId w:val="0"/>
        </w:numPr>
        <w:suppressLineNumbers w:val="0"/>
        <w:spacing w:before="0" w:beforeAutospacing="1" w:after="0" w:afterAutospacing="1"/>
        <w:rPr>
          <w:rFonts w:hint="eastAsia" w:ascii="黑体" w:hAnsi="黑体" w:eastAsia="黑体" w:cs="黑体"/>
          <w:sz w:val="24"/>
          <w:szCs w:val="24"/>
          <w:lang w:val="en-US" w:eastAsia="zh-CN"/>
        </w:rPr>
      </w:pPr>
    </w:p>
    <w:p w14:paraId="44093E00">
      <w:pPr>
        <w:keepNext w:val="0"/>
        <w:keepLines w:val="0"/>
        <w:widowControl/>
        <w:numPr>
          <w:ilvl w:val="0"/>
          <w:numId w:val="0"/>
        </w:numPr>
        <w:suppressLineNumbers w:val="0"/>
        <w:spacing w:before="0" w:beforeAutospacing="1" w:after="0" w:afterAutospacing="1"/>
        <w:rPr>
          <w:rFonts w:hint="eastAsia" w:ascii="黑体" w:hAnsi="黑体" w:eastAsia="黑体" w:cs="黑体"/>
          <w:sz w:val="24"/>
          <w:szCs w:val="24"/>
          <w:lang w:val="en-US" w:eastAsia="zh-CN"/>
        </w:rPr>
      </w:pPr>
      <w:r>
        <w:rPr>
          <w:rFonts w:hint="eastAsia" w:ascii="黑体" w:hAnsi="黑体" w:eastAsia="黑体" w:cs="黑体"/>
          <w:b/>
          <w:bCs/>
          <w:sz w:val="30"/>
          <w:szCs w:val="30"/>
          <w:lang w:val="en-US" w:eastAsia="zh-CN"/>
        </w:rPr>
        <w:t>二</w:t>
      </w:r>
      <w:r>
        <w:rPr>
          <w:rFonts w:hint="eastAsia" w:ascii="黑体" w:hAnsi="黑体" w:eastAsia="黑体" w:cs="黑体"/>
          <w:sz w:val="24"/>
          <w:szCs w:val="24"/>
          <w:lang w:val="en-US" w:eastAsia="zh-CN"/>
        </w:rPr>
        <w:t>．</w:t>
      </w:r>
      <w:r>
        <w:rPr>
          <w:rFonts w:hint="eastAsia" w:ascii="黑体" w:hAnsi="黑体" w:eastAsia="黑体" w:cs="黑体"/>
          <w:sz w:val="24"/>
          <w:szCs w:val="24"/>
          <w:lang w:eastAsia="zh-CN"/>
        </w:rPr>
        <w:t>我要改编的是一部</w:t>
      </w:r>
      <w:r>
        <w:rPr>
          <w:rFonts w:hint="eastAsia" w:ascii="黑体" w:hAnsi="黑体" w:eastAsia="黑体" w:cs="黑体"/>
          <w:sz w:val="24"/>
          <w:szCs w:val="24"/>
          <w:lang w:val="en-US" w:eastAsia="zh-CN"/>
        </w:rPr>
        <w:t>xx</w:t>
      </w:r>
      <w:r>
        <w:rPr>
          <w:rFonts w:hint="eastAsia" w:ascii="黑体" w:hAnsi="黑体" w:eastAsia="黑体" w:cs="黑体"/>
          <w:sz w:val="24"/>
          <w:szCs w:val="24"/>
          <w:lang w:eastAsia="zh-CN"/>
        </w:rPr>
        <w:t>类小说，针对</w:t>
      </w:r>
      <w:r>
        <w:rPr>
          <w:rFonts w:hint="eastAsia" w:ascii="黑体" w:hAnsi="黑体" w:eastAsia="黑体" w:cs="黑体"/>
          <w:sz w:val="24"/>
          <w:szCs w:val="24"/>
          <w:lang w:val="en-US" w:eastAsia="zh-CN"/>
        </w:rPr>
        <w:t>xx</w:t>
      </w:r>
      <w:r>
        <w:rPr>
          <w:rFonts w:hint="eastAsia" w:ascii="黑体" w:hAnsi="黑体" w:eastAsia="黑体" w:cs="黑体"/>
          <w:sz w:val="24"/>
          <w:szCs w:val="24"/>
          <w:lang w:eastAsia="zh-CN"/>
        </w:rPr>
        <w:t>小说改漫剧剧本的特点和看点爆点对上的提示词进行加强，以符合</w:t>
      </w:r>
      <w:r>
        <w:rPr>
          <w:rFonts w:hint="eastAsia" w:ascii="黑体" w:hAnsi="黑体" w:eastAsia="黑体" w:cs="黑体"/>
          <w:sz w:val="24"/>
          <w:szCs w:val="24"/>
          <w:lang w:val="en-US" w:eastAsia="zh-CN"/>
        </w:rPr>
        <w:t>xx</w:t>
      </w:r>
      <w:r>
        <w:rPr>
          <w:rFonts w:hint="eastAsia" w:ascii="黑体" w:hAnsi="黑体" w:eastAsia="黑体" w:cs="黑体"/>
          <w:sz w:val="24"/>
          <w:szCs w:val="24"/>
          <w:lang w:eastAsia="zh-CN"/>
        </w:rPr>
        <w:t>小说改成漫剧剧本的爆点和看点，</w:t>
      </w:r>
    </w:p>
    <w:p w14:paraId="04F7B64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eastAsia" w:ascii="黑体" w:hAnsi="黑体" w:eastAsia="黑体" w:cs="黑体"/>
          <w:caps w:val="0"/>
          <w:color w:val="0F1115"/>
          <w:spacing w:val="0"/>
          <w:sz w:val="24"/>
          <w:szCs w:val="24"/>
        </w:rPr>
      </w:pPr>
      <w:r>
        <w:rPr>
          <w:rFonts w:hint="eastAsia" w:ascii="黑体" w:hAnsi="黑体" w:eastAsia="黑体" w:cs="黑体"/>
          <w:caps w:val="0"/>
          <w:color w:val="0F1115"/>
          <w:spacing w:val="0"/>
          <w:sz w:val="24"/>
          <w:szCs w:val="24"/>
        </w:rPr>
        <w:t>严格遵循以下要求：</w:t>
      </w:r>
    </w:p>
    <w:p w14:paraId="7DFFDADA">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eastAsia" w:ascii="黑体" w:hAnsi="黑体" w:eastAsia="黑体" w:cs="黑体"/>
          <w:caps w:val="0"/>
          <w:color w:val="0F1115"/>
          <w:spacing w:val="0"/>
          <w:sz w:val="24"/>
          <w:szCs w:val="24"/>
        </w:rPr>
      </w:pPr>
      <w:r>
        <w:rPr>
          <w:rFonts w:hint="eastAsia" w:ascii="黑体" w:hAnsi="黑体" w:eastAsia="黑体" w:cs="黑体"/>
          <w:caps w:val="0"/>
          <w:color w:val="0F1115"/>
          <w:spacing w:val="0"/>
          <w:sz w:val="24"/>
          <w:szCs w:val="24"/>
        </w:rPr>
        <w:t>首先，完整输出</w:t>
      </w:r>
      <w:r>
        <w:rPr>
          <w:rFonts w:hint="eastAsia" w:ascii="黑体" w:hAnsi="黑体" w:eastAsia="黑体" w:cs="黑体"/>
          <w:caps w:val="0"/>
          <w:color w:val="0F1115"/>
          <w:spacing w:val="0"/>
          <w:sz w:val="24"/>
          <w:szCs w:val="24"/>
          <w:lang w:val="en-US" w:eastAsia="zh-CN"/>
        </w:rPr>
        <w:t>上</w:t>
      </w:r>
      <w:r>
        <w:rPr>
          <w:rFonts w:hint="eastAsia" w:ascii="黑体" w:hAnsi="黑体" w:eastAsia="黑体" w:cs="黑体"/>
          <w:caps w:val="0"/>
          <w:color w:val="0F1115"/>
          <w:spacing w:val="0"/>
          <w:sz w:val="24"/>
          <w:szCs w:val="24"/>
        </w:rPr>
        <w:t>方“小说转剧本提示词模板（标准版）”的全部内容，一字不改。</w:t>
      </w:r>
    </w:p>
    <w:p w14:paraId="446867F1">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leftChars="0" w:right="0" w:rightChars="0" w:firstLine="0" w:firstLineChars="0"/>
        <w:rPr>
          <w:rFonts w:hint="eastAsia" w:ascii="黑体" w:hAnsi="黑体" w:eastAsia="黑体" w:cs="黑体"/>
          <w:caps w:val="0"/>
          <w:color w:val="0F1115"/>
          <w:spacing w:val="0"/>
          <w:sz w:val="24"/>
          <w:szCs w:val="24"/>
        </w:rPr>
      </w:pPr>
      <w:r>
        <w:rPr>
          <w:rFonts w:hint="eastAsia" w:ascii="黑体" w:hAnsi="黑体" w:eastAsia="黑体" w:cs="黑体"/>
          <w:caps w:val="0"/>
          <w:color w:val="0F1115"/>
          <w:spacing w:val="0"/>
          <w:sz w:val="24"/>
          <w:szCs w:val="24"/>
        </w:rPr>
        <w:t>然后，根据我指定的小说类型 —— 【</w:t>
      </w:r>
      <w:r>
        <w:rPr>
          <w:rFonts w:hint="eastAsia" w:ascii="黑体" w:hAnsi="黑体" w:eastAsia="黑体" w:cs="黑体"/>
          <w:caps w:val="0"/>
          <w:color w:val="0F1115"/>
          <w:spacing w:val="0"/>
          <w:sz w:val="24"/>
          <w:szCs w:val="24"/>
          <w:lang w:val="en-US" w:eastAsia="zh-CN"/>
        </w:rPr>
        <w:t>xx</w:t>
      </w:r>
      <w:r>
        <w:rPr>
          <w:rFonts w:hint="eastAsia" w:ascii="黑体" w:hAnsi="黑体" w:eastAsia="黑体" w:cs="黑体"/>
          <w:caps w:val="0"/>
          <w:color w:val="0F1115"/>
          <w:spacing w:val="0"/>
          <w:sz w:val="24"/>
          <w:szCs w:val="24"/>
        </w:rPr>
        <w:t>】 —— 在上述模板的末尾，新增一个独立的章节，标题为“【类型特化规则 - 适用于XX小说】”</w:t>
      </w:r>
      <w:r>
        <w:rPr>
          <w:rFonts w:hint="eastAsia" w:ascii="黑体" w:hAnsi="黑体" w:eastAsia="黑体" w:cs="黑体"/>
          <w:caps w:val="0"/>
          <w:color w:val="0F1115"/>
          <w:spacing w:val="0"/>
          <w:sz w:val="24"/>
          <w:szCs w:val="24"/>
          <w:lang w:eastAsia="zh-CN"/>
        </w:rPr>
        <w:t>。</w:t>
      </w:r>
    </w:p>
    <w:p w14:paraId="27617AB4">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leftChars="0" w:right="0" w:rightChars="0" w:firstLine="0" w:firstLineChars="0"/>
        <w:rPr>
          <w:rFonts w:hint="eastAsia" w:ascii="黑体" w:hAnsi="黑体" w:eastAsia="黑体" w:cs="黑体"/>
          <w:caps w:val="0"/>
          <w:color w:val="0F1115"/>
          <w:spacing w:val="0"/>
          <w:sz w:val="24"/>
          <w:szCs w:val="24"/>
        </w:rPr>
      </w:pPr>
      <w:r>
        <w:rPr>
          <w:rFonts w:hint="eastAsia" w:ascii="黑体" w:hAnsi="黑体" w:eastAsia="黑体" w:cs="黑体"/>
          <w:caps w:val="0"/>
          <w:color w:val="0F1115"/>
          <w:spacing w:val="0"/>
          <w:sz w:val="24"/>
          <w:szCs w:val="24"/>
        </w:rPr>
        <w:t>该类型特化规则章节必须包含以下内容：   - 针对该类型小说的特殊标注方法（例如：玄幻需要境界突破特效标记、法宝灵器描述格式；科幻需要科技装置标注、世界观提示；言情需要情绪外化强化规则；悬疑需要线索埋设标记；恐怖需要惊吓点标记；儿童文学需要简化语气词和动作分解等）。   - 对标准版模板中某些条款的“类型改编补充说明”（注意：不修改原条款文字，仅在原条款下方以注释形式添加适用该类型的额外指引）。   - 至少3条具体的、可操作的规则或标记示例，每条规则后附带一个正确用法示例。   - 给出该类型独有的格式标记（如玄幻的（特效：...）、（境界显示：...）；科幻的（科技：...）、（世界观提示：...）；恐怖的（惊悚点：...）等）。</w:t>
      </w:r>
    </w:p>
    <w:p w14:paraId="3408A09E">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leftChars="0" w:right="0" w:rightChars="0" w:firstLine="0" w:firstLineChars="0"/>
        <w:rPr>
          <w:rFonts w:hint="eastAsia" w:ascii="黑体" w:hAnsi="黑体" w:eastAsia="黑体" w:cs="黑体"/>
          <w:caps w:val="0"/>
          <w:color w:val="0F1115"/>
          <w:spacing w:val="0"/>
          <w:sz w:val="24"/>
          <w:szCs w:val="24"/>
        </w:rPr>
      </w:pPr>
      <w:r>
        <w:rPr>
          <w:rFonts w:hint="eastAsia" w:ascii="黑体" w:hAnsi="黑体" w:eastAsia="黑体" w:cs="黑体"/>
          <w:caps w:val="0"/>
          <w:color w:val="0F1115"/>
          <w:spacing w:val="0"/>
          <w:sz w:val="24"/>
          <w:szCs w:val="24"/>
        </w:rPr>
        <w:t>保持标准版模板的原有结构、顺序和内容完全不变，只在其后追加新章节。不得修改、删除或合并标准版的任何原有内容。</w:t>
      </w:r>
    </w:p>
    <w:p w14:paraId="65523FEC">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Chars="0" w:right="0" w:rightChars="0"/>
        <w:rPr>
          <w:rFonts w:hint="eastAsia" w:ascii="黑体" w:hAnsi="黑体" w:eastAsia="黑体" w:cs="黑体"/>
          <w:b/>
          <w:bCs/>
          <w:i w:val="0"/>
          <w:iCs w:val="0"/>
          <w:caps w:val="0"/>
          <w:color w:val="0F1115"/>
          <w:spacing w:val="0"/>
          <w:sz w:val="30"/>
          <w:szCs w:val="30"/>
          <w:shd w:val="clear" w:fill="EDF3FE"/>
        </w:rPr>
      </w:pPr>
      <w:r>
        <w:rPr>
          <w:rFonts w:hint="eastAsia" w:ascii="黑体" w:hAnsi="黑体" w:eastAsia="黑体" w:cs="黑体"/>
          <w:caps w:val="0"/>
          <w:color w:val="0F1115"/>
          <w:spacing w:val="0"/>
          <w:sz w:val="24"/>
          <w:szCs w:val="24"/>
          <w:lang w:val="en-US" w:eastAsia="zh-CN"/>
        </w:rPr>
        <w:t>5.</w:t>
      </w:r>
      <w:r>
        <w:rPr>
          <w:rFonts w:hint="eastAsia" w:ascii="黑体" w:hAnsi="黑体" w:eastAsia="黑体" w:cs="黑体"/>
          <w:caps w:val="0"/>
          <w:color w:val="0F1115"/>
          <w:spacing w:val="0"/>
          <w:sz w:val="24"/>
          <w:szCs w:val="24"/>
        </w:rPr>
        <w:t>输出时使用纯中文标点符号，不使用表格。</w:t>
      </w:r>
      <w:r>
        <w:rPr>
          <w:rFonts w:hint="eastAsia" w:ascii="黑体" w:hAnsi="黑体" w:eastAsia="黑体" w:cs="黑体"/>
          <w:caps w:val="0"/>
          <w:color w:val="0F1115"/>
          <w:spacing w:val="0"/>
          <w:sz w:val="24"/>
          <w:szCs w:val="24"/>
        </w:rPr>
        <w:br w:type="textWrapping"/>
      </w:r>
      <w:r>
        <w:rPr>
          <w:rFonts w:hint="eastAsia" w:ascii="黑体" w:hAnsi="黑体" w:eastAsia="黑体" w:cs="黑体"/>
          <w:caps w:val="0"/>
          <w:color w:val="0F1115"/>
          <w:spacing w:val="0"/>
          <w:sz w:val="24"/>
          <w:szCs w:val="24"/>
        </w:rPr>
        <w:br w:type="textWrapping"/>
      </w:r>
      <w:r>
        <w:rPr>
          <w:rFonts w:hint="eastAsia" w:ascii="黑体" w:hAnsi="黑体" w:eastAsia="黑体" w:cs="黑体"/>
          <w:caps w:val="0"/>
          <w:color w:val="0F1115"/>
          <w:spacing w:val="0"/>
          <w:sz w:val="24"/>
          <w:szCs w:val="24"/>
        </w:rPr>
        <w:br w:type="textWrapping"/>
      </w:r>
      <w:r>
        <w:rPr>
          <w:rFonts w:hint="eastAsia" w:ascii="黑体" w:hAnsi="黑体" w:eastAsia="黑体" w:cs="黑体"/>
          <w:b/>
          <w:bCs/>
          <w:caps w:val="0"/>
          <w:color w:val="0F1115"/>
          <w:spacing w:val="0"/>
          <w:sz w:val="30"/>
          <w:szCs w:val="30"/>
          <w:lang w:val="en-US" w:eastAsia="zh-CN"/>
        </w:rPr>
        <w:t xml:space="preserve">三 </w:t>
      </w:r>
      <w:r>
        <w:rPr>
          <w:rFonts w:hint="eastAsia" w:ascii="黑体" w:hAnsi="黑体" w:eastAsia="黑体" w:cs="黑体"/>
          <w:b/>
          <w:bCs/>
          <w:i w:val="0"/>
          <w:iCs w:val="0"/>
          <w:caps w:val="0"/>
          <w:color w:val="0F1115"/>
          <w:spacing w:val="0"/>
          <w:sz w:val="30"/>
          <w:szCs w:val="30"/>
          <w:shd w:val="clear" w:fill="EDF3FE"/>
        </w:rPr>
        <w:t>输出修改后的完整内容，不要有任何遗漏</w:t>
      </w:r>
    </w:p>
    <w:p w14:paraId="6E71B5F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Chars="0" w:right="0" w:rightChars="0"/>
        <w:rPr>
          <w:rFonts w:hint="eastAsia" w:ascii="黑体" w:hAnsi="黑体" w:eastAsia="黑体" w:cs="黑体"/>
          <w:b/>
          <w:bCs/>
          <w:i w:val="0"/>
          <w:iCs w:val="0"/>
          <w:caps w:val="0"/>
          <w:color w:val="0F1115"/>
          <w:spacing w:val="0"/>
          <w:sz w:val="30"/>
          <w:szCs w:val="30"/>
          <w:shd w:val="clear" w:fill="EDF3FE"/>
        </w:rPr>
      </w:pPr>
    </w:p>
    <w:p w14:paraId="15BD6F6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Chars="0" w:right="0" w:rightChars="0"/>
        <w:rPr>
          <w:rFonts w:hint="eastAsia"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四 根据上面生成的修改后的提示词，对下面我给出的玄幻小说原文生成剧本</w:t>
      </w:r>
      <w:bookmarkStart w:id="0" w:name="_GoBack"/>
      <w:bookmarkEnd w:id="0"/>
    </w:p>
    <w:p w14:paraId="66A2C82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Chars="0" w:right="0" w:rightChars="0"/>
        <w:rPr>
          <w:rFonts w:hint="default"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五 给出小说原文</w:t>
      </w:r>
    </w:p>
    <w:p w14:paraId="357464A5">
      <w:pPr>
        <w:pStyle w:val="4"/>
        <w:keepNext w:val="0"/>
        <w:keepLines w:val="0"/>
        <w:widowControl/>
        <w:suppressLineNumbers w:val="0"/>
        <w:spacing w:before="0" w:beforeAutospacing="0" w:after="0" w:afterAutospacing="0"/>
        <w:ind w:left="720" w:right="720"/>
        <w:rPr>
          <w:rFonts w:hint="eastAsia" w:ascii="黑体" w:hAnsi="黑体" w:eastAsia="黑体" w:cs="黑体"/>
          <w:i w:val="0"/>
          <w:iCs w:val="0"/>
          <w:caps w:val="0"/>
          <w:color w:val="0F1115"/>
          <w:spacing w:val="0"/>
          <w:sz w:val="28"/>
          <w:szCs w:val="28"/>
          <w:shd w:val="clear" w:fill="EDF3FE"/>
          <w:lang w:val="en-US" w:eastAsia="zh-CN"/>
        </w:rPr>
      </w:pPr>
    </w:p>
    <w:p w14:paraId="45CF4795">
      <w:pPr>
        <w:pStyle w:val="4"/>
        <w:keepNext w:val="0"/>
        <w:keepLines w:val="0"/>
        <w:widowControl/>
        <w:numPr>
          <w:ilvl w:val="0"/>
          <w:numId w:val="2"/>
        </w:numPr>
        <w:suppressLineNumbers w:val="0"/>
        <w:spacing w:before="0" w:beforeAutospacing="0" w:after="0" w:afterAutospacing="0"/>
        <w:ind w:right="720"/>
        <w:rPr>
          <w:rFonts w:hint="eastAsia"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根据新生成的提示词对上面的剧本进行审核，查看有没有疏忽遗漏或者错误</w:t>
      </w:r>
    </w:p>
    <w:p w14:paraId="74D7839F">
      <w:pPr>
        <w:pStyle w:val="4"/>
        <w:keepNext w:val="0"/>
        <w:keepLines w:val="0"/>
        <w:widowControl/>
        <w:numPr>
          <w:ilvl w:val="0"/>
          <w:numId w:val="0"/>
        </w:numPr>
        <w:suppressLineNumbers w:val="0"/>
        <w:spacing w:before="0" w:beforeAutospacing="0" w:after="0" w:afterAutospacing="0"/>
        <w:ind w:right="720" w:rightChars="0"/>
        <w:rPr>
          <w:rFonts w:hint="eastAsia"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t>七.输出修改后的完整剧本</w:t>
      </w:r>
      <w:r>
        <w:rPr>
          <w:rFonts w:hint="eastAsia" w:ascii="黑体" w:hAnsi="黑体" w:eastAsia="黑体" w:cs="黑体"/>
          <w:b/>
          <w:bCs/>
          <w:i w:val="0"/>
          <w:iCs w:val="0"/>
          <w:caps w:val="0"/>
          <w:color w:val="0F1115"/>
          <w:spacing w:val="0"/>
          <w:sz w:val="30"/>
          <w:szCs w:val="30"/>
          <w:shd w:val="clear" w:fill="EDF3FE"/>
          <w:lang w:val="en-US"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t>八．精简剧本提示词</w:t>
      </w:r>
    </w:p>
    <w:p w14:paraId="0E89248E">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任务</w:t>
      </w:r>
    </w:p>
    <w:p w14:paraId="3D3C095E">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对上面新生成的剧本进行精简，输出删改后的剧本。输出内容为纯剧本格式，不包含分镜词。最后附上简洁的删改说明。</w:t>
      </w:r>
    </w:p>
    <w:p w14:paraId="590D9E0D">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精简规则</w:t>
      </w:r>
    </w:p>
    <w:p w14:paraId="6C9EBD77">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一、龙套与支线</w:t>
      </w:r>
    </w:p>
    <w:p w14:paraId="5C9F59DF">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龙套角色：除非该龙套的剧情对承接剧情发展有直接、不可替代的作用（传递关键信息/触发主角行动/揭示重要线索），否则一律删除其出场画面。</w:t>
      </w:r>
    </w:p>
    <w:p w14:paraId="0288BFA6">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多个龙套表达同一意思：只保留一个最简洁的，或合并为群体描述（如“众人应声”）。</w:t>
      </w:r>
    </w:p>
    <w:p w14:paraId="224D0BFB">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支线剧情：若非主线核心矛盾或主角成长所必需，删除。判断标准：删掉后主线剧情是否仍然完整连贯？是则删。</w:t>
      </w:r>
    </w:p>
    <w:p w14:paraId="284F0DBB">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例外：可以保留无台词的群体反应镜头（如路人在背景中走动、士兵列队），以营造场景真实感，但不给独立剧情段落。</w:t>
      </w:r>
    </w:p>
    <w:p w14:paraId="4F67C9EB">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二、对话处理</w:t>
      </w:r>
    </w:p>
    <w:p w14:paraId="4C48960F">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主角对话：保留核心内容，删除车轱辘话、冗余应答。</w:t>
      </w:r>
    </w:p>
    <w:p w14:paraId="487A9EAD">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龙套/非主角对话：除非直接推动情节，否则直接删除。</w:t>
      </w:r>
    </w:p>
    <w:p w14:paraId="1DFE1A71">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台词精简：在严格保持原意、语气、潜台词不变的前提下压缩啰嗦语句。不能改变任何关键信息。</w:t>
      </w:r>
    </w:p>
    <w:p w14:paraId="01A809F7">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人物标志性口头禅或主题性复现（如“冬天来了”）予以保留。</w:t>
      </w:r>
    </w:p>
    <w:p w14:paraId="3D064235">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三、动作与场景描写</w:t>
      </w:r>
    </w:p>
    <w:p w14:paraId="4A00DBEA">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必须保留：</w:t>
      </w:r>
    </w:p>
    <w:p w14:paraId="0AA9EE7C">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传递情绪或潜台词的描写（如“他握紧杯子，指节发白”）。</w:t>
      </w:r>
    </w:p>
    <w:p w14:paraId="185066BB">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镜头连接性动作（转身、抬头、看向某处、迈步、坐下、站起、伸手等），否则后续写分镜词时画面会跳帧。</w:t>
      </w:r>
    </w:p>
    <w:p w14:paraId="13F5AC34">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可删除：</w:t>
      </w:r>
    </w:p>
    <w:p w14:paraId="611FD6F3">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无信息量的静态延长描写（如“他站在原地一动不动看了五秒”且无情绪意义）。</w:t>
      </w:r>
    </w:p>
    <w:p w14:paraId="1981C025">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重复的、不改变状态的过渡动作（如连续三个“他点点头”只保留一个）。</w:t>
      </w:r>
    </w:p>
    <w:p w14:paraId="71AD7147">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四、底线保障</w:t>
      </w:r>
    </w:p>
    <w:p w14:paraId="178486E0">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剧情完整度：不缺失任何关键信息（核心事件、人物关系变化、伏笔、重要设定、情感转折点）。删除后读者仍能完全理解故事。</w:t>
      </w:r>
    </w:p>
    <w:p w14:paraId="7DF5A945">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剧情精彩度：不能削弱戏剧张力、悬念、情绪起伏或节奏感。</w:t>
      </w:r>
    </w:p>
    <w:p w14:paraId="1560EB4F">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冲突优先：当删留模棱两可时，优先保留能制造或延续冲突的内容。保留能增强氛围、对比或情感冲击的非主线内容（如一场孤独的雨景）。</w:t>
      </w:r>
    </w:p>
    <w:p w14:paraId="2316F4EE">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输出格式</w:t>
      </w:r>
    </w:p>
    <w:p w14:paraId="6C9DE2F0">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直接输出删改后的剧本（保持原剧本的格式：分场/段落/纯文本均可）。</w:t>
      </w:r>
    </w:p>
    <w:p w14:paraId="5AB39443">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在剧本之后，附上删改说明（简洁列表）：</w:t>
      </w:r>
    </w:p>
    <w:p w14:paraId="75483F36">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4"/>
          <w:szCs w:val="24"/>
          <w:shd w:val="clear" w:fill="EDF3FE"/>
          <w:lang w:val="en-US" w:eastAsia="zh-CN"/>
        </w:rPr>
      </w:pPr>
      <w:r>
        <w:rPr>
          <w:rFonts w:hint="eastAsia" w:ascii="黑体" w:hAnsi="黑体" w:eastAsia="黑体" w:cs="黑体"/>
          <w:i w:val="0"/>
          <w:iCs w:val="0"/>
          <w:caps w:val="0"/>
          <w:color w:val="0F1115"/>
          <w:spacing w:val="0"/>
          <w:sz w:val="24"/>
          <w:szCs w:val="24"/>
          <w:shd w:val="clear" w:fill="EDF3FE"/>
          <w:lang w:val="en-US" w:eastAsia="zh-CN"/>
        </w:rPr>
        <w:t>删除了哪些类型的内容（例：龙套A的三次出场、支线B的一场戏、非主角C的两段对话、将D的五句啰嗦台词压缩为两句）</w:t>
      </w:r>
    </w:p>
    <w:p w14:paraId="68B3694F">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30"/>
          <w:szCs w:val="30"/>
          <w:shd w:val="clear" w:fill="EDF3FE"/>
        </w:rPr>
      </w:pPr>
      <w:r>
        <w:rPr>
          <w:rFonts w:hint="eastAsia" w:ascii="黑体" w:hAnsi="黑体" w:eastAsia="黑体" w:cs="黑体"/>
          <w:i w:val="0"/>
          <w:iCs w:val="0"/>
          <w:caps w:val="0"/>
          <w:color w:val="0F1115"/>
          <w:spacing w:val="0"/>
          <w:sz w:val="24"/>
          <w:szCs w:val="24"/>
          <w:shd w:val="clear" w:fill="EDF3FE"/>
          <w:lang w:val="en-US" w:eastAsia="zh-CN"/>
        </w:rPr>
        <w:t>如何保证了精彩度（例：保留了某场关键冲突戏、精简了对话节奏、去掉了拖沓的龙套过渡、保留了镜头连接动作）</w:t>
      </w:r>
      <w:r>
        <w:rPr>
          <w:rFonts w:hint="eastAsia" w:ascii="黑体" w:hAnsi="黑体" w:eastAsia="黑体" w:cs="黑体"/>
          <w:i w:val="0"/>
          <w:iCs w:val="0"/>
          <w:caps w:val="0"/>
          <w:color w:val="0F1115"/>
          <w:spacing w:val="0"/>
          <w:sz w:val="24"/>
          <w:szCs w:val="24"/>
          <w:shd w:val="clear" w:fill="EDF3FE"/>
          <w:lang w:val="en-US" w:eastAsia="zh-CN"/>
        </w:rPr>
        <w:br w:type="textWrapping"/>
      </w:r>
      <w:r>
        <w:rPr>
          <w:rFonts w:hint="eastAsia" w:ascii="黑体" w:hAnsi="黑体" w:eastAsia="黑体" w:cs="黑体"/>
          <w:i w:val="0"/>
          <w:iCs w:val="0"/>
          <w:caps w:val="0"/>
          <w:color w:val="0F1115"/>
          <w:spacing w:val="0"/>
          <w:sz w:val="24"/>
          <w:szCs w:val="24"/>
          <w:shd w:val="clear" w:fill="EDF3FE"/>
          <w:lang w:val="en-US"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t>九.</w:t>
      </w:r>
      <w:r>
        <w:rPr>
          <w:rFonts w:hint="eastAsia" w:ascii="黑体" w:hAnsi="黑体" w:eastAsia="黑体" w:cs="黑体"/>
          <w:b/>
          <w:bCs/>
          <w:i w:val="0"/>
          <w:iCs w:val="0"/>
          <w:caps w:val="0"/>
          <w:color w:val="0F1115"/>
          <w:spacing w:val="0"/>
          <w:sz w:val="30"/>
          <w:szCs w:val="30"/>
          <w:shd w:val="clear" w:fill="EDF3FE"/>
        </w:rPr>
        <w:t>再</w:t>
      </w:r>
      <w:r>
        <w:rPr>
          <w:rFonts w:hint="eastAsia" w:ascii="黑体" w:hAnsi="黑体" w:eastAsia="黑体" w:cs="黑体"/>
          <w:b/>
          <w:bCs/>
          <w:i w:val="0"/>
          <w:iCs w:val="0"/>
          <w:caps w:val="0"/>
          <w:color w:val="0F1115"/>
          <w:spacing w:val="0"/>
          <w:sz w:val="30"/>
          <w:szCs w:val="30"/>
          <w:shd w:val="clear" w:fill="EDF3FE"/>
          <w:lang w:val="en-US" w:eastAsia="zh-CN"/>
        </w:rPr>
        <w:t>次</w:t>
      </w:r>
      <w:r>
        <w:rPr>
          <w:rFonts w:hint="eastAsia" w:ascii="黑体" w:hAnsi="黑体" w:eastAsia="黑体" w:cs="黑体"/>
          <w:b/>
          <w:bCs/>
          <w:i w:val="0"/>
          <w:iCs w:val="0"/>
          <w:caps w:val="0"/>
          <w:color w:val="0F1115"/>
          <w:spacing w:val="0"/>
          <w:sz w:val="30"/>
          <w:szCs w:val="30"/>
          <w:shd w:val="clear" w:fill="EDF3FE"/>
        </w:rPr>
        <w:t>结合我的精简剧本要求，有没有遗漏</w:t>
      </w:r>
    </w:p>
    <w:p w14:paraId="32CB80FA">
      <w:pPr>
        <w:keepNext w:val="0"/>
        <w:keepLines w:val="0"/>
        <w:widowControl/>
        <w:numPr>
          <w:ilvl w:val="0"/>
          <w:numId w:val="0"/>
        </w:numPr>
        <w:suppressLineNumbers w:val="0"/>
        <w:spacing w:before="0" w:beforeAutospacing="1" w:after="0" w:afterAutospacing="1"/>
        <w:jc w:val="both"/>
        <w:rPr>
          <w:rFonts w:hint="eastAsia"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十.</w:t>
      </w:r>
      <w:r>
        <w:rPr>
          <w:rFonts w:hint="eastAsia" w:ascii="黑体" w:hAnsi="黑体" w:eastAsia="黑体" w:cs="黑体"/>
          <w:b/>
          <w:bCs/>
          <w:i w:val="0"/>
          <w:iCs w:val="0"/>
          <w:caps w:val="0"/>
          <w:color w:val="0F1115"/>
          <w:spacing w:val="0"/>
          <w:sz w:val="30"/>
          <w:szCs w:val="30"/>
          <w:shd w:val="clear" w:fill="EDF3FE"/>
        </w:rPr>
        <w:t>参考小说原文对上面得剧本从上下片段得连贯性和整体剧情得连贯性上进行审核，有没有需要改善得地方，如果有请给出改善建议，</w:t>
      </w:r>
    </w:p>
    <w:p w14:paraId="25536C2A">
      <w:pPr>
        <w:keepNext w:val="0"/>
        <w:keepLines w:val="0"/>
        <w:widowControl/>
        <w:numPr>
          <w:ilvl w:val="0"/>
          <w:numId w:val="0"/>
        </w:numPr>
        <w:suppressLineNumbers w:val="0"/>
        <w:spacing w:before="0" w:beforeAutospacing="1" w:after="0" w:afterAutospacing="1"/>
        <w:jc w:val="both"/>
        <w:rPr>
          <w:rFonts w:hint="eastAsia"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十一．输出修正后的完整剧本内容</w:t>
      </w:r>
    </w:p>
    <w:p w14:paraId="0D87991A">
      <w:pPr>
        <w:keepNext w:val="0"/>
        <w:keepLines w:val="0"/>
        <w:widowControl/>
        <w:numPr>
          <w:ilvl w:val="0"/>
          <w:numId w:val="0"/>
        </w:numPr>
        <w:suppressLineNumbers w:val="0"/>
        <w:spacing w:before="0" w:beforeAutospacing="1" w:after="0" w:afterAutospacing="1"/>
        <w:jc w:val="both"/>
        <w:rPr>
          <w:rFonts w:hint="default"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t>十二.很好以后就按照这个标准进行输出</w:t>
      </w:r>
    </w:p>
    <w:p w14:paraId="6704D4B8">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528A2245">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4730B5B5">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5688438E">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79AE55D3">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675DBF82">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74E7D811">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14577C45">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0E399E2D">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24B25C48">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5D3BF2EE">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17281C7F">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69DF0E56">
      <w:pPr>
        <w:keepNext w:val="0"/>
        <w:keepLines w:val="0"/>
        <w:widowControl/>
        <w:numPr>
          <w:ilvl w:val="0"/>
          <w:numId w:val="0"/>
        </w:numPr>
        <w:suppressLineNumbers w:val="0"/>
        <w:spacing w:before="0" w:beforeAutospacing="1" w:after="0" w:afterAutospacing="1"/>
        <w:jc w:val="both"/>
        <w:rPr>
          <w:rFonts w:hint="eastAsia" w:ascii="黑体" w:hAnsi="黑体" w:eastAsia="黑体" w:cs="黑体"/>
          <w:i w:val="0"/>
          <w:iCs w:val="0"/>
          <w:caps w:val="0"/>
          <w:color w:val="0F1115"/>
          <w:spacing w:val="0"/>
          <w:sz w:val="28"/>
          <w:szCs w:val="28"/>
          <w:shd w:val="clear" w:fill="EDF3FE"/>
          <w:lang w:val="en-US" w:eastAsia="zh-CN"/>
        </w:rPr>
      </w:pPr>
    </w:p>
    <w:p w14:paraId="4EE82E37">
      <w:pPr>
        <w:pStyle w:val="4"/>
        <w:keepNext w:val="0"/>
        <w:keepLines w:val="0"/>
        <w:widowControl/>
        <w:suppressLineNumbers w:val="0"/>
        <w:spacing w:before="0" w:beforeAutospacing="0" w:after="0" w:afterAutospacing="0"/>
        <w:ind w:left="0" w:right="0"/>
        <w:rPr>
          <w:rFonts w:hint="default" w:ascii="黑体" w:hAnsi="黑体" w:eastAsia="黑体" w:cs="黑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BAFB7"/>
    <w:multiLevelType w:val="singleLevel"/>
    <w:tmpl w:val="0E2BAFB7"/>
    <w:lvl w:ilvl="0" w:tentative="0">
      <w:start w:val="1"/>
      <w:numFmt w:val="decimal"/>
      <w:suff w:val="space"/>
      <w:lvlText w:val="%1."/>
      <w:lvlJc w:val="left"/>
    </w:lvl>
  </w:abstractNum>
  <w:abstractNum w:abstractNumId="1">
    <w:nsid w:val="1A209EED"/>
    <w:multiLevelType w:val="singleLevel"/>
    <w:tmpl w:val="1A209EED"/>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70A5C"/>
    <w:rsid w:val="096E3C2C"/>
    <w:rsid w:val="1CD96D85"/>
    <w:rsid w:val="1E2B0940"/>
    <w:rsid w:val="1F3E188A"/>
    <w:rsid w:val="29D407F3"/>
    <w:rsid w:val="44EF376D"/>
    <w:rsid w:val="4B594A0C"/>
    <w:rsid w:val="55E40D6F"/>
    <w:rsid w:val="624937DB"/>
    <w:rsid w:val="6676299C"/>
    <w:rsid w:val="6C063E50"/>
    <w:rsid w:val="743C79D2"/>
    <w:rsid w:val="79702405"/>
    <w:rsid w:val="7F265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6236</Words>
  <Characters>6279</Characters>
  <Lines>0</Lines>
  <Paragraphs>0</Paragraphs>
  <TotalTime>111</TotalTime>
  <ScaleCrop>false</ScaleCrop>
  <LinksUpToDate>false</LinksUpToDate>
  <CharactersWithSpaces>6412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2026-04-05T04:42:00Z</dcterms:created>
  <dc:creator>11157</dc:creator>
  <cp:lastModifiedBy>豆哥简影</cp:lastModifiedBy>
  <dcterms:modified xsi:type="dcterms:W3CDTF">2026-04-20T04:46:14Z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eyJoZGlkIjoiNTU0ZmIwYTQ3NzlmZGUxZmU3Zjk0M2IyZTNmM2IxNjAiLCJ1c2VySWQiOiIxMzczNDA5ODQxIn0=</vt:lpwstr>
  </property>
  <property fmtid="{D5CDD505-2E9C-101B-9397-08002B2CF9AE}" pid="4" name="ICV">
    <vt:lpwstr>C8B9B0245173401D947420DEB15EA9AF_12</vt:lpwstr>
  </property>
</Properties>
</file>