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C120E9">
        <w:rPr>
          <w:rFonts w:asciiTheme="minorHAnsi" w:hAnsiTheme="minorHAnsi"/>
          <w:i/>
          <w:sz w:val="48"/>
          <w:lang w:val="es-MX"/>
        </w:rPr>
        <w:t>asistencia escolar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RPr="00D07893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D07893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C16F61" w:rsidRDefault="00C16F61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</w:tcPr>
          <w:p w:rsidR="00C16F61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C16F61" w:rsidRPr="00DD5820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</w:tcPr>
          <w:p w:rsidR="00C16F61" w:rsidRDefault="00C16F61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9E3B4D" w:rsidRDefault="009E3B4D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</w:tcPr>
          <w:p w:rsidR="00D07893" w:rsidRDefault="009E3B4D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D07893" w:rsidRDefault="00D07893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</w:tcPr>
          <w:p w:rsidR="00D07893" w:rsidRDefault="00D07893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</w:tcPr>
          <w:p w:rsidR="00D07893" w:rsidRDefault="00D07893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</w:tcPr>
          <w:p w:rsidR="00D07893" w:rsidRDefault="00D07893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D07893" w:rsidRDefault="00D07893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</w:tcPr>
          <w:p w:rsidR="00D07893" w:rsidRDefault="00D07893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</w:tcPr>
          <w:p w:rsidR="00D07893" w:rsidRDefault="00CC5224" w:rsidP="00CC5224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</w:p>
        </w:tc>
        <w:tc>
          <w:tcPr>
            <w:tcW w:w="3969" w:type="dxa"/>
          </w:tcPr>
          <w:p w:rsidR="00D07893" w:rsidRDefault="00D07893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D07893">
        <w:rPr>
          <w:rFonts w:asciiTheme="minorHAnsi" w:hAnsiTheme="minorHAnsi"/>
          <w:sz w:val="32"/>
          <w:szCs w:val="32"/>
          <w:lang w:val="es-MX"/>
        </w:rPr>
        <w:t>de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lastRenderedPageBreak/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D07893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D07893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D07893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D07893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D07893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D07893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D07893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lastRenderedPageBreak/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D07893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311905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D07893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D07893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D07893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D07893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D07893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D07893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ya no podrá mostrar libre la fecha ya solicitada por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D07893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D07893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D07893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D07893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D07893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D07893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D07893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D07893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D07893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</w:t>
            </w:r>
            <w:r w:rsidR="00AC6DA5" w:rsidRPr="00E80A19">
              <w:rPr>
                <w:rFonts w:ascii="Arial" w:hAnsi="Arial" w:cs="Arial"/>
                <w:lang w:val="es-MX"/>
              </w:rPr>
              <w:lastRenderedPageBreak/>
              <w:t>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D07893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D07893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lastRenderedPageBreak/>
        <w:t>Patron modelo vista controlador (MVC)</w:t>
      </w:r>
    </w:p>
    <w:p w:rsidR="00552564" w:rsidRDefault="00D0789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5E4626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D07893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D07893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D07893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D07893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D07893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D07893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D07893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Artículos que han tenido mayor o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D07893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5E4626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D07893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D07893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D07893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D07893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2C69" w:rsidRDefault="00632C69">
      <w:r>
        <w:separator/>
      </w:r>
    </w:p>
  </w:endnote>
  <w:endnote w:type="continuationSeparator" w:id="1">
    <w:p w:rsidR="00632C69" w:rsidRDefault="00632C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5E4626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C5224" w:rsidRPr="00CC5224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2C69" w:rsidRDefault="00632C69">
      <w:r>
        <w:rPr>
          <w:color w:val="000000"/>
        </w:rPr>
        <w:ptab w:relativeTo="margin" w:alignment="center" w:leader="none"/>
      </w:r>
    </w:p>
  </w:footnote>
  <w:footnote w:type="continuationSeparator" w:id="1">
    <w:p w:rsidR="00632C69" w:rsidRDefault="00632C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6B8C"/>
    <w:rsid w:val="008046B0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E323A"/>
    <w:rsid w:val="009E3B4D"/>
    <w:rsid w:val="009F1024"/>
    <w:rsid w:val="00A15FA1"/>
    <w:rsid w:val="00A25C1C"/>
    <w:rsid w:val="00A34844"/>
    <w:rsid w:val="00A504A4"/>
    <w:rsid w:val="00A50654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F00DA1"/>
    <w:rsid w:val="00F04D55"/>
    <w:rsid w:val="00F107BE"/>
    <w:rsid w:val="00F2564E"/>
    <w:rsid w:val="00F5475E"/>
    <w:rsid w:val="00F716EC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60921"/>
    <w:rsid w:val="00275403"/>
    <w:rsid w:val="002B4310"/>
    <w:rsid w:val="002F33FC"/>
    <w:rsid w:val="0040741D"/>
    <w:rsid w:val="0043555E"/>
    <w:rsid w:val="00443850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14</Pages>
  <Words>2064</Words>
  <Characters>11352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98</cp:revision>
  <dcterms:created xsi:type="dcterms:W3CDTF">2015-03-11T23:54:00Z</dcterms:created>
  <dcterms:modified xsi:type="dcterms:W3CDTF">2015-05-26T14:01:00Z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