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spacing w:after="120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bookmarkStart w:id="0" w:name="_GoBack"/>
      <w:bookmarkEnd w:id="0"/>
      <w:r>
        <w:rPr>
          <w:rFonts w:ascii="inherit" w:eastAsia="Times New Roman" w:hAnsi="inherit" w:cs="Times New Roman"/>
          <w:color w:val="282828"/>
          <w:sz w:val="17"/>
          <w:szCs w:val="17"/>
        </w:rPr>
        <w:t>1 stick</w:t>
      </w: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 xml:space="preserve"> unsalted butter, softened to room temperature</w:t>
      </w:r>
    </w:p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spacing w:after="120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>1</w:t>
      </w:r>
      <w:r>
        <w:rPr>
          <w:rFonts w:ascii="inherit" w:eastAsia="Times New Roman" w:hAnsi="inherit" w:cs="Times New Roman"/>
          <w:color w:val="282828"/>
          <w:sz w:val="17"/>
          <w:szCs w:val="17"/>
        </w:rPr>
        <w:t>/2 cup dark</w:t>
      </w: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 xml:space="preserve"> brown sugar, packed</w:t>
      </w:r>
    </w:p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>2 teaspoons </w:t>
      </w:r>
      <w:hyperlink r:id="rId6" w:history="1">
        <w:r w:rsidRPr="006E3ADA">
          <w:rPr>
            <w:rFonts w:ascii="inherit" w:eastAsia="Times New Roman" w:hAnsi="inherit" w:cs="Times New Roman"/>
            <w:color w:val="9C661F"/>
            <w:sz w:val="17"/>
            <w:szCs w:val="17"/>
            <w:u w:val="single"/>
            <w:bdr w:val="none" w:sz="0" w:space="0" w:color="auto" w:frame="1"/>
          </w:rPr>
          <w:t>vanilla extract</w:t>
        </w:r>
      </w:hyperlink>
    </w:p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spacing w:after="120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r>
        <w:rPr>
          <w:rFonts w:ascii="inherit" w:eastAsia="Times New Roman" w:hAnsi="inherit" w:cs="Times New Roman"/>
          <w:color w:val="282828"/>
          <w:sz w:val="17"/>
          <w:szCs w:val="17"/>
        </w:rPr>
        <w:t>1/4</w:t>
      </w: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 xml:space="preserve"> cup granulated sugar</w:t>
      </w:r>
    </w:p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spacing w:after="120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>1</w:t>
      </w:r>
      <w:r>
        <w:rPr>
          <w:rFonts w:ascii="inherit" w:eastAsia="Times New Roman" w:hAnsi="inherit" w:cs="Times New Roman"/>
          <w:color w:val="282828"/>
          <w:sz w:val="17"/>
          <w:szCs w:val="17"/>
        </w:rPr>
        <w:t>/2</w:t>
      </w: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 xml:space="preserve"> large egg</w:t>
      </w:r>
    </w:p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spacing w:after="120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>1</w:t>
      </w:r>
      <w:r>
        <w:rPr>
          <w:rFonts w:ascii="inherit" w:eastAsia="Times New Roman" w:hAnsi="inherit" w:cs="Times New Roman"/>
          <w:color w:val="282828"/>
          <w:sz w:val="17"/>
          <w:szCs w:val="17"/>
        </w:rPr>
        <w:t>/2</w:t>
      </w: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 xml:space="preserve"> large egg yolk</w:t>
      </w:r>
    </w:p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r>
        <w:rPr>
          <w:rFonts w:ascii="inherit" w:eastAsia="Times New Roman" w:hAnsi="inherit" w:cs="Times New Roman"/>
          <w:color w:val="282828"/>
          <w:sz w:val="17"/>
          <w:szCs w:val="17"/>
        </w:rPr>
        <w:t>1 1/8</w:t>
      </w: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 xml:space="preserve"> cups </w:t>
      </w:r>
      <w:hyperlink r:id="rId7" w:history="1">
        <w:r w:rsidRPr="006E3ADA">
          <w:rPr>
            <w:rFonts w:ascii="inherit" w:eastAsia="Times New Roman" w:hAnsi="inherit" w:cs="Times New Roman"/>
            <w:color w:val="9C661F"/>
            <w:sz w:val="17"/>
            <w:szCs w:val="17"/>
            <w:u w:val="single"/>
            <w:bdr w:val="none" w:sz="0" w:space="0" w:color="auto" w:frame="1"/>
          </w:rPr>
          <w:t>King Arthur Unbleached All-Purpose Flour</w:t>
        </w:r>
      </w:hyperlink>
    </w:p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spacing w:after="120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>1</w:t>
      </w:r>
      <w:r>
        <w:rPr>
          <w:rFonts w:ascii="inherit" w:eastAsia="Times New Roman" w:hAnsi="inherit" w:cs="Times New Roman"/>
          <w:color w:val="282828"/>
          <w:sz w:val="17"/>
          <w:szCs w:val="17"/>
        </w:rPr>
        <w:t>/2</w:t>
      </w: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 xml:space="preserve"> teaspoon salt</w:t>
      </w:r>
    </w:p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spacing w:after="120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>1</w:t>
      </w:r>
      <w:r>
        <w:rPr>
          <w:rFonts w:ascii="inherit" w:eastAsia="Times New Roman" w:hAnsi="inherit" w:cs="Times New Roman"/>
          <w:color w:val="282828"/>
          <w:sz w:val="17"/>
          <w:szCs w:val="17"/>
        </w:rPr>
        <w:t>/2</w:t>
      </w: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 xml:space="preserve"> teaspoon baking soda</w:t>
      </w:r>
    </w:p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>1</w:t>
      </w:r>
      <w:r>
        <w:rPr>
          <w:rFonts w:ascii="inherit" w:eastAsia="Times New Roman" w:hAnsi="inherit" w:cs="Times New Roman"/>
          <w:color w:val="282828"/>
          <w:sz w:val="17"/>
          <w:szCs w:val="17"/>
        </w:rPr>
        <w:t>/2</w:t>
      </w:r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 xml:space="preserve"> cup </w:t>
      </w:r>
      <w:hyperlink r:id="rId8" w:history="1">
        <w:r w:rsidRPr="006E3ADA">
          <w:rPr>
            <w:rFonts w:ascii="inherit" w:eastAsia="Times New Roman" w:hAnsi="inherit" w:cs="Times New Roman"/>
            <w:color w:val="9C661F"/>
            <w:sz w:val="17"/>
            <w:szCs w:val="17"/>
            <w:u w:val="single"/>
            <w:bdr w:val="none" w:sz="0" w:space="0" w:color="auto" w:frame="1"/>
          </w:rPr>
          <w:t>bittersweet chocolate chips</w:t>
        </w:r>
      </w:hyperlink>
    </w:p>
    <w:p w:rsidR="006E3ADA" w:rsidRPr="006E3ADA" w:rsidRDefault="006E3ADA" w:rsidP="006E3ADA">
      <w:pPr>
        <w:shd w:val="clear" w:color="auto" w:fill="FFFFFF"/>
        <w:spacing w:after="120"/>
        <w:ind w:left="-72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</w:p>
    <w:p w:rsidR="006E3ADA" w:rsidRPr="006E3ADA" w:rsidRDefault="006E3ADA" w:rsidP="006E3ADA">
      <w:pPr>
        <w:numPr>
          <w:ilvl w:val="0"/>
          <w:numId w:val="1"/>
        </w:numPr>
        <w:shd w:val="clear" w:color="auto" w:fill="FFFFFF"/>
        <w:ind w:left="-360"/>
        <w:textAlignment w:val="baseline"/>
        <w:rPr>
          <w:rFonts w:ascii="inherit" w:eastAsia="Times New Roman" w:hAnsi="inherit" w:cs="Times New Roman"/>
          <w:color w:val="282828"/>
          <w:sz w:val="17"/>
          <w:szCs w:val="17"/>
        </w:rPr>
      </w:pPr>
      <w:proofErr w:type="gramStart"/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>coarse</w:t>
      </w:r>
      <w:proofErr w:type="gramEnd"/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> </w:t>
      </w:r>
      <w:hyperlink r:id="rId9" w:history="1">
        <w:r w:rsidRPr="006E3ADA">
          <w:rPr>
            <w:rFonts w:ascii="inherit" w:eastAsia="Times New Roman" w:hAnsi="inherit" w:cs="Times New Roman"/>
            <w:color w:val="9C661F"/>
            <w:sz w:val="17"/>
            <w:szCs w:val="17"/>
            <w:u w:val="single"/>
            <w:bdr w:val="none" w:sz="0" w:space="0" w:color="auto" w:frame="1"/>
          </w:rPr>
          <w:t>sea salt</w:t>
        </w:r>
      </w:hyperlink>
      <w:r w:rsidRPr="006E3ADA">
        <w:rPr>
          <w:rFonts w:ascii="inherit" w:eastAsia="Times New Roman" w:hAnsi="inherit" w:cs="Times New Roman"/>
          <w:color w:val="282828"/>
          <w:sz w:val="17"/>
          <w:szCs w:val="17"/>
        </w:rPr>
        <w:t>, to sprinkle on top</w:t>
      </w:r>
    </w:p>
    <w:p w:rsidR="00DA7503" w:rsidRDefault="00DA7503"/>
    <w:sectPr w:rsidR="00DA7503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25A0E"/>
    <w:multiLevelType w:val="multilevel"/>
    <w:tmpl w:val="28F6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DA"/>
    <w:rsid w:val="002B283F"/>
    <w:rsid w:val="006E3ADA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A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3A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A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ingarthurflour.com/shop/items/king-arthur-pure-vanilla-extract-16-oz" TargetMode="External"/><Relationship Id="rId7" Type="http://schemas.openxmlformats.org/officeDocument/2006/relationships/hyperlink" Target="http://www.kingarthurflour.com/shop/items/king-arthur-unbleached-all-purpose-flour-5-lb" TargetMode="External"/><Relationship Id="rId8" Type="http://schemas.openxmlformats.org/officeDocument/2006/relationships/hyperlink" Target="http://www.kingarthurflour.com/shop/items/guittard-bittersweet-chocolate-chips-3-lb" TargetMode="External"/><Relationship Id="rId9" Type="http://schemas.openxmlformats.org/officeDocument/2006/relationships/hyperlink" Target="http://www.kingarthurflour.com/shop/items/maldon-crystal-sea-salt-85-oz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1</cp:revision>
  <dcterms:created xsi:type="dcterms:W3CDTF">2014-11-05T04:03:00Z</dcterms:created>
  <dcterms:modified xsi:type="dcterms:W3CDTF">2014-11-19T15:24:00Z</dcterms:modified>
</cp:coreProperties>
</file>