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19" w:rsidRPr="00C63519" w:rsidRDefault="00C63519" w:rsidP="00C6351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es-ES" w:eastAsia="es-ES"/>
        </w:rPr>
      </w:pPr>
      <w:proofErr w:type="spellStart"/>
      <w:proofErr w:type="gramStart"/>
      <w:r w:rsidRPr="00C63519">
        <w:rPr>
          <w:rFonts w:ascii="Arial" w:eastAsia="Times New Roman" w:hAnsi="Arial" w:cs="Arial"/>
          <w:b/>
          <w:bCs/>
          <w:color w:val="000000"/>
          <w:sz w:val="21"/>
          <w:szCs w:val="21"/>
          <w:lang w:val="es-ES" w:eastAsia="es-ES"/>
        </w:rPr>
        <w:t>nsferencia</w:t>
      </w:r>
      <w:proofErr w:type="spellEnd"/>
      <w:proofErr w:type="gramEnd"/>
      <w:r w:rsidRPr="00C63519">
        <w:rPr>
          <w:rFonts w:ascii="Arial" w:eastAsia="Times New Roman" w:hAnsi="Arial" w:cs="Arial"/>
          <w:b/>
          <w:bCs/>
          <w:color w:val="000000"/>
          <w:sz w:val="21"/>
          <w:szCs w:val="21"/>
          <w:lang w:val="es-ES" w:eastAsia="es-ES"/>
        </w:rPr>
        <w:t xml:space="preserve"> a otras cuentas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  <w:gridCol w:w="9199"/>
        <w:gridCol w:w="95"/>
      </w:tblGrid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8870" w:type="dxa"/>
            <w:tcBorders>
              <w:top w:val="single" w:sz="6" w:space="0" w:color="64AD40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64AD40"/>
              <w:bottom w:val="nil"/>
              <w:right w:val="nil"/>
            </w:tcBorders>
            <w:shd w:val="clear" w:color="auto" w:fill="EDF5E8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DF5E8"/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Su transferencia ha quedado como </w:t>
            </w:r>
            <w:r w:rsidRPr="00C63519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val="es-ES" w:eastAsia="es-ES"/>
              </w:rPr>
              <w:t>Instrucción Recibida</w:t>
            </w: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con número de autorización </w:t>
            </w:r>
            <w:r w:rsidRPr="00C63519">
              <w:rPr>
                <w:rFonts w:ascii="Arial" w:eastAsia="Times New Roman" w:hAnsi="Arial" w:cs="Arial"/>
                <w:b/>
                <w:bCs/>
                <w:sz w:val="18"/>
                <w:szCs w:val="18"/>
                <w:bdr w:val="none" w:sz="0" w:space="0" w:color="auto" w:frame="1"/>
                <w:lang w:val="es-ES" w:eastAsia="es-ES"/>
              </w:rPr>
              <w:t>045548</w:t>
            </w: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64AD40"/>
            </w:tcBorders>
            <w:shd w:val="clear" w:color="auto" w:fill="EDF5E8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8870" w:type="dxa"/>
            <w:tcBorders>
              <w:top w:val="nil"/>
              <w:left w:val="nil"/>
              <w:bottom w:val="single" w:sz="6" w:space="0" w:color="64AD40"/>
              <w:right w:val="nil"/>
            </w:tcBorders>
            <w:shd w:val="clear" w:color="auto" w:fill="EDF5E8"/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9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0"/>
              <w:gridCol w:w="4429"/>
            </w:tblGrid>
            <w:tr w:rsidR="00C63519" w:rsidRPr="00C63519">
              <w:trPr>
                <w:tblCellSpacing w:w="0" w:type="dxa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63519" w:rsidRPr="00C63519" w:rsidRDefault="00C63519" w:rsidP="00C6351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val="es-ES" w:eastAsia="es-ES"/>
                    </w:rPr>
                  </w:pPr>
                  <w:r w:rsidRPr="00C6351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  <w:bdr w:val="none" w:sz="0" w:space="0" w:color="auto" w:frame="1"/>
                      <w:lang w:val="es-ES" w:eastAsia="es-ES"/>
                    </w:rPr>
                    <w:t>Autorizadores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53"/>
                    <w:gridCol w:w="2176"/>
                  </w:tblGrid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Usuario 01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FFFFF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 MARISELA MATAN MERINO</w:t>
                        </w:r>
                      </w:p>
                    </w:tc>
                  </w:tr>
                </w:tbl>
                <w:p w:rsidR="00C63519" w:rsidRPr="00C63519" w:rsidRDefault="00C63519" w:rsidP="00C6351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val="es-ES" w:eastAsia="es-ES"/>
                    </w:rPr>
                  </w:pPr>
                </w:p>
              </w:tc>
            </w:tr>
          </w:tbl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5"/>
                <w:szCs w:val="5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5"/>
                <w:szCs w:val="5"/>
                <w:lang w:val="es-ES" w:eastAsia="es-ES"/>
              </w:rPr>
              <w:t> </w:t>
            </w: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</w:tbl>
    <w:p w:rsidR="00C63519" w:rsidRPr="00C63519" w:rsidRDefault="00C63519" w:rsidP="00C63519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val="es-ES" w:eastAsia="es-E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"/>
        <w:gridCol w:w="8323"/>
        <w:gridCol w:w="10"/>
        <w:gridCol w:w="128"/>
      </w:tblGrid>
      <w:tr w:rsidR="00C63519" w:rsidRPr="00C63519" w:rsidTr="001C25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2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33"/>
              <w:gridCol w:w="4200"/>
            </w:tblGrid>
            <w:tr w:rsidR="00C63519" w:rsidRPr="00C63519">
              <w:trPr>
                <w:tblCellSpacing w:w="0" w:type="dxa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63519" w:rsidRPr="00C63519" w:rsidRDefault="00C63519" w:rsidP="00C6351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val="es-ES" w:eastAsia="es-ES"/>
                    </w:rPr>
                  </w:pPr>
                  <w:r w:rsidRPr="00C6351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  <w:bdr w:val="none" w:sz="0" w:space="0" w:color="auto" w:frame="1"/>
                      <w:lang w:val="es-ES" w:eastAsia="es-ES"/>
                    </w:rPr>
                    <w:t>Cuentas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63519" w:rsidRPr="00C63519" w:rsidRDefault="00C63519" w:rsidP="00C63519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val="es-ES" w:eastAsia="es-ES"/>
                    </w:rPr>
                  </w:pPr>
                  <w:r w:rsidRPr="00C6351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val="es-ES" w:eastAsia="es-ES"/>
                    </w:rPr>
                    <w:t>Cuenta retiro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97"/>
                    <w:gridCol w:w="1903"/>
                  </w:tblGrid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AECISA INNOVACION PROMOCIO - 7004/919390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Saldo actualizado MXN: $ 1,365,916.71</w:t>
                        </w:r>
                      </w:p>
                    </w:tc>
                  </w:tr>
                </w:tbl>
                <w:p w:rsidR="00C63519" w:rsidRPr="00C63519" w:rsidRDefault="00C63519" w:rsidP="00C63519">
                  <w:pPr>
                    <w:spacing w:after="150" w:line="180" w:lineRule="atLeast"/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val="es-ES" w:eastAsia="es-ES"/>
                    </w:rPr>
                  </w:pPr>
                  <w:r w:rsidRPr="00C6351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18"/>
                      <w:szCs w:val="18"/>
                      <w:lang w:val="es-ES" w:eastAsia="es-ES"/>
                    </w:rPr>
                    <w:t>Cuenta de depósito o beneficiario</w:t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75"/>
                    <w:gridCol w:w="1425"/>
                  </w:tblGrid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9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BANORTE/IXE - MXN 072180002600434676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Nombre: PROMOAGEN SASCV</w:t>
                        </w:r>
                      </w:p>
                    </w:tc>
                  </w:tr>
                </w:tbl>
                <w:p w:rsidR="00C63519" w:rsidRPr="00C63519" w:rsidRDefault="00C63519" w:rsidP="00C6351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val="es-ES" w:eastAsia="es-ES"/>
                    </w:rPr>
                  </w:pPr>
                </w:p>
              </w:tc>
            </w:tr>
          </w:tbl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C63519" w:rsidRPr="00C63519" w:rsidTr="001C25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922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7487AE"/>
              <w:bottom w:val="nil"/>
              <w:right w:val="nil"/>
            </w:tcBorders>
            <w:shd w:val="clear" w:color="auto" w:fill="FFFFFF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0"/>
              <w:gridCol w:w="3563"/>
            </w:tblGrid>
            <w:tr w:rsidR="00C63519" w:rsidRPr="00C63519">
              <w:trPr>
                <w:tblCellSpacing w:w="0" w:type="dxa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dotted" w:sz="6" w:space="0" w:color="C0C0C0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C63519" w:rsidRPr="00C63519" w:rsidRDefault="00C63519" w:rsidP="00C6351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val="es-ES" w:eastAsia="es-ES"/>
                    </w:rPr>
                  </w:pPr>
                  <w:r w:rsidRPr="00C6351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  <w:bdr w:val="none" w:sz="0" w:space="0" w:color="auto" w:frame="1"/>
                      <w:lang w:val="es-ES" w:eastAsia="es-ES"/>
                    </w:rPr>
                    <w:t>Datos de la</w:t>
                  </w:r>
                  <w:r w:rsidRPr="00C63519">
                    <w:rPr>
                      <w:rFonts w:ascii="Arial" w:eastAsia="Times New Roman" w:hAnsi="Arial" w:cs="Arial"/>
                      <w:b/>
                      <w:bCs/>
                      <w:color w:val="333333"/>
                      <w:sz w:val="17"/>
                      <w:szCs w:val="17"/>
                      <w:bdr w:val="none" w:sz="0" w:space="0" w:color="auto" w:frame="1"/>
                      <w:lang w:val="es-ES" w:eastAsia="es-ES"/>
                    </w:rPr>
                    <w:br/>
                    <w:t>transferencia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649"/>
                  </w:tblGrid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Importe MXN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$ 900,000.00</w:t>
                        </w:r>
                      </w:p>
                    </w:tc>
                  </w:tr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Número de referencia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160516</w:t>
                        </w:r>
                      </w:p>
                    </w:tc>
                  </w:tr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Concepto del pago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PAGO DE RESTAMO</w:t>
                        </w:r>
                      </w:p>
                    </w:tc>
                  </w:tr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Tipo de cuenta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CLABE</w:t>
                        </w:r>
                      </w:p>
                    </w:tc>
                  </w:tr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Tipo de beneficiario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Persona Moral</w:t>
                        </w:r>
                      </w:p>
                    </w:tc>
                  </w:tr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Fecha de aplicación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Mismo Día</w:t>
                        </w:r>
                      </w:p>
                    </w:tc>
                  </w:tr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Fecha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0F4F9"/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18/05/2016</w:t>
                        </w:r>
                      </w:p>
                    </w:tc>
                  </w:tr>
                  <w:tr w:rsidR="00C63519" w:rsidRPr="00C63519">
                    <w:trPr>
                      <w:tblCellSpacing w:w="0" w:type="dxa"/>
                    </w:trPr>
                    <w:tc>
                      <w:tcPr>
                        <w:tcW w:w="67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b/>
                            <w:bCs/>
                            <w:color w:val="333333"/>
                            <w:sz w:val="17"/>
                            <w:szCs w:val="17"/>
                            <w:bdr w:val="none" w:sz="0" w:space="0" w:color="auto" w:frame="1"/>
                            <w:lang w:val="es-ES" w:eastAsia="es-ES"/>
                          </w:rPr>
                          <w:t>Fecha valor</w:t>
                        </w:r>
                      </w:p>
                    </w:tc>
                    <w:tc>
                      <w:tcPr>
                        <w:tcW w:w="67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75" w:type="dxa"/>
                          <w:left w:w="150" w:type="dxa"/>
                          <w:bottom w:w="75" w:type="dxa"/>
                          <w:right w:w="150" w:type="dxa"/>
                        </w:tcMar>
                        <w:vAlign w:val="center"/>
                        <w:hideMark/>
                      </w:tcPr>
                      <w:p w:rsidR="00C63519" w:rsidRPr="00C63519" w:rsidRDefault="00C63519" w:rsidP="00C63519">
                        <w:pPr>
                          <w:spacing w:after="0" w:line="180" w:lineRule="atLeast"/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</w:pPr>
                        <w:r w:rsidRPr="00C63519">
                          <w:rPr>
                            <w:rFonts w:ascii="Arial" w:eastAsia="Times New Roman" w:hAnsi="Arial" w:cs="Arial"/>
                            <w:color w:val="666666"/>
                            <w:sz w:val="17"/>
                            <w:szCs w:val="17"/>
                            <w:lang w:val="es-ES" w:eastAsia="es-ES"/>
                          </w:rPr>
                          <w:t>18/05/2016</w:t>
                        </w:r>
                      </w:p>
                    </w:tc>
                  </w:tr>
                </w:tbl>
                <w:p w:rsidR="00C63519" w:rsidRPr="00C63519" w:rsidRDefault="00C63519" w:rsidP="00C63519">
                  <w:pPr>
                    <w:spacing w:after="0" w:line="180" w:lineRule="atLeast"/>
                    <w:rPr>
                      <w:rFonts w:ascii="Arial" w:eastAsia="Times New Roman" w:hAnsi="Arial" w:cs="Arial"/>
                      <w:color w:val="666666"/>
                      <w:sz w:val="17"/>
                      <w:szCs w:val="17"/>
                      <w:lang w:val="es-ES" w:eastAsia="es-ES"/>
                    </w:rPr>
                  </w:pPr>
                </w:p>
              </w:tc>
            </w:tr>
          </w:tbl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7487AE"/>
            </w:tcBorders>
            <w:shd w:val="clear" w:color="auto" w:fill="FFFFFF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</w:tr>
      <w:tr w:rsidR="00C63519" w:rsidRPr="00C63519" w:rsidTr="00C6351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</w:pPr>
            <w:r w:rsidRPr="00C63519">
              <w:rPr>
                <w:rFonts w:ascii="Arial" w:eastAsia="Times New Roman" w:hAnsi="Arial" w:cs="Arial"/>
                <w:sz w:val="18"/>
                <w:szCs w:val="18"/>
                <w:lang w:val="es-ES" w:eastAsia="es-E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63519" w:rsidRPr="00C63519" w:rsidRDefault="00C63519" w:rsidP="00C635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1C25C3" w:rsidRPr="001C25C3" w:rsidTr="001C25C3">
        <w:tblPrEx>
          <w:shd w:val="clear" w:color="auto" w:fill="FFFFFF"/>
        </w:tblPrEx>
        <w:trPr>
          <w:gridAfter w:val="1"/>
          <w:tblCellSpacing w:w="0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25C3" w:rsidRPr="001C25C3" w:rsidRDefault="001C25C3" w:rsidP="001C25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s-ES" w:eastAsia="es-ES"/>
              </w:rPr>
            </w:pPr>
          </w:p>
        </w:tc>
      </w:tr>
      <w:tr w:rsidR="001C25C3" w:rsidRPr="001C25C3" w:rsidTr="001C25C3">
        <w:tblPrEx>
          <w:shd w:val="clear" w:color="auto" w:fill="FFFFFF"/>
        </w:tblPrEx>
        <w:trPr>
          <w:gridAfter w:val="1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C25C3" w:rsidRPr="001C25C3" w:rsidRDefault="001C25C3" w:rsidP="001C25C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s-ES" w:eastAsia="es-ES"/>
              </w:rPr>
              <w:t>Consulta de saldos</w:t>
            </w:r>
          </w:p>
          <w:p w:rsidR="001C25C3" w:rsidRPr="001C25C3" w:rsidRDefault="001C25C3" w:rsidP="001C25C3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  <w:t>Para ver el detalle haga clic en la liga del número de cuenta.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C25C3" w:rsidRPr="001C25C3" w:rsidRDefault="001C25C3" w:rsidP="001C25C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  <w:t>Saldo total en Pesos</w:t>
            </w:r>
          </w:p>
          <w:p w:rsidR="001C25C3" w:rsidRPr="001C25C3" w:rsidRDefault="001C25C3" w:rsidP="001C25C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s-ES" w:eastAsia="es-ES"/>
              </w:rPr>
              <w:t>$ 1,365,916.71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C25C3" w:rsidRPr="001C25C3" w:rsidRDefault="001C25C3" w:rsidP="001C2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:rsidR="001C25C3" w:rsidRPr="001C25C3" w:rsidRDefault="001C25C3" w:rsidP="001C25C3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val="es-ES" w:eastAsia="es-E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1"/>
        <w:gridCol w:w="1034"/>
        <w:gridCol w:w="977"/>
        <w:gridCol w:w="958"/>
        <w:gridCol w:w="3180"/>
        <w:gridCol w:w="570"/>
      </w:tblGrid>
      <w:tr w:rsidR="001C25C3" w:rsidRPr="001C25C3" w:rsidTr="001C25C3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val="es-ES" w:eastAsia="es-ES"/>
              </w:rPr>
              <w:t>Nombre</w:t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1E87DD"/>
                <w:sz w:val="24"/>
                <w:szCs w:val="24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"javascript:DoSort('4~TBL%20MULTIBALANCE~A~T',%20'12_UP',%202)"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1E87DD"/>
                <w:sz w:val="17"/>
                <w:szCs w:val="17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"javascript:DoSort('4~TBL%20MULTIBALANCE~D~T',%20'12_DOWN',%202)"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val="es-ES" w:eastAsia="es-ES"/>
              </w:rPr>
              <w:t>Sucursal</w:t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1E87DD"/>
                <w:sz w:val="24"/>
                <w:szCs w:val="24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"javascript:DoSort('5~TBL%20MULTIBALANCE~A~N',%20'13_UP',%202)"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1E87DD"/>
                <w:sz w:val="17"/>
                <w:szCs w:val="17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"javascript:DoSort('5~TBL%20MULTIBALANCE~D~N',%20'13_DOWN',%202)"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val="es-ES" w:eastAsia="es-ES"/>
              </w:rPr>
              <w:t>Cuenta</w:t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1E87DD"/>
                <w:sz w:val="24"/>
                <w:szCs w:val="24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"javascript:DoSort('6~TBL%20MULTIBALANCE~A~N',%20'14_UP',%202)"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1E87DD"/>
                <w:sz w:val="17"/>
                <w:szCs w:val="17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"javascript:DoSort('6~TBL%20MULTIBALANCE~D~N',%20'14_DOWN',%202)"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val="es-ES" w:eastAsia="es-ES"/>
              </w:rPr>
              <w:t>Moneda</w:t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1E87DD"/>
                <w:sz w:val="24"/>
                <w:szCs w:val="24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"javascript:DoSort('8~TBL%20MULTIBALANCE~A~T',%20'15_UP',%202)"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1E87DD"/>
                <w:sz w:val="17"/>
                <w:szCs w:val="17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"javascript:DoSort('8~TBL%20MULTIBALANCE~D~T',%20'15_DOWN',%202)"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333333"/>
                <w:sz w:val="17"/>
                <w:szCs w:val="17"/>
                <w:bdr w:val="none" w:sz="0" w:space="0" w:color="auto" w:frame="1"/>
                <w:lang w:val="es-ES" w:eastAsia="es-ES"/>
              </w:rPr>
              <w:t>Saldo</w:t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1E87DD"/>
                <w:sz w:val="24"/>
                <w:szCs w:val="24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"javascript:DoSort('7~TBL%20MULTIBALANCE~A~N',%20'16_UP',%202)"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1E87DD"/>
                <w:sz w:val="17"/>
                <w:szCs w:val="17"/>
                <w:u w:val="single"/>
                <w:bdr w:val="none" w:sz="0" w:space="0" w:color="auto" w:frame="1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begin"/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instrText xml:space="preserve"> HYPERLINK "javascript:DoSort('7~TBL%20MULTIBALANCE~D~N',%20'16_DOWN',%202)" </w:instrText>
            </w: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separate"/>
            </w:r>
          </w:p>
          <w:p w:rsidR="001C25C3" w:rsidRPr="001C25C3" w:rsidRDefault="001C25C3" w:rsidP="001C25C3">
            <w:pPr>
              <w:spacing w:after="0" w:line="180" w:lineRule="atLeast"/>
              <w:rPr>
                <w:rFonts w:ascii="Times New Roman" w:eastAsia="Times New Roman" w:hAnsi="Times New Roman" w:cs="Times New Roman"/>
                <w:color w:val="666666"/>
                <w:sz w:val="18"/>
                <w:szCs w:val="18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8"/>
                <w:szCs w:val="18"/>
                <w:lang w:val="es-ES" w:eastAsia="es-ES"/>
              </w:rPr>
              <w:fldChar w:fldCharType="end"/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  <w:t> </w:t>
            </w:r>
          </w:p>
        </w:tc>
      </w:tr>
      <w:tr w:rsidR="001C25C3" w:rsidRPr="001C25C3" w:rsidTr="001C25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0F4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  <w:t> AECISA INNOVACION PROMOCIO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0F4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  <w:t>  7004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0F4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  <w:t>  </w:t>
            </w:r>
            <w:hyperlink r:id="rId5" w:history="1">
              <w:r w:rsidRPr="001C25C3">
                <w:rPr>
                  <w:rFonts w:ascii="Arial" w:eastAsia="Times New Roman" w:hAnsi="Arial" w:cs="Arial"/>
                  <w:color w:val="1E87DD"/>
                  <w:sz w:val="17"/>
                  <w:szCs w:val="17"/>
                  <w:u w:val="single"/>
                  <w:bdr w:val="none" w:sz="0" w:space="0" w:color="auto" w:frame="1"/>
                  <w:lang w:val="es-ES" w:eastAsia="es-ES"/>
                </w:rPr>
                <w:t>919390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0F4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  <w:t>  MXN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DCECF"/>
            </w:tcBorders>
            <w:shd w:val="clear" w:color="auto" w:fill="F0F4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val="es-ES" w:eastAsia="es-ES"/>
              </w:rPr>
            </w:pPr>
            <w:r w:rsidRPr="001C25C3">
              <w:rPr>
                <w:rFonts w:ascii="Arial" w:eastAsia="Times New Roman" w:hAnsi="Arial" w:cs="Arial"/>
                <w:b/>
                <w:bCs/>
                <w:color w:val="666666"/>
                <w:sz w:val="17"/>
                <w:szCs w:val="17"/>
                <w:lang w:val="es-ES" w:eastAsia="es-ES"/>
              </w:rPr>
              <w:t>  1,365,916.71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4F9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C25C3" w:rsidRPr="001C25C3" w:rsidRDefault="001C25C3" w:rsidP="001C25C3">
            <w:pPr>
              <w:spacing w:after="0" w:line="180" w:lineRule="atLeast"/>
              <w:rPr>
                <w:rFonts w:ascii="Arial" w:eastAsia="Times New Roman" w:hAnsi="Arial" w:cs="Arial"/>
                <w:color w:val="666666"/>
                <w:sz w:val="17"/>
                <w:szCs w:val="17"/>
                <w:lang w:val="es-ES" w:eastAsia="es-ES"/>
              </w:rPr>
            </w:pPr>
          </w:p>
        </w:tc>
      </w:tr>
    </w:tbl>
    <w:p w:rsidR="0099614A" w:rsidRDefault="0099614A"/>
    <w:sectPr w:rsidR="00996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19"/>
    <w:rsid w:val="001C25C3"/>
    <w:rsid w:val="00976292"/>
    <w:rsid w:val="0099614A"/>
    <w:rsid w:val="00C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63519"/>
  </w:style>
  <w:style w:type="character" w:customStyle="1" w:styleId="negrita">
    <w:name w:val="negrita"/>
    <w:basedOn w:val="Fuentedeprrafopredeter"/>
    <w:rsid w:val="00C63519"/>
  </w:style>
  <w:style w:type="character" w:customStyle="1" w:styleId="f12">
    <w:name w:val="f12"/>
    <w:basedOn w:val="Fuentedeprrafopredeter"/>
    <w:rsid w:val="00C63519"/>
  </w:style>
  <w:style w:type="paragraph" w:customStyle="1" w:styleId="color666">
    <w:name w:val="color666"/>
    <w:basedOn w:val="Normal"/>
    <w:rsid w:val="001C2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loatl">
    <w:name w:val="floatl"/>
    <w:basedOn w:val="Fuentedeprrafopredeter"/>
    <w:rsid w:val="001C25C3"/>
  </w:style>
  <w:style w:type="character" w:styleId="Hipervnculo">
    <w:name w:val="Hyperlink"/>
    <w:basedOn w:val="Fuentedeprrafopredeter"/>
    <w:uiPriority w:val="99"/>
    <w:semiHidden/>
    <w:unhideWhenUsed/>
    <w:rsid w:val="001C25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63519"/>
  </w:style>
  <w:style w:type="character" w:customStyle="1" w:styleId="negrita">
    <w:name w:val="negrita"/>
    <w:basedOn w:val="Fuentedeprrafopredeter"/>
    <w:rsid w:val="00C63519"/>
  </w:style>
  <w:style w:type="character" w:customStyle="1" w:styleId="f12">
    <w:name w:val="f12"/>
    <w:basedOn w:val="Fuentedeprrafopredeter"/>
    <w:rsid w:val="00C63519"/>
  </w:style>
  <w:style w:type="paragraph" w:customStyle="1" w:styleId="color666">
    <w:name w:val="color666"/>
    <w:basedOn w:val="Normal"/>
    <w:rsid w:val="001C2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floatl">
    <w:name w:val="floatl"/>
    <w:basedOn w:val="Fuentedeprrafopredeter"/>
    <w:rsid w:val="001C25C3"/>
  </w:style>
  <w:style w:type="character" w:styleId="Hipervnculo">
    <w:name w:val="Hyperlink"/>
    <w:basedOn w:val="Fuentedeprrafopredeter"/>
    <w:uiPriority w:val="99"/>
    <w:semiHidden/>
    <w:unhideWhenUsed/>
    <w:rsid w:val="001C2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  <w:div w:id="2100562913">
              <w:marLeft w:val="0"/>
              <w:marRight w:val="0"/>
              <w:marTop w:val="240"/>
              <w:marBottom w:val="150"/>
              <w:divBdr>
                <w:top w:val="none" w:sz="0" w:space="0" w:color="auto"/>
                <w:left w:val="none" w:sz="0" w:space="0" w:color="auto"/>
                <w:bottom w:val="single" w:sz="6" w:space="2" w:color="C0C0C0"/>
                <w:right w:val="none" w:sz="0" w:space="0" w:color="auto"/>
              </w:divBdr>
            </w:div>
          </w:divsChild>
        </w:div>
      </w:divsChild>
    </w:div>
    <w:div w:id="1873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GetDetail('Cheques',%20'7004',%20'919390',%20'Cuenta%20de%20Cheques%20Normal',%20'AECISA%20INNOVACION%20PROMOCIO',%20'MXN',%20'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</dc:creator>
  <cp:keywords/>
  <dc:description/>
  <cp:lastModifiedBy/>
  <cp:revision>1</cp:revision>
  <dcterms:created xsi:type="dcterms:W3CDTF">2016-05-17T22:39:00Z</dcterms:created>
</cp:coreProperties>
</file>