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r w:rsidR="00075202">
        <w:t>01</w:t>
      </w:r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Editar Factura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E95292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Modificar los datos de una factura.</w:t>
      </w:r>
    </w:p>
    <w:p w:rsidR="00DE3E7F" w:rsidRPr="00E95292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pStyle w:val="Textoindependiente"/>
        <w:ind w:left="360"/>
        <w:rPr>
          <w:lang w:val="es-419"/>
        </w:rPr>
      </w:pPr>
      <w:r>
        <w:rPr>
          <w:lang w:val="es-419"/>
        </w:rPr>
        <w:t>El usuario ingresa al apartado de modificar factura y realiza las modificaciones necesarias.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27480B" w:rsidP="0027480B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 1.5.9 Asignar los datos correspondientes.</w:t>
      </w:r>
      <w:bookmarkStart w:id="0" w:name="_GoBack"/>
      <w:bookmarkEnd w:id="0"/>
    </w:p>
    <w:p w:rsidR="0027480B" w:rsidRDefault="0027480B" w:rsidP="0027480B">
      <w:pPr>
        <w:ind w:firstLine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27480B" w:rsidP="00E95292">
      <w:pPr>
        <w:ind w:firstLine="360"/>
        <w:jc w:val="both"/>
        <w:rPr>
          <w:rFonts w:ascii="Arial" w:hAnsi="Arial"/>
          <w:sz w:val="24"/>
          <w:lang w:val="es-419"/>
        </w:rPr>
      </w:pPr>
      <w:r w:rsidRPr="0027480B">
        <w:rPr>
          <w:rFonts w:ascii="Arial" w:hAnsi="Arial"/>
          <w:sz w:val="24"/>
          <w:lang w:val="es-419"/>
        </w:rPr>
        <w:t xml:space="preserve">Extiende </w:t>
      </w:r>
      <w:r>
        <w:rPr>
          <w:rFonts w:ascii="Arial" w:hAnsi="Arial"/>
          <w:sz w:val="24"/>
          <w:lang w:val="es-CR"/>
        </w:rPr>
        <w:t xml:space="preserve"> de </w:t>
      </w:r>
      <w:r w:rsidR="00E95292">
        <w:rPr>
          <w:rFonts w:ascii="Arial" w:hAnsi="Arial"/>
          <w:sz w:val="24"/>
          <w:lang w:val="es-419"/>
        </w:rPr>
        <w:t>Administrar clientes y Facturas.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F6E9A" w:rsidRDefault="003F6E9A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 w:rsidRPr="003F6E9A">
        <w:rPr>
          <w:rFonts w:ascii="Arial" w:hAnsi="Arial"/>
          <w:sz w:val="24"/>
          <w:lang w:val="es-CR"/>
        </w:rPr>
        <w:t>El vendedor se registra en el sistema.</w:t>
      </w:r>
    </w:p>
    <w:p w:rsidR="003F6E9A" w:rsidRPr="003F6E9A" w:rsidRDefault="003F6E9A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busca una factura en específico.</w:t>
      </w:r>
    </w:p>
    <w:p w:rsidR="00DE3E7F" w:rsidRPr="003F6E9A" w:rsidRDefault="00E95292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419"/>
        </w:rPr>
      </w:pPr>
      <w:r w:rsidRPr="003F6E9A">
        <w:rPr>
          <w:rFonts w:ascii="Arial" w:hAnsi="Arial"/>
          <w:sz w:val="24"/>
          <w:lang w:val="es-419"/>
        </w:rPr>
        <w:t>El vendedor/gerente detecta un error en algún campo de la factura.</w:t>
      </w:r>
    </w:p>
    <w:p w:rsidR="003F6E9A" w:rsidRPr="003F6E9A" w:rsidRDefault="003F6E9A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 w:rsidRPr="003F6E9A">
        <w:rPr>
          <w:rFonts w:ascii="Arial" w:hAnsi="Arial"/>
          <w:sz w:val="24"/>
          <w:lang w:val="es-CR"/>
        </w:rPr>
        <w:t>Se ingresa al apartado “Editar Factura”.</w:t>
      </w:r>
    </w:p>
    <w:p w:rsidR="00DE3E7F" w:rsidRPr="00E95292" w:rsidRDefault="00DE3E7F" w:rsidP="00E95292">
      <w:pPr>
        <w:pStyle w:val="Textoindependiente"/>
        <w:ind w:left="360"/>
        <w:rPr>
          <w:lang w:val="es-419"/>
        </w:rPr>
      </w:pPr>
    </w:p>
    <w:p w:rsidR="00DE3E7F" w:rsidRPr="003F6E9A" w:rsidRDefault="00DE3E7F">
      <w:pPr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E95292" w:rsidP="00E95292">
      <w:pPr>
        <w:pStyle w:val="Textoindependiente"/>
        <w:ind w:left="360"/>
      </w:pPr>
      <w:r>
        <w:rPr>
          <w:lang w:val="es-419"/>
        </w:rPr>
        <w:t>El vendedor/gerente ingresa al sistema y realiza las correcciones necesarias para la factura.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solicita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ingresa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muestra los datos de la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realiza las modificaciones necesarias.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indica al sistema la opción guardar.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registra los nuevos cambios.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muestra un mensaje que los cambios se aplicaron correctamente</w:t>
            </w:r>
          </w:p>
        </w:tc>
      </w:tr>
    </w:tbl>
    <w:p w:rsidR="00C74C82" w:rsidRPr="00E95292" w:rsidRDefault="00C74C82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3F6E9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3F6E9A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27480B" w:rsidRDefault="0027480B" w:rsidP="0027480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27480B">
              <w:rPr>
                <w:rFonts w:ascii="Arial" w:hAnsi="Arial"/>
                <w:sz w:val="24"/>
                <w:lang w:val="es-MX"/>
              </w:rPr>
              <w:t>Número de factura no existe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27480B" w:rsidRDefault="0027480B" w:rsidP="0027480B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regresa al flujo típico</w:t>
            </w:r>
            <w:r w:rsidRPr="0027480B">
              <w:rPr>
                <w:rFonts w:ascii="Arial" w:hAnsi="Arial"/>
                <w:sz w:val="24"/>
                <w:lang w:val="es-MX"/>
              </w:rPr>
              <w:t xml:space="preserve"> paso 2  </w:t>
            </w:r>
          </w:p>
        </w:tc>
      </w:tr>
      <w:tr w:rsidR="0027480B">
        <w:tc>
          <w:tcPr>
            <w:tcW w:w="637" w:type="dxa"/>
          </w:tcPr>
          <w:p w:rsidR="0027480B" w:rsidRDefault="0027480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7480B" w:rsidRPr="0027480B" w:rsidRDefault="0027480B" w:rsidP="0027480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27480B">
              <w:rPr>
                <w:rFonts w:ascii="Arial" w:hAnsi="Arial"/>
                <w:sz w:val="24"/>
                <w:lang w:val="es-MX"/>
              </w:rPr>
              <w:t>Las modificaciones son erróneas</w:t>
            </w:r>
          </w:p>
        </w:tc>
      </w:tr>
      <w:tr w:rsidR="0027480B">
        <w:tc>
          <w:tcPr>
            <w:tcW w:w="637" w:type="dxa"/>
          </w:tcPr>
          <w:p w:rsidR="0027480B" w:rsidRDefault="0027480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7480B" w:rsidRPr="0027480B" w:rsidRDefault="0027480B" w:rsidP="0027480B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27480B">
              <w:rPr>
                <w:rFonts w:ascii="Arial" w:hAnsi="Arial"/>
                <w:sz w:val="24"/>
                <w:lang w:val="es-MX"/>
              </w:rPr>
              <w:t xml:space="preserve"> El sistema vuelve al paso 3, por lo cual los datos de la factura vuelven en su origen </w:t>
            </w:r>
          </w:p>
        </w:tc>
      </w:tr>
      <w:tr w:rsidR="0027480B">
        <w:tc>
          <w:tcPr>
            <w:tcW w:w="637" w:type="dxa"/>
          </w:tcPr>
          <w:p w:rsidR="0027480B" w:rsidRDefault="0027480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7480B" w:rsidRPr="0027480B" w:rsidRDefault="0027480B" w:rsidP="0027480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3F6E9A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F6E9A" w:rsidP="003F6E9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Caída de la base de datos.</w:t>
            </w:r>
          </w:p>
        </w:tc>
      </w:tr>
      <w:tr w:rsidR="00C74C82">
        <w:tc>
          <w:tcPr>
            <w:tcW w:w="637" w:type="dxa"/>
          </w:tcPr>
          <w:p w:rsidR="00C74C82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AF2" w:rsidRDefault="00494AF2">
      <w:r>
        <w:separator/>
      </w:r>
    </w:p>
  </w:endnote>
  <w:endnote w:type="continuationSeparator" w:id="0">
    <w:p w:rsidR="00494AF2" w:rsidRDefault="0049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AF2" w:rsidRDefault="00494AF2">
      <w:r>
        <w:separator/>
      </w:r>
    </w:p>
  </w:footnote>
  <w:footnote w:type="continuationSeparator" w:id="0">
    <w:p w:rsidR="00494AF2" w:rsidRDefault="00494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75202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7480B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7CAB"/>
    <w:multiLevelType w:val="multilevel"/>
    <w:tmpl w:val="F4388A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EF92AEA"/>
    <w:multiLevelType w:val="hybridMultilevel"/>
    <w:tmpl w:val="A954AC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54E8"/>
    <w:multiLevelType w:val="hybridMultilevel"/>
    <w:tmpl w:val="77F457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5BC7"/>
    <w:multiLevelType w:val="multilevel"/>
    <w:tmpl w:val="62ACD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622041E"/>
    <w:multiLevelType w:val="hybridMultilevel"/>
    <w:tmpl w:val="85B29388"/>
    <w:lvl w:ilvl="0" w:tplc="1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3C6AFC"/>
    <w:multiLevelType w:val="multilevel"/>
    <w:tmpl w:val="267A9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A5485C"/>
    <w:multiLevelType w:val="multilevel"/>
    <w:tmpl w:val="551C9F6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075202"/>
    <w:rsid w:val="0027480B"/>
    <w:rsid w:val="003F6E9A"/>
    <w:rsid w:val="00494AF2"/>
    <w:rsid w:val="00C74C82"/>
    <w:rsid w:val="00DE3E7F"/>
    <w:rsid w:val="00E95292"/>
    <w:rsid w:val="00F35794"/>
    <w:rsid w:val="00FB0ACE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35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4</cp:revision>
  <cp:lastPrinted>2015-09-12T22:25:00Z</cp:lastPrinted>
  <dcterms:created xsi:type="dcterms:W3CDTF">2015-09-12T22:23:00Z</dcterms:created>
  <dcterms:modified xsi:type="dcterms:W3CDTF">2015-09-23T20:47:00Z</dcterms:modified>
</cp:coreProperties>
</file>