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Efectuar abonos a cuentas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Clientes.</w:t>
      </w:r>
    </w:p>
    <w:p w:rsidR="00D30DA3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30DA3" w:rsidRDefault="00D30DA3" w:rsidP="00D30DA3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Realizar abonos de dinero sobre los saldos pendientes de los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13EE2" w:rsidRDefault="00F13EE2" w:rsidP="00F13EE2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Un cliente se aproxima a un vendedor del </w:t>
      </w:r>
      <w:proofErr w:type="spellStart"/>
      <w:r>
        <w:rPr>
          <w:rFonts w:ascii="Arial" w:hAnsi="Arial"/>
          <w:sz w:val="24"/>
          <w:lang w:val="es-419"/>
        </w:rPr>
        <w:t>almacen</w:t>
      </w:r>
      <w:proofErr w:type="spellEnd"/>
      <w:r>
        <w:rPr>
          <w:rFonts w:ascii="Arial" w:hAnsi="Arial"/>
          <w:sz w:val="24"/>
          <w:lang w:val="es-419"/>
        </w:rPr>
        <w:t xml:space="preserve"> y solicita realizar un abono a su cuenta, el vendedor consulta el estado de cuenta y le solicita al cliente el dinero para realizar el pago, el vendedor realiza el pago en el sistema y le entrega al cliente el comprobante de pago.</w:t>
      </w:r>
    </w:p>
    <w:p w:rsidR="00DE3E7F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F13EE2" w:rsidRDefault="00F13EE2" w:rsidP="00F13EE2">
      <w:pPr>
        <w:tabs>
          <w:tab w:val="left" w:pos="1770"/>
        </w:tabs>
        <w:jc w:val="both"/>
        <w:rPr>
          <w:rFonts w:ascii="Arial" w:hAnsi="Arial"/>
          <w:sz w:val="24"/>
          <w:lang w:val="es-MX"/>
        </w:rPr>
      </w:pPr>
    </w:p>
    <w:p w:rsidR="00DE3E7F" w:rsidRDefault="00DE3E7F" w:rsidP="005970B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599">
        <w:rPr>
          <w:rFonts w:ascii="Arial" w:hAnsi="Arial"/>
          <w:b/>
          <w:sz w:val="24"/>
          <w:lang w:val="es-MX"/>
        </w:rPr>
        <w:t>Funciones asociadas</w:t>
      </w:r>
      <w:r w:rsidRPr="00344599">
        <w:rPr>
          <w:rFonts w:ascii="Arial" w:hAnsi="Arial"/>
          <w:sz w:val="24"/>
          <w:lang w:val="es-MX"/>
        </w:rPr>
        <w:t>: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consultar cuenta de cliente</w:t>
      </w:r>
    </w:p>
    <w:p w:rsid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RF-1.5.3.2 Recalcular saldos.</w:t>
      </w:r>
    </w:p>
    <w:p w:rsidR="00344599" w:rsidRPr="00344599" w:rsidRDefault="00344599" w:rsidP="00344599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RF1.5.3.3 Impresión de comprobante</w:t>
      </w:r>
    </w:p>
    <w:p w:rsidR="00344599" w:rsidRPr="00344599" w:rsidRDefault="00344599" w:rsidP="00344599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F13EE2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Administrar clientes y facturas. Extiende.</w:t>
      </w:r>
    </w:p>
    <w:p w:rsidR="00F13EE2" w:rsidRPr="00F13EE2" w:rsidRDefault="00F13EE2">
      <w:pPr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 Asociado.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13EE2" w:rsidRPr="00F13EE2" w:rsidRDefault="00F13EE2" w:rsidP="00F13EE2">
      <w:pPr>
        <w:pStyle w:val="Prrafodelista"/>
        <w:ind w:left="360"/>
        <w:jc w:val="both"/>
        <w:rPr>
          <w:rFonts w:ascii="Arial" w:hAnsi="Arial"/>
          <w:sz w:val="24"/>
          <w:lang w:val="es-419"/>
        </w:rPr>
      </w:pPr>
    </w:p>
    <w:p w:rsidR="00F13EE2" w:rsidRDefault="00F13EE2" w:rsidP="00F13EE2">
      <w:pPr>
        <w:pStyle w:val="Textoindependiente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cliente llega a un vendedor y solicita realizar un abono a su cuenta.</w:t>
      </w:r>
    </w:p>
    <w:p w:rsidR="00F13EE2" w:rsidRDefault="00F13EE2" w:rsidP="00F13EE2">
      <w:pPr>
        <w:pStyle w:val="Textoindependiente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vendedor llega a un terminal y se autentifica.</w:t>
      </w:r>
    </w:p>
    <w:p w:rsidR="00F13EE2" w:rsidRDefault="00F13EE2" w:rsidP="00F13EE2">
      <w:pPr>
        <w:pStyle w:val="Textoindependiente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sistema valida las credenciales de usuario y permite el acceso.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F13EE2" w:rsidRDefault="00F13EE2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consulta la cuenta del cliente.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vendedor solicita el dinero al cliente.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entrega el dinero al vendedor.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lastRenderedPageBreak/>
        <w:t>El vendedor registra el abono en el sistema.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recalcula el saldo actual.</w:t>
      </w:r>
    </w:p>
    <w:p w:rsidR="00F13EE2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imprime el comprobante de pago.</w:t>
      </w:r>
    </w:p>
    <w:p w:rsidR="00F13EE2" w:rsidRPr="00D30DA3" w:rsidRDefault="00F13EE2" w:rsidP="00F13EE2">
      <w:pPr>
        <w:pStyle w:val="Textoindependiente"/>
        <w:ind w:left="360"/>
        <w:rPr>
          <w:lang w:val="es-419"/>
        </w:rPr>
      </w:pPr>
      <w:r>
        <w:rPr>
          <w:lang w:val="es-419"/>
        </w:rPr>
        <w:t>El cliente recibe el comprobante y se retira.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00E70" w:rsidRPr="00554D8D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00E70" w:rsidRDefault="00E00E70" w:rsidP="00E00E70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344599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caso inicia cuando e</w:t>
            </w:r>
            <w:r w:rsidR="00E00E70" w:rsidRPr="00873F64">
              <w:rPr>
                <w:rFonts w:ascii="Arial" w:hAnsi="Arial"/>
                <w:sz w:val="24"/>
                <w:lang w:val="es-419"/>
              </w:rPr>
              <w:t>l vendedor selecciona la opción Consultar Estado de Cuenta en el submenú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proofErr w:type="spellStart"/>
            <w:r w:rsidRPr="00873F64">
              <w:rPr>
                <w:rFonts w:ascii="Arial" w:hAnsi="Arial"/>
                <w:sz w:val="24"/>
                <w:lang w:val="es-419"/>
              </w:rPr>
              <w:t>dni</w:t>
            </w:r>
            <w:proofErr w:type="spellEnd"/>
            <w:r w:rsidRPr="00873F64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pregunta los datos de identificación al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E00E70" w:rsidTr="00173011">
        <w:tc>
          <w:tcPr>
            <w:tcW w:w="637" w:type="dxa"/>
          </w:tcPr>
          <w:p w:rsidR="00E00E70" w:rsidRPr="00554D8D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selecciona la cuenta a pagar.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ingresa al sistema el monto del pago.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recalcula el saldo de la cuenta.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S 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sistema imprime el comprobante de pago.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873F64">
              <w:rPr>
                <w:rFonts w:ascii="Arial" w:hAnsi="Arial"/>
                <w:sz w:val="24"/>
                <w:lang w:val="es-419"/>
              </w:rPr>
              <w:t>El vendedor entrega el recibo al cliente.</w:t>
            </w:r>
          </w:p>
        </w:tc>
      </w:tr>
      <w:tr w:rsidR="00E00E70" w:rsidTr="00173011">
        <w:tc>
          <w:tcPr>
            <w:tcW w:w="637" w:type="dxa"/>
          </w:tcPr>
          <w:p w:rsidR="00E00E70" w:rsidRDefault="00E00E70" w:rsidP="00E00E70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E00E70" w:rsidRPr="00873F64" w:rsidRDefault="00E00E70" w:rsidP="00873F6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bookmarkStart w:id="0" w:name="_GoBack"/>
            <w:bookmarkEnd w:id="0"/>
            <w:r w:rsidRPr="00873F64">
              <w:rPr>
                <w:rFonts w:ascii="Arial" w:hAnsi="Arial"/>
                <w:sz w:val="24"/>
                <w:lang w:val="es-419"/>
              </w:rPr>
              <w:t>El cliente toma el recibo y se retira.</w:t>
            </w:r>
          </w:p>
        </w:tc>
      </w:tr>
    </w:tbl>
    <w:p w:rsidR="00DE3E7F" w:rsidRPr="00E00E70" w:rsidRDefault="00DE3E7F" w:rsidP="00E00E70">
      <w:pPr>
        <w:tabs>
          <w:tab w:val="left" w:pos="1215"/>
        </w:tabs>
        <w:jc w:val="both"/>
        <w:rPr>
          <w:rFonts w:ascii="Arial" w:hAnsi="Arial"/>
          <w:sz w:val="24"/>
          <w:lang w:val="es-419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6FF" w:rsidRDefault="00C746FF">
      <w:r>
        <w:separator/>
      </w:r>
    </w:p>
  </w:endnote>
  <w:endnote w:type="continuationSeparator" w:id="0">
    <w:p w:rsidR="00C746FF" w:rsidRDefault="00C7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6FF" w:rsidRDefault="00C746FF">
      <w:r>
        <w:separator/>
      </w:r>
    </w:p>
  </w:footnote>
  <w:footnote w:type="continuationSeparator" w:id="0">
    <w:p w:rsidR="00C746FF" w:rsidRDefault="00C74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44599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73F64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0B07509"/>
    <w:multiLevelType w:val="hybridMultilevel"/>
    <w:tmpl w:val="E8F46B84"/>
    <w:lvl w:ilvl="0" w:tplc="E94A6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344599"/>
    <w:rsid w:val="006C05EB"/>
    <w:rsid w:val="00810B63"/>
    <w:rsid w:val="00873F64"/>
    <w:rsid w:val="00C746FF"/>
    <w:rsid w:val="00C74C82"/>
    <w:rsid w:val="00D30DA3"/>
    <w:rsid w:val="00DE3E7F"/>
    <w:rsid w:val="00E00E70"/>
    <w:rsid w:val="00F13EE2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F1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34</TotalTime>
  <Pages>3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5</cp:revision>
  <cp:lastPrinted>2015-09-12T22:25:00Z</cp:lastPrinted>
  <dcterms:created xsi:type="dcterms:W3CDTF">2015-09-12T22:23:00Z</dcterms:created>
  <dcterms:modified xsi:type="dcterms:W3CDTF">2015-09-23T20:33:00Z</dcterms:modified>
</cp:coreProperties>
</file>