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8B" w:rsidRPr="0044406F" w:rsidRDefault="00B6098B" w:rsidP="00B6098B">
      <w:pPr>
        <w:spacing w:before="120" w:after="120" w:line="320" w:lineRule="exact"/>
        <w:jc w:val="center"/>
        <w:rPr>
          <w:rFonts w:ascii="Arial" w:hAnsi="Arial" w:cs="Arial"/>
          <w:b/>
          <w:bCs/>
          <w:sz w:val="28"/>
          <w:szCs w:val="28"/>
        </w:rPr>
      </w:pPr>
      <w:r w:rsidRPr="0044406F">
        <w:rPr>
          <w:rFonts w:ascii="Arial" w:hAnsi="Arial" w:cs="Arial"/>
          <w:b/>
          <w:bCs/>
          <w:sz w:val="28"/>
          <w:szCs w:val="28"/>
        </w:rPr>
        <w:t xml:space="preserve">SSM – </w:t>
      </w:r>
      <w:r w:rsidR="00D007A7">
        <w:rPr>
          <w:rFonts w:ascii="Arial" w:hAnsi="Arial" w:cs="Arial"/>
          <w:b/>
          <w:bCs/>
          <w:sz w:val="28"/>
          <w:szCs w:val="28"/>
        </w:rPr>
        <w:t>…</w:t>
      </w:r>
      <w:r w:rsidR="008D2298">
        <w:rPr>
          <w:rFonts w:ascii="Arial" w:hAnsi="Arial" w:cs="Arial"/>
          <w:b/>
          <w:bCs/>
          <w:sz w:val="28"/>
          <w:szCs w:val="28"/>
        </w:rPr>
        <w:t xml:space="preserve"> Üniversitesi</w:t>
      </w:r>
      <w:r>
        <w:rPr>
          <w:rFonts w:ascii="Arial" w:hAnsi="Arial" w:cs="Arial"/>
          <w:b/>
          <w:bCs/>
          <w:sz w:val="28"/>
          <w:szCs w:val="28"/>
        </w:rPr>
        <w:t>–</w:t>
      </w:r>
      <w:r w:rsidR="00D007A7">
        <w:rPr>
          <w:rFonts w:ascii="Arial" w:hAnsi="Arial" w:cs="Arial"/>
          <w:b/>
          <w:bCs/>
          <w:sz w:val="28"/>
          <w:szCs w:val="28"/>
        </w:rPr>
        <w:t xml:space="preserve"> …</w:t>
      </w:r>
      <w:r w:rsidR="00223BDA" w:rsidRPr="00223BDA">
        <w:rPr>
          <w:rFonts w:ascii="Arial" w:hAnsi="Arial" w:cs="Arial"/>
          <w:b/>
          <w:bCs/>
          <w:sz w:val="28"/>
          <w:szCs w:val="28"/>
        </w:rPr>
        <w:t xml:space="preserve"> A.Ş.</w:t>
      </w:r>
      <w:r w:rsidR="00AF2840">
        <w:rPr>
          <w:rFonts w:ascii="Arial" w:hAnsi="Arial" w:cs="Arial"/>
          <w:b/>
          <w:bCs/>
          <w:sz w:val="28"/>
          <w:szCs w:val="28"/>
        </w:rPr>
        <w:t xml:space="preserve"> </w:t>
      </w:r>
      <w:r>
        <w:rPr>
          <w:rFonts w:ascii="Arial" w:hAnsi="Arial" w:cs="Arial"/>
          <w:b/>
          <w:bCs/>
          <w:sz w:val="28"/>
          <w:szCs w:val="28"/>
        </w:rPr>
        <w:t>firması</w:t>
      </w:r>
      <w:r w:rsidR="00AF2840">
        <w:rPr>
          <w:rFonts w:ascii="Arial" w:hAnsi="Arial" w:cs="Arial"/>
          <w:b/>
          <w:bCs/>
          <w:sz w:val="28"/>
          <w:szCs w:val="28"/>
        </w:rPr>
        <w:t xml:space="preserve"> </w:t>
      </w:r>
      <w:r w:rsidRPr="0044406F">
        <w:rPr>
          <w:rFonts w:ascii="Arial" w:hAnsi="Arial" w:cs="Arial"/>
          <w:b/>
          <w:bCs/>
          <w:sz w:val="28"/>
          <w:szCs w:val="28"/>
        </w:rPr>
        <w:t>arasında</w:t>
      </w:r>
    </w:p>
    <w:p w:rsidR="00B6098B" w:rsidRPr="0044406F" w:rsidRDefault="00B6098B" w:rsidP="00B6098B">
      <w:pPr>
        <w:spacing w:before="120" w:after="120" w:line="320" w:lineRule="exact"/>
        <w:jc w:val="center"/>
        <w:rPr>
          <w:rFonts w:ascii="Arial" w:hAnsi="Arial" w:cs="Arial"/>
          <w:b/>
          <w:bCs/>
          <w:sz w:val="28"/>
          <w:szCs w:val="28"/>
        </w:rPr>
      </w:pPr>
      <w:r>
        <w:rPr>
          <w:rFonts w:ascii="Arial" w:hAnsi="Arial" w:cs="Arial"/>
          <w:b/>
          <w:bCs/>
          <w:sz w:val="28"/>
          <w:szCs w:val="28"/>
        </w:rPr>
        <w:t xml:space="preserve">Savunma </w:t>
      </w:r>
      <w:r w:rsidRPr="0044406F">
        <w:rPr>
          <w:rFonts w:ascii="Arial" w:hAnsi="Arial" w:cs="Arial"/>
          <w:b/>
          <w:bCs/>
          <w:sz w:val="28"/>
          <w:szCs w:val="28"/>
        </w:rPr>
        <w:t>Sanay</w:t>
      </w:r>
      <w:r>
        <w:rPr>
          <w:rFonts w:ascii="Arial" w:hAnsi="Arial" w:cs="Arial"/>
          <w:b/>
          <w:bCs/>
          <w:sz w:val="28"/>
          <w:szCs w:val="28"/>
        </w:rPr>
        <w:t>i</w:t>
      </w:r>
      <w:r w:rsidRPr="0044406F">
        <w:rPr>
          <w:rFonts w:ascii="Arial" w:hAnsi="Arial" w:cs="Arial"/>
          <w:b/>
          <w:bCs/>
          <w:sz w:val="28"/>
          <w:szCs w:val="28"/>
        </w:rPr>
        <w:t>i için Araştırmacı Yetiştirme Programı (SAYP)</w:t>
      </w:r>
    </w:p>
    <w:p w:rsidR="00B6098B" w:rsidRDefault="00B6098B" w:rsidP="00B6098B">
      <w:pPr>
        <w:spacing w:before="120" w:after="120" w:line="320" w:lineRule="exact"/>
        <w:jc w:val="center"/>
        <w:rPr>
          <w:rFonts w:ascii="Arial" w:hAnsi="Arial" w:cs="Arial"/>
          <w:b/>
          <w:bCs/>
          <w:sz w:val="28"/>
          <w:szCs w:val="28"/>
        </w:rPr>
      </w:pPr>
      <w:r>
        <w:rPr>
          <w:rFonts w:ascii="Arial" w:hAnsi="Arial" w:cs="Arial"/>
          <w:b/>
          <w:bCs/>
          <w:sz w:val="28"/>
          <w:szCs w:val="28"/>
        </w:rPr>
        <w:t>Mutabakat Metni</w:t>
      </w:r>
    </w:p>
    <w:p w:rsidR="00B6098B" w:rsidRPr="0044406F" w:rsidRDefault="00B6098B" w:rsidP="00B6098B">
      <w:pPr>
        <w:spacing w:before="120" w:after="120" w:line="320" w:lineRule="exact"/>
        <w:jc w:val="center"/>
        <w:rPr>
          <w:rFonts w:ascii="Arial" w:hAnsi="Arial" w:cs="Arial"/>
          <w:b/>
          <w:bCs/>
          <w:sz w:val="28"/>
          <w:szCs w:val="28"/>
        </w:rPr>
      </w:pPr>
    </w:p>
    <w:p w:rsidR="001601A0" w:rsidRPr="001601A0" w:rsidRDefault="00DE2BDC" w:rsidP="001601A0">
      <w:pPr>
        <w:spacing w:before="120" w:after="120" w:line="320" w:lineRule="exact"/>
        <w:jc w:val="both"/>
        <w:rPr>
          <w:rFonts w:ascii="Arial" w:hAnsi="Arial" w:cs="Arial"/>
        </w:rPr>
      </w:pPr>
      <w:proofErr w:type="gramStart"/>
      <w:r>
        <w:rPr>
          <w:rFonts w:ascii="Arial" w:hAnsi="Arial" w:cs="Arial"/>
        </w:rPr>
        <w:t>…....</w:t>
      </w:r>
      <w:proofErr w:type="gramEnd"/>
      <w:r w:rsidR="001601A0" w:rsidRPr="001601A0">
        <w:rPr>
          <w:rFonts w:ascii="Arial" w:hAnsi="Arial" w:cs="Arial"/>
        </w:rPr>
        <w:t xml:space="preserve"> Üniversitesi’nde lisansüstü programlara kayıtlı öğrenciler (“Araştırmacı”) tarafından yapılacak veya halen yapılmakta olan lisansüstü tez çalışmalarının; şirketlerin orta ve uzun vadeli araştırma ve geliştirme stratejileri doğrultusunda ve Savunma Sanayii Müsteşarlığı’nın belirlediği öncelikli alanlarda gerçekleştirilecek şekilde güdümlü projeler olarak yapılandırılması amacıyla “Sanayi için Araştırmacı Yetiştirme Programı (SAYP)” yürütülmesi hedeflenmektedir.</w:t>
      </w:r>
    </w:p>
    <w:p w:rsidR="00B6098B" w:rsidRDefault="001601A0" w:rsidP="001601A0">
      <w:pPr>
        <w:spacing w:before="120" w:after="120" w:line="320" w:lineRule="exact"/>
        <w:jc w:val="both"/>
        <w:rPr>
          <w:rFonts w:ascii="Arial" w:hAnsi="Arial" w:cs="Arial"/>
        </w:rPr>
      </w:pPr>
      <w:r w:rsidRPr="001601A0">
        <w:rPr>
          <w:rFonts w:ascii="Arial" w:hAnsi="Arial" w:cs="Arial"/>
        </w:rPr>
        <w:t xml:space="preserve">Bu kapsamda, </w:t>
      </w:r>
      <w:r w:rsidR="00DE2BDC">
        <w:rPr>
          <w:rFonts w:ascii="Arial" w:hAnsi="Arial" w:cs="Arial"/>
        </w:rPr>
        <w:t>…....</w:t>
      </w:r>
      <w:r w:rsidRPr="001601A0">
        <w:rPr>
          <w:rFonts w:ascii="Arial" w:hAnsi="Arial" w:cs="Arial"/>
        </w:rPr>
        <w:t xml:space="preserve"> Üniversitesi’nde lisansüstü eğitim gören/görecek öğrencilere yönelik olarak; Savunma Sanayii Müsteşarlığı (“SSM”), … Üniversitesi </w:t>
      </w:r>
      <w:proofErr w:type="gramStart"/>
      <w:r w:rsidRPr="001601A0">
        <w:rPr>
          <w:rFonts w:ascii="Arial" w:hAnsi="Arial" w:cs="Arial"/>
        </w:rPr>
        <w:t>ve …</w:t>
      </w:r>
      <w:proofErr w:type="gramEnd"/>
      <w:r w:rsidRPr="001601A0">
        <w:rPr>
          <w:rFonts w:ascii="Arial" w:hAnsi="Arial" w:cs="Arial"/>
        </w:rPr>
        <w:t xml:space="preserve"> </w:t>
      </w:r>
      <w:proofErr w:type="gramStart"/>
      <w:r w:rsidRPr="001601A0">
        <w:rPr>
          <w:rFonts w:ascii="Arial" w:hAnsi="Arial" w:cs="Arial"/>
        </w:rPr>
        <w:t>firması</w:t>
      </w:r>
      <w:proofErr w:type="gramEnd"/>
      <w:r w:rsidRPr="001601A0">
        <w:rPr>
          <w:rFonts w:ascii="Arial" w:hAnsi="Arial" w:cs="Arial"/>
        </w:rPr>
        <w:t xml:space="preserve"> (“…”) aşağıdaki temel ilkeler ile uyumlu şekilde, SAYP kapsamında “Araştırma Projeleri” gerçekleştirilmesi konusunda mutabık kalmışlardır:</w:t>
      </w:r>
    </w:p>
    <w:p w:rsidR="001601A0" w:rsidRPr="001601A0" w:rsidRDefault="001601A0" w:rsidP="001601A0">
      <w:pPr>
        <w:spacing w:before="120" w:after="120" w:line="320" w:lineRule="exact"/>
        <w:jc w:val="both"/>
        <w:rPr>
          <w:rFonts w:ascii="Arial" w:hAnsi="Arial" w:cs="Arial"/>
        </w:rPr>
      </w:pPr>
    </w:p>
    <w:p w:rsidR="00102CB1" w:rsidRPr="00102CB1" w:rsidRDefault="00B6098B" w:rsidP="00102CB1">
      <w:pPr>
        <w:numPr>
          <w:ilvl w:val="0"/>
          <w:numId w:val="1"/>
        </w:numPr>
        <w:tabs>
          <w:tab w:val="clear" w:pos="720"/>
          <w:tab w:val="num" w:pos="360"/>
        </w:tabs>
        <w:spacing w:before="120" w:after="120" w:line="320" w:lineRule="exact"/>
        <w:ind w:left="360"/>
        <w:jc w:val="both"/>
        <w:rPr>
          <w:rFonts w:ascii="Arial" w:hAnsi="Arial" w:cs="Arial"/>
        </w:rPr>
      </w:pPr>
      <w:r w:rsidRPr="00D158E0">
        <w:rPr>
          <w:rFonts w:ascii="Arial" w:hAnsi="Arial" w:cs="Arial"/>
        </w:rPr>
        <w:t>Her bir lisansüstü tez konusu bir Araştırma Projesi olarak tanımlanacak veya birden fazla tez daha büyük bir Araştırma Projesi oluşturabilecektir.</w:t>
      </w:r>
    </w:p>
    <w:p w:rsidR="00B6098B" w:rsidRPr="00D158E0" w:rsidRDefault="00D007A7" w:rsidP="00B6098B">
      <w:pPr>
        <w:numPr>
          <w:ilvl w:val="0"/>
          <w:numId w:val="1"/>
        </w:numPr>
        <w:tabs>
          <w:tab w:val="clear" w:pos="720"/>
          <w:tab w:val="num" w:pos="360"/>
        </w:tabs>
        <w:spacing w:before="120" w:after="120" w:line="320" w:lineRule="exact"/>
        <w:ind w:left="360"/>
        <w:jc w:val="both"/>
        <w:rPr>
          <w:rFonts w:ascii="Arial" w:hAnsi="Arial" w:cs="Arial"/>
        </w:rPr>
      </w:pPr>
      <w:r>
        <w:rPr>
          <w:rFonts w:ascii="Arial" w:hAnsi="Arial" w:cs="Arial"/>
        </w:rPr>
        <w:t>…</w:t>
      </w:r>
      <w:r w:rsidR="00FB335E">
        <w:rPr>
          <w:rFonts w:ascii="Arial" w:hAnsi="Arial" w:cs="Arial"/>
        </w:rPr>
        <w:t xml:space="preserve"> </w:t>
      </w:r>
      <w:r w:rsidR="00B6098B">
        <w:rPr>
          <w:rFonts w:ascii="Arial" w:hAnsi="Arial" w:cs="Arial"/>
        </w:rPr>
        <w:t xml:space="preserve">firması </w:t>
      </w:r>
      <w:r w:rsidR="00B6098B" w:rsidRPr="00D158E0">
        <w:rPr>
          <w:rFonts w:ascii="Arial" w:hAnsi="Arial" w:cs="Arial"/>
        </w:rPr>
        <w:t>teknoloji kazanım hedefleri ile uyumlu ola</w:t>
      </w:r>
      <w:r w:rsidR="00B6098B">
        <w:rPr>
          <w:rFonts w:ascii="Arial" w:hAnsi="Arial" w:cs="Arial"/>
        </w:rPr>
        <w:t xml:space="preserve">cak </w:t>
      </w:r>
      <w:proofErr w:type="gramStart"/>
      <w:r w:rsidR="00B6098B">
        <w:rPr>
          <w:rFonts w:ascii="Arial" w:hAnsi="Arial" w:cs="Arial"/>
        </w:rPr>
        <w:t>şekilde</w:t>
      </w:r>
      <w:r w:rsidR="004F7791">
        <w:rPr>
          <w:rFonts w:ascii="Arial" w:hAnsi="Arial" w:cs="Arial"/>
        </w:rPr>
        <w:t xml:space="preserve"> </w:t>
      </w:r>
      <w:r>
        <w:rPr>
          <w:rFonts w:ascii="Arial" w:hAnsi="Arial" w:cs="Arial"/>
        </w:rPr>
        <w:t>…</w:t>
      </w:r>
      <w:proofErr w:type="gramEnd"/>
      <w:r w:rsidR="008D2298" w:rsidRPr="008D2298">
        <w:rPr>
          <w:rFonts w:ascii="Arial" w:hAnsi="Arial" w:cs="Arial"/>
        </w:rPr>
        <w:t xml:space="preserve"> Üniversitesi</w:t>
      </w:r>
      <w:r w:rsidR="004F7791">
        <w:rPr>
          <w:rFonts w:ascii="Arial" w:hAnsi="Arial" w:cs="Arial"/>
        </w:rPr>
        <w:t xml:space="preserve"> </w:t>
      </w:r>
      <w:proofErr w:type="gramStart"/>
      <w:r w:rsidR="00B6098B">
        <w:rPr>
          <w:rFonts w:ascii="Arial" w:hAnsi="Arial" w:cs="Arial"/>
        </w:rPr>
        <w:t xml:space="preserve">ve </w:t>
      </w:r>
      <w:r>
        <w:rPr>
          <w:rFonts w:ascii="Arial" w:hAnsi="Arial" w:cs="Arial"/>
        </w:rPr>
        <w:t>…</w:t>
      </w:r>
      <w:proofErr w:type="gramEnd"/>
      <w:r w:rsidR="00FB335E">
        <w:rPr>
          <w:rFonts w:ascii="Arial" w:hAnsi="Arial" w:cs="Arial"/>
        </w:rPr>
        <w:t xml:space="preserve"> </w:t>
      </w:r>
      <w:proofErr w:type="gramStart"/>
      <w:r w:rsidR="00B6098B">
        <w:rPr>
          <w:rFonts w:ascii="Arial" w:hAnsi="Arial" w:cs="Arial"/>
        </w:rPr>
        <w:t>firması</w:t>
      </w:r>
      <w:proofErr w:type="gramEnd"/>
      <w:r w:rsidR="00B6098B">
        <w:rPr>
          <w:rFonts w:ascii="Arial" w:hAnsi="Arial" w:cs="Arial"/>
        </w:rPr>
        <w:t xml:space="preserve"> tarafından ortak olarak belirlenecek l</w:t>
      </w:r>
      <w:r w:rsidR="00B6098B" w:rsidRPr="00D158E0">
        <w:rPr>
          <w:rFonts w:ascii="Arial" w:hAnsi="Arial" w:cs="Arial"/>
        </w:rPr>
        <w:t>isansüstü tez konu</w:t>
      </w:r>
      <w:r w:rsidR="00B6098B">
        <w:rPr>
          <w:rFonts w:ascii="Arial" w:hAnsi="Arial" w:cs="Arial"/>
        </w:rPr>
        <w:t xml:space="preserve">ları, </w:t>
      </w:r>
      <w:r>
        <w:rPr>
          <w:rFonts w:ascii="Arial" w:hAnsi="Arial" w:cs="Arial"/>
        </w:rPr>
        <w:t>…</w:t>
      </w:r>
      <w:r w:rsidR="008D2298" w:rsidRPr="008D2298">
        <w:rPr>
          <w:rFonts w:ascii="Arial" w:hAnsi="Arial" w:cs="Arial"/>
        </w:rPr>
        <w:t xml:space="preserve"> Üniversitesi</w:t>
      </w:r>
      <w:r w:rsidR="00B6098B">
        <w:rPr>
          <w:rFonts w:ascii="Arial" w:hAnsi="Arial" w:cs="Arial"/>
        </w:rPr>
        <w:t>’</w:t>
      </w:r>
      <w:r w:rsidR="008D2298">
        <w:rPr>
          <w:rFonts w:ascii="Arial" w:hAnsi="Arial" w:cs="Arial"/>
        </w:rPr>
        <w:t>n</w:t>
      </w:r>
      <w:r w:rsidR="00B6098B">
        <w:rPr>
          <w:rFonts w:ascii="Arial" w:hAnsi="Arial" w:cs="Arial"/>
        </w:rPr>
        <w:t>deki ilgili öğretim üyeleri / Tez Danışmanları</w:t>
      </w:r>
      <w:r w:rsidR="004F7791">
        <w:rPr>
          <w:rFonts w:ascii="Arial" w:hAnsi="Arial" w:cs="Arial"/>
        </w:rPr>
        <w:t xml:space="preserve"> tarafından </w:t>
      </w:r>
      <w:r w:rsidR="00B6098B">
        <w:rPr>
          <w:rFonts w:ascii="Arial" w:hAnsi="Arial" w:cs="Arial"/>
        </w:rPr>
        <w:t>“</w:t>
      </w:r>
      <w:r w:rsidR="00B6098B" w:rsidRPr="00D158E0">
        <w:rPr>
          <w:rFonts w:ascii="Arial" w:hAnsi="Arial" w:cs="Arial"/>
        </w:rPr>
        <w:t>Araştırma Proje</w:t>
      </w:r>
      <w:r w:rsidR="00B6098B">
        <w:rPr>
          <w:rFonts w:ascii="Arial" w:hAnsi="Arial" w:cs="Arial"/>
        </w:rPr>
        <w:t xml:space="preserve">si Teklifi” olarak </w:t>
      </w:r>
      <w:r w:rsidR="00B6098B" w:rsidRPr="00D158E0">
        <w:rPr>
          <w:rFonts w:ascii="Arial" w:hAnsi="Arial" w:cs="Arial"/>
        </w:rPr>
        <w:t xml:space="preserve">hazırlanacak ve </w:t>
      </w:r>
      <w:proofErr w:type="spellStart"/>
      <w:r w:rsidR="00B6098B">
        <w:rPr>
          <w:rFonts w:ascii="Arial" w:hAnsi="Arial" w:cs="Arial"/>
        </w:rPr>
        <w:t>SSM’nin</w:t>
      </w:r>
      <w:proofErr w:type="spellEnd"/>
      <w:r w:rsidR="00B6098B">
        <w:rPr>
          <w:rFonts w:ascii="Arial" w:hAnsi="Arial" w:cs="Arial"/>
        </w:rPr>
        <w:t xml:space="preserve"> değerlendirmesi ve </w:t>
      </w:r>
      <w:r w:rsidR="00B6098B" w:rsidRPr="00D158E0">
        <w:rPr>
          <w:rFonts w:ascii="Arial" w:hAnsi="Arial" w:cs="Arial"/>
        </w:rPr>
        <w:t>onayı ile SAYP kapsamına alınacaktır.</w:t>
      </w:r>
      <w:r w:rsidR="00B6098B">
        <w:rPr>
          <w:rFonts w:ascii="Arial" w:hAnsi="Arial" w:cs="Arial"/>
        </w:rPr>
        <w:t xml:space="preserve"> Bahse konu SSM onay işlemi, </w:t>
      </w:r>
      <w:proofErr w:type="spellStart"/>
      <w:r w:rsidR="00B6098B">
        <w:rPr>
          <w:rFonts w:ascii="Arial" w:hAnsi="Arial" w:cs="Arial"/>
        </w:rPr>
        <w:t>SSM’nin</w:t>
      </w:r>
      <w:proofErr w:type="spellEnd"/>
      <w:r w:rsidR="00B6098B">
        <w:rPr>
          <w:rFonts w:ascii="Arial" w:hAnsi="Arial" w:cs="Arial"/>
        </w:rPr>
        <w:t xml:space="preserve"> 2011 SK/O Yönergesi çerçevesinde tarif edilen “Ön Onay” koşulları çerçevesinde gerçekleştirilecektir.</w:t>
      </w:r>
    </w:p>
    <w:p w:rsidR="00C50F6D" w:rsidRDefault="00C50F6D" w:rsidP="00C50F6D">
      <w:pPr>
        <w:numPr>
          <w:ilvl w:val="0"/>
          <w:numId w:val="1"/>
        </w:numPr>
        <w:tabs>
          <w:tab w:val="clear" w:pos="720"/>
          <w:tab w:val="num" w:pos="360"/>
        </w:tabs>
        <w:spacing w:before="120" w:after="120" w:line="320" w:lineRule="exact"/>
        <w:ind w:left="360"/>
        <w:jc w:val="both"/>
        <w:rPr>
          <w:rFonts w:ascii="Arial" w:hAnsi="Arial" w:cs="Arial"/>
        </w:rPr>
      </w:pPr>
      <w:r w:rsidRPr="00C50F6D">
        <w:rPr>
          <w:rFonts w:ascii="Arial" w:hAnsi="Arial" w:cs="Arial"/>
        </w:rPr>
        <w:t>İşbu mutabakat metni kapsamında, Araştırmacı; ... Üniversitesi’ndeki ilgili lisansüstü programa (yüksek lisans, doktora ya da bütünleşik doktora) kayıtlı öğrenci olacaktır.</w:t>
      </w:r>
    </w:p>
    <w:p w:rsidR="00C50F6D" w:rsidRDefault="00C50F6D" w:rsidP="00C50F6D">
      <w:pPr>
        <w:numPr>
          <w:ilvl w:val="0"/>
          <w:numId w:val="1"/>
        </w:numPr>
        <w:tabs>
          <w:tab w:val="clear" w:pos="720"/>
          <w:tab w:val="num" w:pos="360"/>
        </w:tabs>
        <w:spacing w:before="120" w:after="120" w:line="320" w:lineRule="exact"/>
        <w:ind w:left="360"/>
        <w:jc w:val="both"/>
        <w:rPr>
          <w:rFonts w:ascii="Arial" w:hAnsi="Arial" w:cs="Arial"/>
        </w:rPr>
      </w:pPr>
      <w:r w:rsidRPr="00C50F6D">
        <w:rPr>
          <w:rFonts w:ascii="Arial" w:hAnsi="Arial" w:cs="Arial"/>
        </w:rPr>
        <w:t xml:space="preserve">Araştırmacı; … Firmasının personeli ise zaman kullanım </w:t>
      </w:r>
      <w:proofErr w:type="gramStart"/>
      <w:r w:rsidRPr="00C50F6D">
        <w:rPr>
          <w:rFonts w:ascii="Arial" w:hAnsi="Arial" w:cs="Arial"/>
        </w:rPr>
        <w:t>yüzdeleri ...</w:t>
      </w:r>
      <w:proofErr w:type="gramEnd"/>
      <w:r w:rsidRPr="00C50F6D">
        <w:rPr>
          <w:rFonts w:ascii="Arial" w:hAnsi="Arial" w:cs="Arial"/>
        </w:rPr>
        <w:t xml:space="preserve"> Üniversitesi </w:t>
      </w:r>
      <w:proofErr w:type="gramStart"/>
      <w:r w:rsidRPr="00C50F6D">
        <w:rPr>
          <w:rFonts w:ascii="Arial" w:hAnsi="Arial" w:cs="Arial"/>
        </w:rPr>
        <w:t>ve …</w:t>
      </w:r>
      <w:proofErr w:type="gramEnd"/>
      <w:r w:rsidRPr="00C50F6D">
        <w:rPr>
          <w:rFonts w:ascii="Arial" w:hAnsi="Arial" w:cs="Arial"/>
        </w:rPr>
        <w:t xml:space="preserve"> firması arasında belirlenmek üzere zamanının belirli bir </w:t>
      </w:r>
      <w:proofErr w:type="gramStart"/>
      <w:r w:rsidRPr="00C50F6D">
        <w:rPr>
          <w:rFonts w:ascii="Arial" w:hAnsi="Arial" w:cs="Arial"/>
        </w:rPr>
        <w:t>kısmını ...</w:t>
      </w:r>
      <w:proofErr w:type="gramEnd"/>
      <w:r w:rsidRPr="00C50F6D">
        <w:rPr>
          <w:rFonts w:ascii="Arial" w:hAnsi="Arial" w:cs="Arial"/>
        </w:rPr>
        <w:t xml:space="preserve"> Üniversitesi’nde geçirecektir.</w:t>
      </w:r>
    </w:p>
    <w:p w:rsidR="00B6098B" w:rsidRPr="00C50F6D" w:rsidRDefault="00B6098B" w:rsidP="00C50F6D">
      <w:pPr>
        <w:numPr>
          <w:ilvl w:val="0"/>
          <w:numId w:val="1"/>
        </w:numPr>
        <w:tabs>
          <w:tab w:val="clear" w:pos="720"/>
          <w:tab w:val="num" w:pos="360"/>
        </w:tabs>
        <w:spacing w:before="120" w:after="120" w:line="320" w:lineRule="exact"/>
        <w:ind w:left="360"/>
        <w:jc w:val="both"/>
        <w:rPr>
          <w:rFonts w:ascii="Arial" w:hAnsi="Arial" w:cs="Arial"/>
        </w:rPr>
      </w:pPr>
      <w:r w:rsidRPr="00C50F6D">
        <w:rPr>
          <w:rFonts w:ascii="Arial" w:hAnsi="Arial" w:cs="Arial"/>
        </w:rPr>
        <w:t xml:space="preserve">Her bir Araştırma Projesi </w:t>
      </w:r>
      <w:proofErr w:type="gramStart"/>
      <w:r w:rsidRPr="00C50F6D">
        <w:rPr>
          <w:rFonts w:ascii="Arial" w:hAnsi="Arial" w:cs="Arial"/>
        </w:rPr>
        <w:t xml:space="preserve">için </w:t>
      </w:r>
      <w:r w:rsidR="00D007A7" w:rsidRPr="00C50F6D">
        <w:rPr>
          <w:rFonts w:ascii="Arial" w:hAnsi="Arial" w:cs="Arial"/>
        </w:rPr>
        <w:t>…</w:t>
      </w:r>
      <w:proofErr w:type="gramEnd"/>
      <w:r w:rsidR="00FB335E" w:rsidRPr="00C50F6D">
        <w:rPr>
          <w:rFonts w:ascii="Arial" w:hAnsi="Arial" w:cs="Arial"/>
        </w:rPr>
        <w:t xml:space="preserve"> </w:t>
      </w:r>
      <w:proofErr w:type="gramStart"/>
      <w:r w:rsidRPr="00C50F6D">
        <w:rPr>
          <w:rFonts w:ascii="Arial" w:hAnsi="Arial" w:cs="Arial"/>
        </w:rPr>
        <w:t>firması</w:t>
      </w:r>
      <w:proofErr w:type="gramEnd"/>
      <w:r w:rsidRPr="00C50F6D">
        <w:rPr>
          <w:rFonts w:ascii="Arial" w:hAnsi="Arial" w:cs="Arial"/>
        </w:rPr>
        <w:t xml:space="preserve"> tarafından “Sanayici Tez Danışmanı” atanacaktır. “Sanayici Tez Danışmanı” ile tez yöneticisi </w:t>
      </w:r>
      <w:proofErr w:type="gramStart"/>
      <w:r w:rsidRPr="00C50F6D">
        <w:rPr>
          <w:rFonts w:ascii="Arial" w:hAnsi="Arial" w:cs="Arial"/>
        </w:rPr>
        <w:t xml:space="preserve">olan </w:t>
      </w:r>
      <w:r w:rsidR="00D007A7" w:rsidRPr="00C50F6D">
        <w:rPr>
          <w:rFonts w:ascii="Arial" w:hAnsi="Arial" w:cs="Arial"/>
        </w:rPr>
        <w:t>…</w:t>
      </w:r>
      <w:proofErr w:type="gramEnd"/>
      <w:r w:rsidR="008D2298" w:rsidRPr="00C50F6D">
        <w:rPr>
          <w:rFonts w:ascii="Arial" w:hAnsi="Arial" w:cs="Arial"/>
        </w:rPr>
        <w:t xml:space="preserve"> Üniversitesi</w:t>
      </w:r>
      <w:r w:rsidRPr="00C50F6D">
        <w:rPr>
          <w:rFonts w:ascii="Arial" w:hAnsi="Arial" w:cs="Arial"/>
        </w:rPr>
        <w:t xml:space="preserve"> öğretim üyesi (Tez Danışmanı), Araştırma Projesi süresince koordinasyon içinde olacaktır.</w:t>
      </w:r>
    </w:p>
    <w:p w:rsidR="00B6098B" w:rsidRDefault="00B6098B" w:rsidP="00B6098B">
      <w:pPr>
        <w:numPr>
          <w:ilvl w:val="0"/>
          <w:numId w:val="1"/>
        </w:numPr>
        <w:tabs>
          <w:tab w:val="clear" w:pos="720"/>
          <w:tab w:val="num" w:pos="360"/>
        </w:tabs>
        <w:spacing w:before="120" w:after="120" w:line="320" w:lineRule="exact"/>
        <w:ind w:left="360"/>
        <w:jc w:val="both"/>
        <w:rPr>
          <w:rFonts w:ascii="Arial" w:hAnsi="Arial" w:cs="Arial"/>
        </w:rPr>
      </w:pPr>
      <w:r w:rsidRPr="00D158E0">
        <w:rPr>
          <w:rFonts w:ascii="Arial" w:hAnsi="Arial" w:cs="Arial"/>
        </w:rPr>
        <w:t>Araştırma Projesi’ne yönelik öneri kapsamında oluşturulan toplam bütçe, bütçe kalemleri ve ödeme koşulları üzerinde Taraflarca mutabakat sağlanacaktır.</w:t>
      </w:r>
    </w:p>
    <w:p w:rsidR="00B6098B" w:rsidRDefault="00B6098B" w:rsidP="00B6098B">
      <w:pPr>
        <w:numPr>
          <w:ilvl w:val="0"/>
          <w:numId w:val="1"/>
        </w:numPr>
        <w:tabs>
          <w:tab w:val="clear" w:pos="720"/>
          <w:tab w:val="num" w:pos="360"/>
        </w:tabs>
        <w:spacing w:before="120" w:after="120" w:line="320" w:lineRule="exact"/>
        <w:ind w:left="360"/>
        <w:jc w:val="both"/>
        <w:rPr>
          <w:rFonts w:ascii="Arial" w:hAnsi="Arial" w:cs="Arial"/>
        </w:rPr>
      </w:pPr>
      <w:r>
        <w:rPr>
          <w:rFonts w:ascii="Arial" w:hAnsi="Arial" w:cs="Arial"/>
        </w:rPr>
        <w:lastRenderedPageBreak/>
        <w:t xml:space="preserve">Ön onay sürecinin tamamlanmasını takiben </w:t>
      </w:r>
      <w:r w:rsidRPr="00D158E0">
        <w:rPr>
          <w:rFonts w:ascii="Arial" w:hAnsi="Arial" w:cs="Arial"/>
        </w:rPr>
        <w:t xml:space="preserve">Araştırma Projesi süresince söz konusu toplam bütçe içerisinde kalınarak, belirlenen ödeme planı çerçevesinde, ilgili </w:t>
      </w:r>
      <w:proofErr w:type="gramStart"/>
      <w:r w:rsidRPr="00D158E0">
        <w:rPr>
          <w:rFonts w:ascii="Arial" w:hAnsi="Arial" w:cs="Arial"/>
        </w:rPr>
        <w:t xml:space="preserve">ödemeler </w:t>
      </w:r>
      <w:r w:rsidR="00D007A7">
        <w:rPr>
          <w:rFonts w:ascii="Arial" w:hAnsi="Arial" w:cs="Arial"/>
        </w:rPr>
        <w:t>…</w:t>
      </w:r>
      <w:proofErr w:type="gramEnd"/>
      <w:r w:rsidR="00FB335E">
        <w:rPr>
          <w:rFonts w:ascii="Arial" w:hAnsi="Arial" w:cs="Arial"/>
        </w:rPr>
        <w:t xml:space="preserve"> </w:t>
      </w:r>
      <w:r>
        <w:rPr>
          <w:rFonts w:ascii="Arial" w:hAnsi="Arial" w:cs="Arial"/>
        </w:rPr>
        <w:t xml:space="preserve">firması </w:t>
      </w:r>
      <w:proofErr w:type="gramStart"/>
      <w:r w:rsidRPr="00D158E0">
        <w:rPr>
          <w:rFonts w:ascii="Arial" w:hAnsi="Arial" w:cs="Arial"/>
        </w:rPr>
        <w:t xml:space="preserve">tarafından </w:t>
      </w:r>
      <w:r w:rsidR="00D007A7">
        <w:rPr>
          <w:rFonts w:ascii="Arial" w:hAnsi="Arial" w:cs="Arial"/>
        </w:rPr>
        <w:t>…</w:t>
      </w:r>
      <w:proofErr w:type="gramEnd"/>
      <w:r w:rsidR="008D2298" w:rsidRPr="008D2298">
        <w:rPr>
          <w:rFonts w:ascii="Arial" w:hAnsi="Arial" w:cs="Arial"/>
        </w:rPr>
        <w:t xml:space="preserve"> Üniversitesi</w:t>
      </w:r>
      <w:r w:rsidR="008D2298">
        <w:rPr>
          <w:rFonts w:ascii="Arial" w:hAnsi="Arial" w:cs="Arial"/>
        </w:rPr>
        <w:t>’n</w:t>
      </w:r>
      <w:r w:rsidRPr="00D158E0">
        <w:rPr>
          <w:rFonts w:ascii="Arial" w:hAnsi="Arial" w:cs="Arial"/>
        </w:rPr>
        <w:t>e yapılacaktır.</w:t>
      </w:r>
    </w:p>
    <w:p w:rsidR="00B6098B" w:rsidRPr="00156D73" w:rsidRDefault="00B6098B" w:rsidP="00B6098B">
      <w:pPr>
        <w:numPr>
          <w:ilvl w:val="0"/>
          <w:numId w:val="1"/>
        </w:numPr>
        <w:tabs>
          <w:tab w:val="clear" w:pos="720"/>
          <w:tab w:val="num" w:pos="360"/>
        </w:tabs>
        <w:spacing w:before="120" w:after="120" w:line="320" w:lineRule="exact"/>
        <w:ind w:left="360"/>
        <w:jc w:val="both"/>
        <w:rPr>
          <w:rFonts w:ascii="Arial" w:hAnsi="Arial" w:cs="Arial"/>
        </w:rPr>
      </w:pPr>
      <w:r>
        <w:rPr>
          <w:rFonts w:ascii="Arial" w:hAnsi="Arial" w:cs="Arial"/>
        </w:rPr>
        <w:t xml:space="preserve">Yürütülen Araştırma Projesi kapsamında </w:t>
      </w:r>
      <w:r w:rsidRPr="00156D73">
        <w:rPr>
          <w:rFonts w:ascii="Arial" w:hAnsi="Arial" w:cs="Arial"/>
        </w:rPr>
        <w:t>(idari, teknik)</w:t>
      </w:r>
      <w:r>
        <w:rPr>
          <w:rFonts w:ascii="Arial" w:hAnsi="Arial" w:cs="Arial"/>
        </w:rPr>
        <w:t>,</w:t>
      </w:r>
      <w:r w:rsidR="00920720">
        <w:rPr>
          <w:rFonts w:ascii="Arial" w:hAnsi="Arial" w:cs="Arial"/>
        </w:rPr>
        <w:t>t</w:t>
      </w:r>
      <w:r w:rsidRPr="00156D73">
        <w:rPr>
          <w:rFonts w:ascii="Arial" w:hAnsi="Arial" w:cs="Arial"/>
        </w:rPr>
        <w:t>arafların mutabakatı ile değişiklik yapılabilecektir.</w:t>
      </w:r>
    </w:p>
    <w:p w:rsidR="00B6098B" w:rsidRPr="00985AF4" w:rsidRDefault="00B6098B" w:rsidP="00B6098B">
      <w:pPr>
        <w:numPr>
          <w:ilvl w:val="0"/>
          <w:numId w:val="1"/>
        </w:numPr>
        <w:tabs>
          <w:tab w:val="clear" w:pos="720"/>
          <w:tab w:val="num" w:pos="360"/>
        </w:tabs>
        <w:spacing w:before="120" w:after="120" w:line="320" w:lineRule="exact"/>
        <w:ind w:left="360"/>
        <w:jc w:val="both"/>
        <w:rPr>
          <w:rFonts w:ascii="Arial" w:hAnsi="Arial" w:cs="Arial"/>
        </w:rPr>
      </w:pPr>
      <w:r w:rsidRPr="00985AF4">
        <w:rPr>
          <w:rFonts w:ascii="Arial" w:hAnsi="Arial" w:cs="Arial"/>
        </w:rPr>
        <w:t xml:space="preserve">Araştırma Projesi kapsamında yapılan ödemeler, </w:t>
      </w:r>
      <w:r w:rsidR="00D007A7">
        <w:rPr>
          <w:rFonts w:ascii="Arial" w:hAnsi="Arial" w:cs="Arial"/>
        </w:rPr>
        <w:t>…</w:t>
      </w:r>
      <w:r w:rsidR="00FB335E" w:rsidRPr="00985AF4">
        <w:rPr>
          <w:rFonts w:ascii="Arial" w:hAnsi="Arial" w:cs="Arial"/>
        </w:rPr>
        <w:t xml:space="preserve"> </w:t>
      </w:r>
      <w:proofErr w:type="gramStart"/>
      <w:r w:rsidRPr="00985AF4">
        <w:rPr>
          <w:rFonts w:ascii="Arial" w:hAnsi="Arial" w:cs="Arial"/>
        </w:rPr>
        <w:t>firmasının</w:t>
      </w:r>
      <w:proofErr w:type="gramEnd"/>
      <w:r w:rsidRPr="00985AF4">
        <w:rPr>
          <w:rFonts w:ascii="Arial" w:hAnsi="Arial" w:cs="Arial"/>
        </w:rPr>
        <w:t xml:space="preserve"> SSM - 2011 SK/O </w:t>
      </w:r>
      <w:proofErr w:type="spellStart"/>
      <w:r w:rsidR="00920720" w:rsidRPr="00985AF4">
        <w:rPr>
          <w:rFonts w:ascii="Arial" w:hAnsi="Arial" w:cs="Arial"/>
        </w:rPr>
        <w:t>Yönergesi’ne</w:t>
      </w:r>
      <w:proofErr w:type="spellEnd"/>
      <w:r w:rsidRPr="00985AF4">
        <w:rPr>
          <w:rFonts w:ascii="Arial" w:hAnsi="Arial" w:cs="Arial"/>
        </w:rPr>
        <w:t xml:space="preserve"> tabi olan ve </w:t>
      </w:r>
      <w:proofErr w:type="spellStart"/>
      <w:r w:rsidRPr="00985AF4">
        <w:rPr>
          <w:rFonts w:ascii="Arial" w:hAnsi="Arial" w:cs="Arial"/>
        </w:rPr>
        <w:t>SSM’na</w:t>
      </w:r>
      <w:proofErr w:type="spellEnd"/>
      <w:r w:rsidRPr="00985AF4">
        <w:rPr>
          <w:rFonts w:ascii="Arial" w:hAnsi="Arial" w:cs="Arial"/>
        </w:rPr>
        <w:t xml:space="preserve"> karşı yükümlü olduğu Sanayi Katılımı / </w:t>
      </w:r>
      <w:proofErr w:type="spellStart"/>
      <w:r w:rsidRPr="00985AF4">
        <w:rPr>
          <w:rFonts w:ascii="Arial" w:hAnsi="Arial" w:cs="Arial"/>
        </w:rPr>
        <w:t>Offset</w:t>
      </w:r>
      <w:proofErr w:type="spellEnd"/>
      <w:r w:rsidRPr="00985AF4">
        <w:rPr>
          <w:rFonts w:ascii="Arial" w:hAnsi="Arial" w:cs="Arial"/>
        </w:rPr>
        <w:t xml:space="preserve"> (SK/O) taahhütleri kapsamında, </w:t>
      </w:r>
      <w:proofErr w:type="spellStart"/>
      <w:r w:rsidRPr="00985AF4">
        <w:rPr>
          <w:rFonts w:ascii="Arial" w:hAnsi="Arial" w:cs="Arial"/>
        </w:rPr>
        <w:t>SSM’nin</w:t>
      </w:r>
      <w:proofErr w:type="spellEnd"/>
      <w:r w:rsidRPr="00985AF4">
        <w:rPr>
          <w:rFonts w:ascii="Arial" w:hAnsi="Arial" w:cs="Arial"/>
        </w:rPr>
        <w:t xml:space="preserve"> 2011 SK/O Yönergesi koşullarına tabi olmak üzere ve </w:t>
      </w:r>
      <w:proofErr w:type="spellStart"/>
      <w:r w:rsidRPr="00985AF4">
        <w:rPr>
          <w:rFonts w:ascii="Arial" w:hAnsi="Arial" w:cs="Arial"/>
        </w:rPr>
        <w:t>SSM’nin</w:t>
      </w:r>
      <w:proofErr w:type="spellEnd"/>
      <w:r w:rsidRPr="00985AF4">
        <w:rPr>
          <w:rFonts w:ascii="Arial" w:hAnsi="Arial" w:cs="Arial"/>
        </w:rPr>
        <w:t xml:space="preserve"> incelemesine ve onayına bağlı olmak kaydı ile kredilendirilecektir.</w:t>
      </w:r>
    </w:p>
    <w:p w:rsidR="00B6098B" w:rsidRDefault="00B6098B" w:rsidP="00B6098B">
      <w:pPr>
        <w:numPr>
          <w:ilvl w:val="0"/>
          <w:numId w:val="1"/>
        </w:numPr>
        <w:tabs>
          <w:tab w:val="clear" w:pos="720"/>
          <w:tab w:val="num" w:pos="360"/>
        </w:tabs>
        <w:spacing w:before="120" w:after="120" w:line="320" w:lineRule="exact"/>
        <w:ind w:left="360"/>
        <w:jc w:val="both"/>
        <w:rPr>
          <w:rFonts w:ascii="Arial" w:hAnsi="Arial" w:cs="Arial"/>
        </w:rPr>
      </w:pPr>
      <w:r w:rsidRPr="00E86283">
        <w:rPr>
          <w:rFonts w:ascii="Arial" w:hAnsi="Arial" w:cs="Arial"/>
        </w:rPr>
        <w:t xml:space="preserve">İşbu </w:t>
      </w:r>
      <w:r>
        <w:rPr>
          <w:rFonts w:ascii="Arial" w:hAnsi="Arial" w:cs="Arial"/>
        </w:rPr>
        <w:t>mutabakat metni</w:t>
      </w:r>
      <w:r w:rsidRPr="00E86283">
        <w:rPr>
          <w:rFonts w:ascii="Arial" w:hAnsi="Arial" w:cs="Arial"/>
        </w:rPr>
        <w:t xml:space="preserve"> kapsamında </w:t>
      </w:r>
      <w:proofErr w:type="spellStart"/>
      <w:r w:rsidRPr="00E86283">
        <w:rPr>
          <w:rFonts w:ascii="Arial" w:hAnsi="Arial" w:cs="Arial"/>
        </w:rPr>
        <w:t>SSM’den</w:t>
      </w:r>
      <w:proofErr w:type="spellEnd"/>
      <w:r w:rsidRPr="00E86283">
        <w:rPr>
          <w:rFonts w:ascii="Arial" w:hAnsi="Arial" w:cs="Arial"/>
        </w:rPr>
        <w:t xml:space="preserve"> herhangi bir ücret talep edilmeyecek ve h</w:t>
      </w:r>
      <w:r>
        <w:rPr>
          <w:rFonts w:ascii="Arial" w:hAnsi="Arial" w:cs="Arial"/>
        </w:rPr>
        <w:t>er ne surette olursa olsun</w:t>
      </w:r>
      <w:r w:rsidR="004F7791">
        <w:rPr>
          <w:rFonts w:ascii="Arial" w:hAnsi="Arial" w:cs="Arial"/>
        </w:rPr>
        <w:t xml:space="preserve"> </w:t>
      </w:r>
      <w:r w:rsidR="00920720">
        <w:rPr>
          <w:rFonts w:ascii="Arial" w:hAnsi="Arial" w:cs="Arial"/>
        </w:rPr>
        <w:t>M</w:t>
      </w:r>
      <w:r w:rsidRPr="00E86283">
        <w:rPr>
          <w:rFonts w:ascii="Arial" w:hAnsi="Arial" w:cs="Arial"/>
        </w:rPr>
        <w:t>adde 9’da belirtilenler dışında herhangi bir hak talebinde bulunulmayacaktır.</w:t>
      </w:r>
    </w:p>
    <w:p w:rsidR="00C50F6D" w:rsidRPr="00E86283" w:rsidRDefault="00C50F6D" w:rsidP="00B6098B">
      <w:pPr>
        <w:numPr>
          <w:ilvl w:val="0"/>
          <w:numId w:val="1"/>
        </w:numPr>
        <w:tabs>
          <w:tab w:val="clear" w:pos="720"/>
          <w:tab w:val="num" w:pos="360"/>
        </w:tabs>
        <w:spacing w:before="120" w:after="120" w:line="320" w:lineRule="exact"/>
        <w:ind w:left="360"/>
        <w:jc w:val="both"/>
        <w:rPr>
          <w:rFonts w:ascii="Arial" w:hAnsi="Arial" w:cs="Arial"/>
        </w:rPr>
      </w:pPr>
      <w:r w:rsidRPr="00C50F6D">
        <w:rPr>
          <w:rFonts w:ascii="Arial" w:hAnsi="Arial" w:cs="Arial"/>
        </w:rPr>
        <w:t xml:space="preserve">Araştırmacı; herhangi bir firmada çalışmıyor ise  </w:t>
      </w:r>
      <w:proofErr w:type="gramStart"/>
      <w:r w:rsidRPr="00C50F6D">
        <w:rPr>
          <w:rFonts w:ascii="Arial" w:hAnsi="Arial" w:cs="Arial"/>
        </w:rPr>
        <w:t>....</w:t>
      </w:r>
      <w:proofErr w:type="gramEnd"/>
      <w:r w:rsidRPr="00C50F6D">
        <w:rPr>
          <w:rFonts w:ascii="Arial" w:hAnsi="Arial" w:cs="Arial"/>
        </w:rPr>
        <w:t xml:space="preserve"> Firması Araştırmacıya Proje kapsamında burs verebilecek ve verilen bu burs </w:t>
      </w:r>
      <w:proofErr w:type="spellStart"/>
      <w:r w:rsidRPr="00C50F6D">
        <w:rPr>
          <w:rFonts w:ascii="Arial" w:hAnsi="Arial" w:cs="Arial"/>
        </w:rPr>
        <w:t>SSM’nin</w:t>
      </w:r>
      <w:proofErr w:type="spellEnd"/>
      <w:r w:rsidRPr="00C50F6D">
        <w:rPr>
          <w:rFonts w:ascii="Arial" w:hAnsi="Arial" w:cs="Arial"/>
        </w:rPr>
        <w:t xml:space="preserve"> incelemesine ve onayına bağlı olmak kaydı ile kredilendirilecektir.</w:t>
      </w:r>
    </w:p>
    <w:p w:rsidR="00B6098B" w:rsidRDefault="00B6098B" w:rsidP="00B6098B">
      <w:pPr>
        <w:spacing w:before="120" w:after="120" w:line="320" w:lineRule="exact"/>
        <w:jc w:val="both"/>
        <w:rPr>
          <w:rFonts w:ascii="Arial" w:hAnsi="Arial" w:cs="Arial"/>
        </w:rPr>
      </w:pPr>
      <w:r w:rsidRPr="00D158E0">
        <w:rPr>
          <w:rFonts w:ascii="Arial" w:hAnsi="Arial" w:cs="Arial"/>
        </w:rPr>
        <w:t xml:space="preserve">İşbu </w:t>
      </w:r>
      <w:r>
        <w:rPr>
          <w:rFonts w:ascii="Arial" w:hAnsi="Arial" w:cs="Arial"/>
        </w:rPr>
        <w:t>mutabakat metni</w:t>
      </w:r>
      <w:r w:rsidRPr="00D158E0">
        <w:rPr>
          <w:rFonts w:ascii="Arial" w:hAnsi="Arial" w:cs="Arial"/>
        </w:rPr>
        <w:t xml:space="preserve"> kapsamınd</w:t>
      </w:r>
      <w:r>
        <w:rPr>
          <w:rFonts w:ascii="Arial" w:hAnsi="Arial" w:cs="Arial"/>
        </w:rPr>
        <w:t xml:space="preserve">aki araştırma projeleri </w:t>
      </w:r>
      <w:r w:rsidR="00920720">
        <w:rPr>
          <w:rFonts w:ascii="Arial" w:hAnsi="Arial" w:cs="Arial"/>
        </w:rPr>
        <w:t>e</w:t>
      </w:r>
      <w:r>
        <w:rPr>
          <w:rFonts w:ascii="Arial" w:hAnsi="Arial" w:cs="Arial"/>
        </w:rPr>
        <w:t xml:space="preserve">kte yer alan formata uygun olarak listelenecektir. Söz konusu liste Madde 2 kapsamında belirtilen ön onay koşullarının tamamlanması ile güncellenecektir. </w:t>
      </w:r>
    </w:p>
    <w:p w:rsidR="001601A0" w:rsidRPr="00D158E0" w:rsidRDefault="001601A0" w:rsidP="00B6098B">
      <w:pPr>
        <w:spacing w:before="120" w:after="120" w:line="320" w:lineRule="exact"/>
        <w:jc w:val="both"/>
        <w:rPr>
          <w:rFonts w:ascii="Arial" w:hAnsi="Arial" w:cs="Arial"/>
        </w:rPr>
      </w:pPr>
    </w:p>
    <w:tbl>
      <w:tblPr>
        <w:tblStyle w:val="TabloKlavuzuAk"/>
        <w:tblW w:w="9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14"/>
        <w:gridCol w:w="4105"/>
        <w:gridCol w:w="2980"/>
      </w:tblGrid>
      <w:tr w:rsidR="00B6098B" w:rsidRPr="00D158E0" w:rsidTr="00F54B08">
        <w:trPr>
          <w:trHeight w:val="641"/>
        </w:trPr>
        <w:tc>
          <w:tcPr>
            <w:tcW w:w="2514" w:type="dxa"/>
          </w:tcPr>
          <w:p w:rsidR="00B6098B" w:rsidRPr="00D158E0" w:rsidRDefault="00B6098B" w:rsidP="00920720">
            <w:pPr>
              <w:tabs>
                <w:tab w:val="left" w:pos="4780"/>
              </w:tabs>
              <w:spacing w:before="120" w:after="120" w:line="320" w:lineRule="exact"/>
              <w:ind w:right="-91"/>
              <w:jc w:val="center"/>
              <w:rPr>
                <w:rFonts w:ascii="Arial" w:hAnsi="Arial" w:cs="Arial"/>
                <w:b/>
                <w:bCs/>
              </w:rPr>
            </w:pPr>
            <w:r w:rsidRPr="00D158E0">
              <w:rPr>
                <w:rFonts w:ascii="Arial" w:hAnsi="Arial" w:cs="Arial"/>
                <w:b/>
                <w:bCs/>
              </w:rPr>
              <w:t>Savunma Sanayii</w:t>
            </w:r>
          </w:p>
          <w:p w:rsidR="00B6098B" w:rsidRPr="00D158E0" w:rsidRDefault="00B6098B" w:rsidP="00920720">
            <w:pPr>
              <w:tabs>
                <w:tab w:val="left" w:pos="4780"/>
              </w:tabs>
              <w:spacing w:before="120" w:after="120" w:line="320" w:lineRule="exact"/>
              <w:ind w:right="-91"/>
              <w:jc w:val="center"/>
              <w:rPr>
                <w:rFonts w:ascii="Arial" w:hAnsi="Arial" w:cs="Arial"/>
                <w:b/>
                <w:bCs/>
              </w:rPr>
            </w:pPr>
            <w:r w:rsidRPr="00D158E0">
              <w:rPr>
                <w:rFonts w:ascii="Arial" w:hAnsi="Arial" w:cs="Arial"/>
                <w:b/>
                <w:bCs/>
              </w:rPr>
              <w:t>Müsteşarlığı</w:t>
            </w:r>
          </w:p>
        </w:tc>
        <w:tc>
          <w:tcPr>
            <w:tcW w:w="4105" w:type="dxa"/>
          </w:tcPr>
          <w:p w:rsidR="00B6098B" w:rsidRPr="00D158E0" w:rsidRDefault="00D007A7" w:rsidP="00920720">
            <w:pPr>
              <w:tabs>
                <w:tab w:val="left" w:pos="4780"/>
              </w:tabs>
              <w:spacing w:before="120" w:after="120" w:line="320" w:lineRule="exact"/>
              <w:ind w:right="-91"/>
              <w:jc w:val="center"/>
              <w:rPr>
                <w:rFonts w:ascii="Arial" w:hAnsi="Arial" w:cs="Arial"/>
                <w:b/>
                <w:bCs/>
              </w:rPr>
            </w:pPr>
            <w:r>
              <w:rPr>
                <w:rFonts w:ascii="Arial" w:hAnsi="Arial" w:cs="Arial"/>
                <w:b/>
                <w:bCs/>
              </w:rPr>
              <w:t>…</w:t>
            </w:r>
          </w:p>
          <w:p w:rsidR="00B6098B" w:rsidRPr="00D158E0" w:rsidRDefault="00B6098B" w:rsidP="00920720">
            <w:pPr>
              <w:tabs>
                <w:tab w:val="left" w:pos="4780"/>
              </w:tabs>
              <w:spacing w:before="120" w:after="120" w:line="320" w:lineRule="exact"/>
              <w:ind w:right="-91"/>
              <w:jc w:val="center"/>
              <w:rPr>
                <w:rFonts w:ascii="Arial" w:hAnsi="Arial" w:cs="Arial"/>
                <w:b/>
                <w:bCs/>
              </w:rPr>
            </w:pPr>
            <w:r w:rsidRPr="00D158E0">
              <w:rPr>
                <w:rFonts w:ascii="Arial" w:hAnsi="Arial" w:cs="Arial"/>
                <w:b/>
                <w:bCs/>
              </w:rPr>
              <w:t>Üniversitesi</w:t>
            </w:r>
          </w:p>
        </w:tc>
        <w:tc>
          <w:tcPr>
            <w:tcW w:w="2980" w:type="dxa"/>
          </w:tcPr>
          <w:p w:rsidR="00B6098B" w:rsidRPr="00105114" w:rsidRDefault="00D007A7" w:rsidP="00843240">
            <w:pPr>
              <w:tabs>
                <w:tab w:val="left" w:pos="4780"/>
              </w:tabs>
              <w:spacing w:before="60" w:after="120" w:line="360" w:lineRule="auto"/>
              <w:ind w:right="-91"/>
              <w:jc w:val="center"/>
              <w:rPr>
                <w:rFonts w:ascii="Arial" w:hAnsi="Arial" w:cs="Arial"/>
                <w:b/>
                <w:bCs/>
              </w:rPr>
            </w:pPr>
            <w:r>
              <w:rPr>
                <w:rFonts w:ascii="Arial" w:hAnsi="Arial" w:cs="Arial"/>
                <w:b/>
              </w:rPr>
              <w:t>…</w:t>
            </w:r>
            <w:r w:rsidR="00105114" w:rsidRPr="00105114">
              <w:rPr>
                <w:rFonts w:ascii="Arial" w:hAnsi="Arial" w:cs="Arial"/>
                <w:b/>
              </w:rPr>
              <w:t xml:space="preserve"> A.Ş</w:t>
            </w:r>
          </w:p>
        </w:tc>
      </w:tr>
      <w:tr w:rsidR="00B6098B" w:rsidRPr="00D158E0" w:rsidTr="00F54B08">
        <w:trPr>
          <w:trHeight w:val="2333"/>
        </w:trPr>
        <w:tc>
          <w:tcPr>
            <w:tcW w:w="2514" w:type="dxa"/>
          </w:tcPr>
          <w:p w:rsidR="00D007A7" w:rsidRPr="00D158E0" w:rsidRDefault="00D007A7" w:rsidP="00D007A7">
            <w:pPr>
              <w:tabs>
                <w:tab w:val="left" w:pos="709"/>
              </w:tabs>
              <w:spacing w:before="120" w:after="120" w:line="320" w:lineRule="exact"/>
              <w:ind w:right="-91"/>
              <w:jc w:val="center"/>
              <w:rPr>
                <w:rFonts w:ascii="Arial" w:hAnsi="Arial" w:cs="Arial"/>
              </w:rPr>
            </w:pPr>
            <w:r>
              <w:rPr>
                <w:rFonts w:ascii="Arial" w:hAnsi="Arial" w:cs="Arial"/>
              </w:rPr>
              <w:t xml:space="preserve">Dr. Celal Sami Tüfekçi </w:t>
            </w:r>
            <w:r w:rsidR="00B6098B">
              <w:rPr>
                <w:rFonts w:ascii="Arial" w:hAnsi="Arial" w:cs="Arial"/>
              </w:rPr>
              <w:t>Müsteşar</w:t>
            </w:r>
            <w:r>
              <w:rPr>
                <w:rFonts w:ascii="Arial" w:hAnsi="Arial" w:cs="Arial"/>
              </w:rPr>
              <w:t xml:space="preserve"> Yardımcısı</w:t>
            </w:r>
          </w:p>
          <w:p w:rsidR="00B6098B" w:rsidRPr="00D158E0" w:rsidRDefault="00514CFB" w:rsidP="00514CFB">
            <w:pPr>
              <w:tabs>
                <w:tab w:val="left" w:pos="709"/>
              </w:tabs>
              <w:spacing w:before="120" w:after="120" w:line="320" w:lineRule="exact"/>
              <w:ind w:right="-91"/>
              <w:jc w:val="center"/>
              <w:rPr>
                <w:rFonts w:ascii="Arial" w:hAnsi="Arial" w:cs="Arial"/>
              </w:rPr>
            </w:pPr>
            <w:proofErr w:type="gramStart"/>
            <w:r>
              <w:rPr>
                <w:rFonts w:ascii="Arial" w:hAnsi="Arial" w:cs="Arial"/>
              </w:rPr>
              <w:t>….</w:t>
            </w:r>
            <w:proofErr w:type="gramEnd"/>
            <w:r>
              <w:rPr>
                <w:rFonts w:ascii="Arial" w:hAnsi="Arial" w:cs="Arial"/>
              </w:rPr>
              <w:t>/….</w:t>
            </w:r>
            <w:r w:rsidR="00B6098B">
              <w:rPr>
                <w:rFonts w:ascii="Arial" w:hAnsi="Arial" w:cs="Arial"/>
              </w:rPr>
              <w:t>/201</w:t>
            </w:r>
            <w:r w:rsidR="003017D8">
              <w:rPr>
                <w:rFonts w:ascii="Arial" w:hAnsi="Arial" w:cs="Arial"/>
              </w:rPr>
              <w:t>7</w:t>
            </w:r>
          </w:p>
        </w:tc>
        <w:tc>
          <w:tcPr>
            <w:tcW w:w="4105" w:type="dxa"/>
          </w:tcPr>
          <w:p w:rsidR="00B6098B" w:rsidRPr="00D158E0" w:rsidRDefault="00D007A7" w:rsidP="00920720">
            <w:pPr>
              <w:tabs>
                <w:tab w:val="left" w:pos="709"/>
              </w:tabs>
              <w:spacing w:before="120" w:after="120" w:line="320" w:lineRule="exact"/>
              <w:ind w:right="-91"/>
              <w:jc w:val="center"/>
              <w:rPr>
                <w:rFonts w:ascii="Arial" w:hAnsi="Arial" w:cs="Arial"/>
              </w:rPr>
            </w:pPr>
            <w:proofErr w:type="gramStart"/>
            <w:r>
              <w:rPr>
                <w:rFonts w:ascii="Arial" w:hAnsi="Arial" w:cs="Arial"/>
              </w:rPr>
              <w:t>….</w:t>
            </w:r>
            <w:proofErr w:type="gramEnd"/>
          </w:p>
          <w:p w:rsidR="00B6098B" w:rsidRPr="00D158E0" w:rsidRDefault="00B6098B" w:rsidP="00920720">
            <w:pPr>
              <w:tabs>
                <w:tab w:val="left" w:pos="709"/>
              </w:tabs>
              <w:spacing w:before="120" w:after="120" w:line="320" w:lineRule="exact"/>
              <w:ind w:right="-91"/>
              <w:jc w:val="center"/>
              <w:rPr>
                <w:rFonts w:ascii="Arial" w:hAnsi="Arial" w:cs="Arial"/>
              </w:rPr>
            </w:pPr>
            <w:r>
              <w:rPr>
                <w:rFonts w:ascii="Arial" w:hAnsi="Arial" w:cs="Arial"/>
              </w:rPr>
              <w:t>Rektör</w:t>
            </w:r>
          </w:p>
          <w:p w:rsidR="00B6098B" w:rsidRPr="00D158E0" w:rsidRDefault="00B6098B" w:rsidP="00514CFB">
            <w:pPr>
              <w:tabs>
                <w:tab w:val="left" w:pos="709"/>
              </w:tabs>
              <w:spacing w:before="120" w:after="120" w:line="320" w:lineRule="exact"/>
              <w:ind w:right="-91"/>
              <w:jc w:val="center"/>
              <w:rPr>
                <w:rFonts w:ascii="Arial" w:hAnsi="Arial" w:cs="Arial"/>
              </w:rPr>
            </w:pPr>
            <w:proofErr w:type="gramStart"/>
            <w:r>
              <w:rPr>
                <w:rFonts w:ascii="Arial" w:hAnsi="Arial" w:cs="Arial"/>
              </w:rPr>
              <w:t>….</w:t>
            </w:r>
            <w:proofErr w:type="gramEnd"/>
            <w:r>
              <w:rPr>
                <w:rFonts w:ascii="Arial" w:hAnsi="Arial" w:cs="Arial"/>
              </w:rPr>
              <w:t>/</w:t>
            </w:r>
            <w:r w:rsidR="00514CFB">
              <w:rPr>
                <w:rFonts w:ascii="Arial" w:hAnsi="Arial" w:cs="Arial"/>
              </w:rPr>
              <w:t>….</w:t>
            </w:r>
            <w:r>
              <w:rPr>
                <w:rFonts w:ascii="Arial" w:hAnsi="Arial" w:cs="Arial"/>
              </w:rPr>
              <w:t>/201</w:t>
            </w:r>
            <w:r w:rsidR="003017D8">
              <w:rPr>
                <w:rFonts w:ascii="Arial" w:hAnsi="Arial" w:cs="Arial"/>
              </w:rPr>
              <w:t>7</w:t>
            </w:r>
          </w:p>
        </w:tc>
        <w:tc>
          <w:tcPr>
            <w:tcW w:w="2980" w:type="dxa"/>
          </w:tcPr>
          <w:p w:rsidR="00D007A7" w:rsidRDefault="00D007A7" w:rsidP="00920720">
            <w:pPr>
              <w:tabs>
                <w:tab w:val="left" w:pos="709"/>
              </w:tabs>
              <w:spacing w:before="120" w:after="120" w:line="320" w:lineRule="exact"/>
              <w:ind w:right="-91"/>
              <w:jc w:val="center"/>
              <w:rPr>
                <w:rFonts w:ascii="Arial" w:hAnsi="Arial" w:cs="Arial"/>
              </w:rPr>
            </w:pPr>
            <w:r>
              <w:rPr>
                <w:rFonts w:ascii="Arial" w:hAnsi="Arial" w:cs="Arial"/>
              </w:rPr>
              <w:t>…</w:t>
            </w:r>
          </w:p>
          <w:p w:rsidR="00B6098B" w:rsidRPr="00D158E0" w:rsidRDefault="00920720" w:rsidP="00920720">
            <w:pPr>
              <w:tabs>
                <w:tab w:val="left" w:pos="709"/>
              </w:tabs>
              <w:spacing w:before="120" w:after="120" w:line="320" w:lineRule="exact"/>
              <w:ind w:right="-91"/>
              <w:jc w:val="center"/>
              <w:rPr>
                <w:rFonts w:ascii="Arial" w:hAnsi="Arial" w:cs="Arial"/>
              </w:rPr>
            </w:pPr>
            <w:r>
              <w:rPr>
                <w:rFonts w:ascii="Arial" w:hAnsi="Arial" w:cs="Arial"/>
              </w:rPr>
              <w:t>Genel Müdür</w:t>
            </w:r>
          </w:p>
          <w:p w:rsidR="00B6098B" w:rsidRPr="00D158E0" w:rsidRDefault="00B6098B" w:rsidP="00514CFB">
            <w:pPr>
              <w:tabs>
                <w:tab w:val="left" w:pos="709"/>
              </w:tabs>
              <w:spacing w:before="120" w:after="120" w:line="320" w:lineRule="exact"/>
              <w:ind w:right="-91"/>
              <w:jc w:val="center"/>
              <w:rPr>
                <w:rFonts w:ascii="Arial" w:hAnsi="Arial" w:cs="Arial"/>
              </w:rPr>
            </w:pPr>
            <w:proofErr w:type="gramStart"/>
            <w:r>
              <w:rPr>
                <w:rFonts w:ascii="Arial" w:hAnsi="Arial" w:cs="Arial"/>
              </w:rPr>
              <w:t>….</w:t>
            </w:r>
            <w:proofErr w:type="gramEnd"/>
            <w:r>
              <w:rPr>
                <w:rFonts w:ascii="Arial" w:hAnsi="Arial" w:cs="Arial"/>
              </w:rPr>
              <w:t>/</w:t>
            </w:r>
            <w:r w:rsidR="00514CFB">
              <w:rPr>
                <w:rFonts w:ascii="Arial" w:hAnsi="Arial" w:cs="Arial"/>
              </w:rPr>
              <w:t>….</w:t>
            </w:r>
            <w:r>
              <w:rPr>
                <w:rFonts w:ascii="Arial" w:hAnsi="Arial" w:cs="Arial"/>
              </w:rPr>
              <w:t>/201</w:t>
            </w:r>
            <w:r w:rsidR="003017D8">
              <w:rPr>
                <w:rFonts w:ascii="Arial" w:hAnsi="Arial" w:cs="Arial"/>
              </w:rPr>
              <w:t>7</w:t>
            </w:r>
          </w:p>
        </w:tc>
      </w:tr>
    </w:tbl>
    <w:p w:rsidR="00761146" w:rsidRDefault="00761146" w:rsidP="00CF21CB">
      <w:pPr>
        <w:tabs>
          <w:tab w:val="left" w:pos="709"/>
        </w:tabs>
        <w:spacing w:before="120" w:after="120" w:line="320" w:lineRule="exact"/>
        <w:ind w:right="-91"/>
        <w:jc w:val="both"/>
        <w:rPr>
          <w:rFonts w:ascii="Arial" w:hAnsi="Arial" w:cs="Arial"/>
        </w:rPr>
        <w:sectPr w:rsidR="00761146" w:rsidSect="002A1DF2">
          <w:headerReference w:type="default" r:id="rId11"/>
          <w:pgSz w:w="11906" w:h="16838"/>
          <w:pgMar w:top="1438" w:right="1417" w:bottom="2157" w:left="1417" w:header="708" w:footer="708" w:gutter="0"/>
          <w:cols w:space="708"/>
          <w:docGrid w:linePitch="360"/>
        </w:sectPr>
      </w:pPr>
      <w:bookmarkStart w:id="0" w:name="_GoBack"/>
      <w:bookmarkEnd w:id="0"/>
    </w:p>
    <w:tbl>
      <w:tblPr>
        <w:tblW w:w="0" w:type="auto"/>
        <w:tblInd w:w="-106" w:type="dxa"/>
        <w:tblLook w:val="01E0" w:firstRow="1" w:lastRow="1" w:firstColumn="1" w:lastColumn="1" w:noHBand="0" w:noVBand="0"/>
      </w:tblPr>
      <w:tblGrid>
        <w:gridCol w:w="12625"/>
        <w:gridCol w:w="318"/>
      </w:tblGrid>
      <w:tr w:rsidR="002E630A" w:rsidRPr="00D158E0" w:rsidTr="002E630A">
        <w:tc>
          <w:tcPr>
            <w:tcW w:w="12625" w:type="dxa"/>
          </w:tcPr>
          <w:p w:rsidR="002E630A" w:rsidRDefault="002E630A" w:rsidP="002E630A">
            <w:pPr>
              <w:jc w:val="right"/>
              <w:rPr>
                <w:rFonts w:asciiTheme="minorHAnsi" w:hAnsiTheme="minorHAnsi"/>
                <w:b/>
                <w:sz w:val="28"/>
                <w:szCs w:val="28"/>
              </w:rPr>
            </w:pPr>
            <w:r>
              <w:rPr>
                <w:rFonts w:asciiTheme="minorHAnsi" w:hAnsiTheme="minorHAnsi"/>
                <w:b/>
                <w:sz w:val="28"/>
                <w:szCs w:val="28"/>
              </w:rPr>
              <w:lastRenderedPageBreak/>
              <w:t>EK-A</w:t>
            </w:r>
          </w:p>
          <w:p w:rsidR="002E630A" w:rsidRDefault="002E630A" w:rsidP="00761146">
            <w:pPr>
              <w:jc w:val="center"/>
              <w:rPr>
                <w:rFonts w:asciiTheme="minorHAnsi" w:hAnsiTheme="minorHAnsi"/>
                <w:b/>
                <w:sz w:val="28"/>
                <w:szCs w:val="28"/>
              </w:rPr>
            </w:pPr>
          </w:p>
          <w:p w:rsidR="002E630A" w:rsidRDefault="002E630A" w:rsidP="00761146">
            <w:pPr>
              <w:jc w:val="center"/>
              <w:rPr>
                <w:rFonts w:asciiTheme="minorHAnsi" w:hAnsiTheme="minorHAnsi"/>
                <w:b/>
                <w:sz w:val="28"/>
                <w:szCs w:val="28"/>
              </w:rPr>
            </w:pPr>
          </w:p>
          <w:p w:rsidR="002E630A" w:rsidRPr="00761146" w:rsidRDefault="00DF2C8F" w:rsidP="00761146">
            <w:pPr>
              <w:jc w:val="center"/>
              <w:rPr>
                <w:rFonts w:asciiTheme="minorHAnsi" w:hAnsiTheme="minorHAnsi"/>
                <w:b/>
                <w:sz w:val="28"/>
                <w:szCs w:val="28"/>
              </w:rPr>
            </w:pPr>
            <w:r>
              <w:rPr>
                <w:rFonts w:asciiTheme="minorHAnsi" w:hAnsiTheme="minorHAnsi"/>
                <w:b/>
                <w:sz w:val="28"/>
                <w:szCs w:val="28"/>
              </w:rPr>
              <w:t>…</w:t>
            </w:r>
            <w:r w:rsidR="008D2298" w:rsidRPr="008D2298">
              <w:rPr>
                <w:rFonts w:asciiTheme="minorHAnsi" w:hAnsiTheme="minorHAnsi"/>
                <w:b/>
                <w:sz w:val="28"/>
                <w:szCs w:val="28"/>
              </w:rPr>
              <w:t xml:space="preserve"> ÜNİVERSİTESİ</w:t>
            </w:r>
            <w:r w:rsidR="00AF2840">
              <w:rPr>
                <w:rFonts w:asciiTheme="minorHAnsi" w:hAnsiTheme="minorHAnsi"/>
                <w:b/>
                <w:sz w:val="28"/>
                <w:szCs w:val="28"/>
              </w:rPr>
              <w:t xml:space="preserve"> </w:t>
            </w:r>
            <w:r w:rsidR="002E630A" w:rsidRPr="00761146">
              <w:rPr>
                <w:rFonts w:asciiTheme="minorHAnsi" w:hAnsiTheme="minorHAnsi"/>
                <w:b/>
                <w:sz w:val="28"/>
                <w:szCs w:val="28"/>
              </w:rPr>
              <w:t>SANAYİ İÇİN ARAŞTIRMACI YETİŞTİRME PROGRAMI (SAYP) PROJE ÖNERİ FORMU</w:t>
            </w:r>
          </w:p>
          <w:p w:rsidR="002E630A" w:rsidRPr="00761146" w:rsidRDefault="002E630A" w:rsidP="00761146">
            <w:pPr>
              <w:jc w:val="center"/>
              <w:rPr>
                <w:rFonts w:asciiTheme="minorHAnsi" w:hAnsiTheme="minorHAnsi"/>
                <w:b/>
                <w:sz w:val="28"/>
                <w:szCs w:val="28"/>
              </w:rPr>
            </w:pPr>
          </w:p>
          <w:p w:rsidR="002E630A" w:rsidRPr="00761146" w:rsidRDefault="002E630A" w:rsidP="00761146">
            <w:pPr>
              <w:jc w:val="center"/>
              <w:rPr>
                <w:rFonts w:asciiTheme="minorHAnsi" w:hAnsiTheme="minorHAnsi"/>
                <w:b/>
                <w:sz w:val="28"/>
                <w:szCs w:val="28"/>
              </w:rPr>
            </w:pPr>
          </w:p>
          <w:tbl>
            <w:tblPr>
              <w:tblStyle w:val="TabloKlavuzu"/>
              <w:tblW w:w="12399" w:type="dxa"/>
              <w:tblLook w:val="04A0" w:firstRow="1" w:lastRow="0" w:firstColumn="1" w:lastColumn="0" w:noHBand="0" w:noVBand="1"/>
            </w:tblPr>
            <w:tblGrid>
              <w:gridCol w:w="1050"/>
              <w:gridCol w:w="1140"/>
              <w:gridCol w:w="1056"/>
              <w:gridCol w:w="1353"/>
              <w:gridCol w:w="1353"/>
              <w:gridCol w:w="1150"/>
              <w:gridCol w:w="1579"/>
              <w:gridCol w:w="1200"/>
              <w:gridCol w:w="1004"/>
              <w:gridCol w:w="1514"/>
            </w:tblGrid>
            <w:tr w:rsidR="002E630A" w:rsidRPr="00761146" w:rsidTr="00761146">
              <w:trPr>
                <w:trHeight w:val="1454"/>
              </w:trPr>
              <w:tc>
                <w:tcPr>
                  <w:tcW w:w="1050" w:type="dxa"/>
                </w:tcPr>
                <w:p w:rsidR="002E630A" w:rsidRPr="00761146" w:rsidRDefault="002E630A" w:rsidP="0033311C">
                  <w:pPr>
                    <w:rPr>
                      <w:rFonts w:asciiTheme="minorHAnsi" w:hAnsiTheme="minorHAnsi"/>
                      <w:b/>
                    </w:rPr>
                  </w:pPr>
                  <w:r w:rsidRPr="00761146">
                    <w:rPr>
                      <w:rFonts w:asciiTheme="minorHAnsi" w:hAnsiTheme="minorHAnsi"/>
                      <w:b/>
                    </w:rPr>
                    <w:t>Öğrenci</w:t>
                  </w:r>
                </w:p>
              </w:tc>
              <w:tc>
                <w:tcPr>
                  <w:tcW w:w="1140" w:type="dxa"/>
                </w:tcPr>
                <w:p w:rsidR="002E630A" w:rsidRPr="00761146" w:rsidRDefault="002E630A" w:rsidP="0033311C">
                  <w:pPr>
                    <w:rPr>
                      <w:rFonts w:asciiTheme="minorHAnsi" w:hAnsiTheme="minorHAnsi"/>
                      <w:b/>
                    </w:rPr>
                  </w:pPr>
                  <w:r w:rsidRPr="00761146">
                    <w:rPr>
                      <w:rFonts w:asciiTheme="minorHAnsi" w:hAnsiTheme="minorHAnsi"/>
                      <w:b/>
                    </w:rPr>
                    <w:t>Program</w:t>
                  </w:r>
                </w:p>
                <w:p w:rsidR="002E630A" w:rsidRPr="00761146" w:rsidRDefault="002E630A" w:rsidP="0033311C">
                  <w:pPr>
                    <w:rPr>
                      <w:rFonts w:asciiTheme="minorHAnsi" w:hAnsiTheme="minorHAnsi"/>
                      <w:b/>
                    </w:rPr>
                  </w:pPr>
                  <w:r w:rsidRPr="00761146">
                    <w:rPr>
                      <w:rFonts w:asciiTheme="minorHAnsi" w:hAnsiTheme="minorHAnsi"/>
                      <w:b/>
                    </w:rPr>
                    <w:t>(YL/DR)</w:t>
                  </w:r>
                </w:p>
              </w:tc>
              <w:tc>
                <w:tcPr>
                  <w:tcW w:w="1056" w:type="dxa"/>
                </w:tcPr>
                <w:p w:rsidR="002E630A" w:rsidRPr="00761146" w:rsidRDefault="002E630A" w:rsidP="0033311C">
                  <w:pPr>
                    <w:rPr>
                      <w:rFonts w:asciiTheme="minorHAnsi" w:hAnsiTheme="minorHAnsi"/>
                      <w:b/>
                    </w:rPr>
                  </w:pPr>
                  <w:r w:rsidRPr="00761146">
                    <w:rPr>
                      <w:rFonts w:asciiTheme="minorHAnsi" w:hAnsiTheme="minorHAnsi"/>
                      <w:b/>
                    </w:rPr>
                    <w:t>Bölümü</w:t>
                  </w:r>
                </w:p>
              </w:tc>
              <w:tc>
                <w:tcPr>
                  <w:tcW w:w="1353" w:type="dxa"/>
                </w:tcPr>
                <w:p w:rsidR="002E630A" w:rsidRPr="00761146" w:rsidRDefault="002E630A" w:rsidP="0033311C">
                  <w:pPr>
                    <w:rPr>
                      <w:rFonts w:asciiTheme="minorHAnsi" w:hAnsiTheme="minorHAnsi"/>
                      <w:b/>
                    </w:rPr>
                  </w:pPr>
                  <w:r w:rsidRPr="00761146">
                    <w:rPr>
                      <w:rFonts w:asciiTheme="minorHAnsi" w:hAnsiTheme="minorHAnsi"/>
                      <w:b/>
                    </w:rPr>
                    <w:t>Var ise Tez Danışmanı</w:t>
                  </w:r>
                </w:p>
              </w:tc>
              <w:tc>
                <w:tcPr>
                  <w:tcW w:w="1353" w:type="dxa"/>
                </w:tcPr>
                <w:p w:rsidR="002E630A" w:rsidRPr="00761146" w:rsidRDefault="002E630A" w:rsidP="0033311C">
                  <w:pPr>
                    <w:rPr>
                      <w:rFonts w:asciiTheme="minorHAnsi" w:hAnsiTheme="minorHAnsi"/>
                      <w:b/>
                    </w:rPr>
                  </w:pPr>
                  <w:r w:rsidRPr="00761146">
                    <w:rPr>
                      <w:rFonts w:asciiTheme="minorHAnsi" w:hAnsiTheme="minorHAnsi"/>
                      <w:b/>
                    </w:rPr>
                    <w:t>Önerilen Yardımcı Tez Danışmanı</w:t>
                  </w:r>
                </w:p>
              </w:tc>
              <w:tc>
                <w:tcPr>
                  <w:tcW w:w="1150" w:type="dxa"/>
                </w:tcPr>
                <w:p w:rsidR="002E630A" w:rsidRPr="00761146" w:rsidRDefault="002E630A" w:rsidP="0033311C">
                  <w:pPr>
                    <w:rPr>
                      <w:rFonts w:asciiTheme="minorHAnsi" w:hAnsiTheme="minorHAnsi"/>
                      <w:b/>
                    </w:rPr>
                  </w:pPr>
                  <w:r w:rsidRPr="00761146">
                    <w:rPr>
                      <w:rFonts w:asciiTheme="minorHAnsi" w:hAnsiTheme="minorHAnsi"/>
                      <w:b/>
                    </w:rPr>
                    <w:t>Önerilen çalışma alanı</w:t>
                  </w:r>
                </w:p>
              </w:tc>
              <w:tc>
                <w:tcPr>
                  <w:tcW w:w="1579" w:type="dxa"/>
                </w:tcPr>
                <w:p w:rsidR="002E630A" w:rsidRPr="00761146" w:rsidRDefault="002E630A" w:rsidP="0033311C">
                  <w:pPr>
                    <w:rPr>
                      <w:rFonts w:asciiTheme="minorHAnsi" w:hAnsiTheme="minorHAnsi"/>
                      <w:b/>
                    </w:rPr>
                  </w:pPr>
                  <w:r w:rsidRPr="00761146">
                    <w:rPr>
                      <w:rFonts w:asciiTheme="minorHAnsi" w:hAnsiTheme="minorHAnsi"/>
                      <w:b/>
                    </w:rPr>
                    <w:t>Önerilen/tez çalışma konuları</w:t>
                  </w:r>
                </w:p>
              </w:tc>
              <w:tc>
                <w:tcPr>
                  <w:tcW w:w="1200" w:type="dxa"/>
                </w:tcPr>
                <w:p w:rsidR="002E630A" w:rsidRPr="00761146" w:rsidRDefault="002E630A" w:rsidP="0033311C">
                  <w:pPr>
                    <w:rPr>
                      <w:rFonts w:asciiTheme="minorHAnsi" w:hAnsiTheme="minorHAnsi"/>
                      <w:b/>
                    </w:rPr>
                  </w:pPr>
                  <w:r w:rsidRPr="00761146">
                    <w:rPr>
                      <w:rFonts w:asciiTheme="minorHAnsi" w:hAnsiTheme="minorHAnsi"/>
                      <w:b/>
                    </w:rPr>
                    <w:t>Açıklama</w:t>
                  </w:r>
                </w:p>
              </w:tc>
              <w:tc>
                <w:tcPr>
                  <w:tcW w:w="1004" w:type="dxa"/>
                </w:tcPr>
                <w:p w:rsidR="002E630A" w:rsidRPr="00761146" w:rsidRDefault="002E630A" w:rsidP="0033311C">
                  <w:pPr>
                    <w:rPr>
                      <w:rFonts w:asciiTheme="minorHAnsi" w:hAnsiTheme="minorHAnsi"/>
                      <w:b/>
                    </w:rPr>
                  </w:pPr>
                  <w:r w:rsidRPr="00761146">
                    <w:rPr>
                      <w:rFonts w:asciiTheme="minorHAnsi" w:hAnsiTheme="minorHAnsi"/>
                      <w:b/>
                    </w:rPr>
                    <w:t>İrtibat Bilgisi (Şirket)</w:t>
                  </w:r>
                </w:p>
              </w:tc>
              <w:tc>
                <w:tcPr>
                  <w:tcW w:w="1514" w:type="dxa"/>
                </w:tcPr>
                <w:p w:rsidR="002E630A" w:rsidRPr="00761146" w:rsidRDefault="002E630A" w:rsidP="0033311C">
                  <w:pPr>
                    <w:rPr>
                      <w:rFonts w:asciiTheme="minorHAnsi" w:hAnsiTheme="minorHAnsi"/>
                      <w:b/>
                    </w:rPr>
                  </w:pPr>
                  <w:r w:rsidRPr="00761146">
                    <w:rPr>
                      <w:rFonts w:asciiTheme="minorHAnsi" w:hAnsiTheme="minorHAnsi"/>
                      <w:b/>
                    </w:rPr>
                    <w:t xml:space="preserve">SK/O kapsamında Bağlı Olduğu Proje </w:t>
                  </w:r>
                </w:p>
              </w:tc>
            </w:tr>
            <w:tr w:rsidR="002E630A" w:rsidRPr="00761146" w:rsidTr="00761146">
              <w:trPr>
                <w:trHeight w:val="291"/>
              </w:trPr>
              <w:tc>
                <w:tcPr>
                  <w:tcW w:w="1050" w:type="dxa"/>
                </w:tcPr>
                <w:p w:rsidR="002E630A" w:rsidRPr="00761146" w:rsidRDefault="002E630A" w:rsidP="0033311C">
                  <w:pPr>
                    <w:rPr>
                      <w:rFonts w:asciiTheme="minorHAnsi" w:hAnsiTheme="minorHAnsi"/>
                      <w:b/>
                    </w:rPr>
                  </w:pPr>
                </w:p>
              </w:tc>
              <w:tc>
                <w:tcPr>
                  <w:tcW w:w="1140" w:type="dxa"/>
                </w:tcPr>
                <w:p w:rsidR="002E630A" w:rsidRPr="00761146" w:rsidRDefault="002E630A" w:rsidP="0033311C">
                  <w:pPr>
                    <w:rPr>
                      <w:rFonts w:asciiTheme="minorHAnsi" w:hAnsiTheme="minorHAnsi"/>
                      <w:b/>
                    </w:rPr>
                  </w:pPr>
                </w:p>
              </w:tc>
              <w:tc>
                <w:tcPr>
                  <w:tcW w:w="1056"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150" w:type="dxa"/>
                </w:tcPr>
                <w:p w:rsidR="002E630A" w:rsidRPr="00761146" w:rsidRDefault="002E630A" w:rsidP="0033311C">
                  <w:pPr>
                    <w:rPr>
                      <w:rFonts w:asciiTheme="minorHAnsi" w:hAnsiTheme="minorHAnsi"/>
                      <w:b/>
                    </w:rPr>
                  </w:pPr>
                </w:p>
              </w:tc>
              <w:tc>
                <w:tcPr>
                  <w:tcW w:w="1579" w:type="dxa"/>
                </w:tcPr>
                <w:p w:rsidR="002E630A" w:rsidRPr="00761146" w:rsidRDefault="002E630A" w:rsidP="0033311C">
                  <w:pPr>
                    <w:rPr>
                      <w:rFonts w:asciiTheme="minorHAnsi" w:hAnsiTheme="minorHAnsi"/>
                      <w:b/>
                    </w:rPr>
                  </w:pPr>
                </w:p>
              </w:tc>
              <w:tc>
                <w:tcPr>
                  <w:tcW w:w="1200" w:type="dxa"/>
                </w:tcPr>
                <w:p w:rsidR="002E630A" w:rsidRPr="00761146" w:rsidRDefault="002E630A" w:rsidP="0033311C">
                  <w:pPr>
                    <w:rPr>
                      <w:rFonts w:asciiTheme="minorHAnsi" w:hAnsiTheme="minorHAnsi"/>
                      <w:b/>
                    </w:rPr>
                  </w:pPr>
                </w:p>
              </w:tc>
              <w:tc>
                <w:tcPr>
                  <w:tcW w:w="1004" w:type="dxa"/>
                </w:tcPr>
                <w:p w:rsidR="002E630A" w:rsidRPr="00761146" w:rsidRDefault="002E630A" w:rsidP="0033311C">
                  <w:pPr>
                    <w:rPr>
                      <w:rFonts w:asciiTheme="minorHAnsi" w:hAnsiTheme="minorHAnsi"/>
                      <w:b/>
                    </w:rPr>
                  </w:pPr>
                </w:p>
              </w:tc>
              <w:tc>
                <w:tcPr>
                  <w:tcW w:w="1514" w:type="dxa"/>
                </w:tcPr>
                <w:p w:rsidR="002E630A" w:rsidRPr="00761146" w:rsidRDefault="002E630A" w:rsidP="0033311C">
                  <w:pPr>
                    <w:rPr>
                      <w:rFonts w:asciiTheme="minorHAnsi" w:hAnsiTheme="minorHAnsi"/>
                      <w:b/>
                    </w:rPr>
                  </w:pPr>
                </w:p>
              </w:tc>
            </w:tr>
            <w:tr w:rsidR="002E630A" w:rsidRPr="00761146" w:rsidTr="00761146">
              <w:trPr>
                <w:trHeight w:val="291"/>
              </w:trPr>
              <w:tc>
                <w:tcPr>
                  <w:tcW w:w="1050" w:type="dxa"/>
                </w:tcPr>
                <w:p w:rsidR="002E630A" w:rsidRPr="00761146" w:rsidRDefault="002E630A" w:rsidP="0033311C">
                  <w:pPr>
                    <w:rPr>
                      <w:rFonts w:asciiTheme="minorHAnsi" w:hAnsiTheme="minorHAnsi"/>
                      <w:b/>
                    </w:rPr>
                  </w:pPr>
                </w:p>
              </w:tc>
              <w:tc>
                <w:tcPr>
                  <w:tcW w:w="1140" w:type="dxa"/>
                </w:tcPr>
                <w:p w:rsidR="002E630A" w:rsidRPr="00761146" w:rsidRDefault="002E630A" w:rsidP="0033311C">
                  <w:pPr>
                    <w:rPr>
                      <w:rFonts w:asciiTheme="minorHAnsi" w:hAnsiTheme="minorHAnsi"/>
                      <w:b/>
                    </w:rPr>
                  </w:pPr>
                </w:p>
              </w:tc>
              <w:tc>
                <w:tcPr>
                  <w:tcW w:w="1056"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150" w:type="dxa"/>
                </w:tcPr>
                <w:p w:rsidR="002E630A" w:rsidRPr="00761146" w:rsidRDefault="002E630A" w:rsidP="0033311C">
                  <w:pPr>
                    <w:rPr>
                      <w:rFonts w:asciiTheme="minorHAnsi" w:hAnsiTheme="minorHAnsi"/>
                      <w:b/>
                    </w:rPr>
                  </w:pPr>
                </w:p>
              </w:tc>
              <w:tc>
                <w:tcPr>
                  <w:tcW w:w="1579" w:type="dxa"/>
                </w:tcPr>
                <w:p w:rsidR="002E630A" w:rsidRPr="00761146" w:rsidRDefault="002E630A" w:rsidP="0033311C">
                  <w:pPr>
                    <w:rPr>
                      <w:rFonts w:asciiTheme="minorHAnsi" w:hAnsiTheme="minorHAnsi"/>
                      <w:b/>
                    </w:rPr>
                  </w:pPr>
                </w:p>
              </w:tc>
              <w:tc>
                <w:tcPr>
                  <w:tcW w:w="1200" w:type="dxa"/>
                </w:tcPr>
                <w:p w:rsidR="002E630A" w:rsidRPr="00761146" w:rsidRDefault="002E630A" w:rsidP="0033311C">
                  <w:pPr>
                    <w:rPr>
                      <w:rFonts w:asciiTheme="minorHAnsi" w:hAnsiTheme="minorHAnsi"/>
                      <w:b/>
                    </w:rPr>
                  </w:pPr>
                </w:p>
              </w:tc>
              <w:tc>
                <w:tcPr>
                  <w:tcW w:w="1004" w:type="dxa"/>
                </w:tcPr>
                <w:p w:rsidR="002E630A" w:rsidRPr="00761146" w:rsidRDefault="002E630A" w:rsidP="0033311C">
                  <w:pPr>
                    <w:rPr>
                      <w:rFonts w:asciiTheme="minorHAnsi" w:hAnsiTheme="minorHAnsi"/>
                      <w:b/>
                    </w:rPr>
                  </w:pPr>
                </w:p>
              </w:tc>
              <w:tc>
                <w:tcPr>
                  <w:tcW w:w="1514" w:type="dxa"/>
                </w:tcPr>
                <w:p w:rsidR="002E630A" w:rsidRPr="00761146" w:rsidRDefault="002E630A" w:rsidP="0033311C">
                  <w:pPr>
                    <w:rPr>
                      <w:rFonts w:asciiTheme="minorHAnsi" w:hAnsiTheme="minorHAnsi"/>
                      <w:b/>
                    </w:rPr>
                  </w:pPr>
                </w:p>
              </w:tc>
            </w:tr>
            <w:tr w:rsidR="002E630A" w:rsidRPr="00761146" w:rsidTr="00761146">
              <w:trPr>
                <w:trHeight w:val="291"/>
              </w:trPr>
              <w:tc>
                <w:tcPr>
                  <w:tcW w:w="1050" w:type="dxa"/>
                </w:tcPr>
                <w:p w:rsidR="002E630A" w:rsidRPr="00761146" w:rsidRDefault="002E630A" w:rsidP="0033311C">
                  <w:pPr>
                    <w:rPr>
                      <w:rFonts w:asciiTheme="minorHAnsi" w:hAnsiTheme="minorHAnsi"/>
                      <w:b/>
                    </w:rPr>
                  </w:pPr>
                </w:p>
              </w:tc>
              <w:tc>
                <w:tcPr>
                  <w:tcW w:w="1140" w:type="dxa"/>
                </w:tcPr>
                <w:p w:rsidR="002E630A" w:rsidRPr="00761146" w:rsidRDefault="002E630A" w:rsidP="0033311C">
                  <w:pPr>
                    <w:rPr>
                      <w:rFonts w:asciiTheme="minorHAnsi" w:hAnsiTheme="minorHAnsi"/>
                      <w:b/>
                    </w:rPr>
                  </w:pPr>
                </w:p>
              </w:tc>
              <w:tc>
                <w:tcPr>
                  <w:tcW w:w="1056"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150" w:type="dxa"/>
                </w:tcPr>
                <w:p w:rsidR="002E630A" w:rsidRPr="00761146" w:rsidRDefault="002E630A" w:rsidP="0033311C">
                  <w:pPr>
                    <w:rPr>
                      <w:rFonts w:asciiTheme="minorHAnsi" w:hAnsiTheme="minorHAnsi"/>
                      <w:b/>
                    </w:rPr>
                  </w:pPr>
                </w:p>
              </w:tc>
              <w:tc>
                <w:tcPr>
                  <w:tcW w:w="1579" w:type="dxa"/>
                </w:tcPr>
                <w:p w:rsidR="002E630A" w:rsidRPr="00761146" w:rsidRDefault="002E630A" w:rsidP="0033311C">
                  <w:pPr>
                    <w:rPr>
                      <w:rFonts w:asciiTheme="minorHAnsi" w:hAnsiTheme="minorHAnsi"/>
                      <w:b/>
                    </w:rPr>
                  </w:pPr>
                </w:p>
              </w:tc>
              <w:tc>
                <w:tcPr>
                  <w:tcW w:w="1200" w:type="dxa"/>
                </w:tcPr>
                <w:p w:rsidR="002E630A" w:rsidRPr="00761146" w:rsidRDefault="002E630A" w:rsidP="0033311C">
                  <w:pPr>
                    <w:rPr>
                      <w:rFonts w:asciiTheme="minorHAnsi" w:hAnsiTheme="minorHAnsi"/>
                      <w:b/>
                    </w:rPr>
                  </w:pPr>
                </w:p>
              </w:tc>
              <w:tc>
                <w:tcPr>
                  <w:tcW w:w="1004" w:type="dxa"/>
                </w:tcPr>
                <w:p w:rsidR="002E630A" w:rsidRPr="00761146" w:rsidRDefault="002E630A" w:rsidP="0033311C">
                  <w:pPr>
                    <w:rPr>
                      <w:rFonts w:asciiTheme="minorHAnsi" w:hAnsiTheme="minorHAnsi"/>
                      <w:b/>
                    </w:rPr>
                  </w:pPr>
                </w:p>
              </w:tc>
              <w:tc>
                <w:tcPr>
                  <w:tcW w:w="1514" w:type="dxa"/>
                </w:tcPr>
                <w:p w:rsidR="002E630A" w:rsidRPr="00761146" w:rsidRDefault="002E630A" w:rsidP="0033311C">
                  <w:pPr>
                    <w:rPr>
                      <w:rFonts w:asciiTheme="minorHAnsi" w:hAnsiTheme="minorHAnsi"/>
                      <w:b/>
                    </w:rPr>
                  </w:pPr>
                </w:p>
              </w:tc>
            </w:tr>
            <w:tr w:rsidR="002E630A" w:rsidRPr="00761146" w:rsidTr="00761146">
              <w:trPr>
                <w:trHeight w:val="291"/>
              </w:trPr>
              <w:tc>
                <w:tcPr>
                  <w:tcW w:w="1050" w:type="dxa"/>
                </w:tcPr>
                <w:p w:rsidR="002E630A" w:rsidRPr="00761146" w:rsidRDefault="002E630A" w:rsidP="0033311C">
                  <w:pPr>
                    <w:rPr>
                      <w:rFonts w:asciiTheme="minorHAnsi" w:hAnsiTheme="minorHAnsi"/>
                      <w:b/>
                    </w:rPr>
                  </w:pPr>
                </w:p>
              </w:tc>
              <w:tc>
                <w:tcPr>
                  <w:tcW w:w="1140" w:type="dxa"/>
                </w:tcPr>
                <w:p w:rsidR="002E630A" w:rsidRPr="00761146" w:rsidRDefault="002E630A" w:rsidP="0033311C">
                  <w:pPr>
                    <w:rPr>
                      <w:rFonts w:asciiTheme="minorHAnsi" w:hAnsiTheme="minorHAnsi"/>
                      <w:b/>
                    </w:rPr>
                  </w:pPr>
                </w:p>
              </w:tc>
              <w:tc>
                <w:tcPr>
                  <w:tcW w:w="1056"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353" w:type="dxa"/>
                </w:tcPr>
                <w:p w:rsidR="002E630A" w:rsidRPr="00761146" w:rsidRDefault="002E630A" w:rsidP="0033311C">
                  <w:pPr>
                    <w:rPr>
                      <w:rFonts w:asciiTheme="minorHAnsi" w:hAnsiTheme="minorHAnsi"/>
                      <w:b/>
                    </w:rPr>
                  </w:pPr>
                </w:p>
              </w:tc>
              <w:tc>
                <w:tcPr>
                  <w:tcW w:w="1150" w:type="dxa"/>
                </w:tcPr>
                <w:p w:rsidR="002E630A" w:rsidRPr="00761146" w:rsidRDefault="002E630A" w:rsidP="0033311C">
                  <w:pPr>
                    <w:rPr>
                      <w:rFonts w:asciiTheme="minorHAnsi" w:hAnsiTheme="minorHAnsi"/>
                      <w:b/>
                    </w:rPr>
                  </w:pPr>
                </w:p>
              </w:tc>
              <w:tc>
                <w:tcPr>
                  <w:tcW w:w="1579" w:type="dxa"/>
                </w:tcPr>
                <w:p w:rsidR="002E630A" w:rsidRPr="00761146" w:rsidRDefault="002E630A" w:rsidP="0033311C">
                  <w:pPr>
                    <w:rPr>
                      <w:rFonts w:asciiTheme="minorHAnsi" w:hAnsiTheme="minorHAnsi"/>
                      <w:b/>
                    </w:rPr>
                  </w:pPr>
                </w:p>
              </w:tc>
              <w:tc>
                <w:tcPr>
                  <w:tcW w:w="1200" w:type="dxa"/>
                </w:tcPr>
                <w:p w:rsidR="002E630A" w:rsidRPr="00761146" w:rsidRDefault="002E630A" w:rsidP="0033311C">
                  <w:pPr>
                    <w:rPr>
                      <w:rFonts w:asciiTheme="minorHAnsi" w:hAnsiTheme="minorHAnsi"/>
                      <w:b/>
                    </w:rPr>
                  </w:pPr>
                </w:p>
              </w:tc>
              <w:tc>
                <w:tcPr>
                  <w:tcW w:w="1004" w:type="dxa"/>
                </w:tcPr>
                <w:p w:rsidR="002E630A" w:rsidRPr="00761146" w:rsidRDefault="002E630A" w:rsidP="0033311C">
                  <w:pPr>
                    <w:rPr>
                      <w:rFonts w:asciiTheme="minorHAnsi" w:hAnsiTheme="minorHAnsi"/>
                      <w:b/>
                    </w:rPr>
                  </w:pPr>
                </w:p>
              </w:tc>
              <w:tc>
                <w:tcPr>
                  <w:tcW w:w="1514" w:type="dxa"/>
                </w:tcPr>
                <w:p w:rsidR="002E630A" w:rsidRPr="00761146" w:rsidRDefault="002E630A" w:rsidP="0033311C">
                  <w:pPr>
                    <w:rPr>
                      <w:rFonts w:asciiTheme="minorHAnsi" w:hAnsiTheme="minorHAnsi"/>
                      <w:b/>
                    </w:rPr>
                  </w:pPr>
                </w:p>
              </w:tc>
            </w:tr>
          </w:tbl>
          <w:p w:rsidR="002E630A" w:rsidRPr="00761146" w:rsidRDefault="002E630A" w:rsidP="00761146">
            <w:pPr>
              <w:rPr>
                <w:rFonts w:asciiTheme="minorHAnsi" w:hAnsiTheme="minorHAnsi"/>
                <w:b/>
                <w:sz w:val="28"/>
                <w:szCs w:val="28"/>
              </w:rPr>
            </w:pPr>
          </w:p>
          <w:p w:rsidR="002E630A" w:rsidRPr="00761146" w:rsidRDefault="002E630A" w:rsidP="00CF21CB">
            <w:pPr>
              <w:tabs>
                <w:tab w:val="left" w:pos="709"/>
              </w:tabs>
              <w:spacing w:before="120" w:after="120" w:line="320" w:lineRule="exact"/>
              <w:ind w:right="-91"/>
              <w:jc w:val="both"/>
              <w:rPr>
                <w:rFonts w:asciiTheme="minorHAnsi" w:hAnsiTheme="minorHAnsi" w:cs="Arial"/>
              </w:rPr>
            </w:pPr>
          </w:p>
          <w:p w:rsidR="002E630A" w:rsidRDefault="002E630A" w:rsidP="00CF21CB">
            <w:pPr>
              <w:tabs>
                <w:tab w:val="left" w:pos="709"/>
              </w:tabs>
              <w:spacing w:before="120" w:after="120" w:line="320" w:lineRule="exact"/>
              <w:ind w:right="-91"/>
              <w:jc w:val="both"/>
              <w:rPr>
                <w:rFonts w:ascii="Arial" w:hAnsi="Arial" w:cs="Arial"/>
              </w:rPr>
            </w:pPr>
          </w:p>
          <w:p w:rsidR="002E630A" w:rsidRDefault="002E630A" w:rsidP="00CF21CB">
            <w:pPr>
              <w:tabs>
                <w:tab w:val="left" w:pos="709"/>
              </w:tabs>
              <w:spacing w:before="120" w:after="120" w:line="320" w:lineRule="exact"/>
              <w:ind w:right="-91"/>
              <w:jc w:val="both"/>
              <w:rPr>
                <w:rFonts w:ascii="Arial" w:hAnsi="Arial" w:cs="Arial"/>
              </w:rPr>
            </w:pPr>
          </w:p>
        </w:tc>
        <w:tc>
          <w:tcPr>
            <w:tcW w:w="318" w:type="dxa"/>
          </w:tcPr>
          <w:p w:rsidR="002E630A" w:rsidRDefault="002E630A" w:rsidP="00CF21CB">
            <w:pPr>
              <w:tabs>
                <w:tab w:val="left" w:pos="1160"/>
              </w:tabs>
              <w:spacing w:before="120" w:after="120" w:line="320" w:lineRule="exact"/>
              <w:ind w:right="-91"/>
              <w:jc w:val="both"/>
              <w:rPr>
                <w:rFonts w:ascii="Arial" w:hAnsi="Arial" w:cs="Arial"/>
              </w:rPr>
            </w:pPr>
          </w:p>
        </w:tc>
      </w:tr>
    </w:tbl>
    <w:p w:rsidR="00C93E57" w:rsidRDefault="00C93E57"/>
    <w:sectPr w:rsidR="00C93E57" w:rsidSect="00761146">
      <w:pgSz w:w="16838" w:h="11906" w:orient="landscape"/>
      <w:pgMar w:top="1417" w:right="1438" w:bottom="1417" w:left="215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0A" w:rsidRDefault="00F0170A" w:rsidP="00761146">
      <w:r>
        <w:separator/>
      </w:r>
    </w:p>
  </w:endnote>
  <w:endnote w:type="continuationSeparator" w:id="0">
    <w:p w:rsidR="00F0170A" w:rsidRDefault="00F0170A" w:rsidP="0076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0A" w:rsidRDefault="00F0170A" w:rsidP="00761146">
      <w:r>
        <w:separator/>
      </w:r>
    </w:p>
  </w:footnote>
  <w:footnote w:type="continuationSeparator" w:id="0">
    <w:p w:rsidR="00F0170A" w:rsidRDefault="00F0170A" w:rsidP="00761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6" w:rsidRDefault="00761146" w:rsidP="00CB142C">
    <w:pPr>
      <w:pStyle w:val="stBilgi"/>
      <w:jc w:val="center"/>
      <w:rPr>
        <w:rFonts w:ascii="Arial" w:hAnsi="Arial" w:cs="Arial"/>
        <w:b/>
      </w:rPr>
    </w:pPr>
  </w:p>
  <w:p w:rsidR="00CB142C" w:rsidRPr="00761146" w:rsidRDefault="00CB142C" w:rsidP="00CB142C">
    <w:pPr>
      <w:pStyle w:val="stBilgi"/>
      <w:jc w:val="cent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1701E"/>
    <w:multiLevelType w:val="hybridMultilevel"/>
    <w:tmpl w:val="D1347868"/>
    <w:lvl w:ilvl="0" w:tplc="49023CB8">
      <w:start w:val="1"/>
      <w:numFmt w:val="decimal"/>
      <w:lvlText w:val="%1-"/>
      <w:lvlJc w:val="left"/>
      <w:pPr>
        <w:tabs>
          <w:tab w:val="num" w:pos="720"/>
        </w:tabs>
        <w:ind w:left="720" w:hanging="360"/>
      </w:pPr>
      <w:rPr>
        <w:rFonts w:cs="Times New Roman" w:hint="default"/>
      </w:rPr>
    </w:lvl>
    <w:lvl w:ilvl="1" w:tplc="9CF84EE8">
      <w:start w:val="1"/>
      <w:numFmt w:val="bullet"/>
      <w:lvlText w:val="-"/>
      <w:lvlJc w:val="left"/>
      <w:pPr>
        <w:tabs>
          <w:tab w:val="num" w:pos="1440"/>
        </w:tabs>
        <w:ind w:left="1440" w:hanging="360"/>
      </w:pPr>
      <w:rPr>
        <w:rFonts w:ascii="Arial" w:eastAsia="Times New Roman" w:hAnsi="Arial" w:hint="default"/>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8B"/>
    <w:rsid w:val="000E0281"/>
    <w:rsid w:val="00102CB1"/>
    <w:rsid w:val="00105114"/>
    <w:rsid w:val="001601A0"/>
    <w:rsid w:val="001A20A4"/>
    <w:rsid w:val="001F38C1"/>
    <w:rsid w:val="00223BDA"/>
    <w:rsid w:val="00295347"/>
    <w:rsid w:val="002C2093"/>
    <w:rsid w:val="002E5AF6"/>
    <w:rsid w:val="002E630A"/>
    <w:rsid w:val="002F50DC"/>
    <w:rsid w:val="003017D8"/>
    <w:rsid w:val="003603FA"/>
    <w:rsid w:val="003A1184"/>
    <w:rsid w:val="004321A4"/>
    <w:rsid w:val="00441CF9"/>
    <w:rsid w:val="004671A0"/>
    <w:rsid w:val="004939E3"/>
    <w:rsid w:val="004A3020"/>
    <w:rsid w:val="004E3BCE"/>
    <w:rsid w:val="004F7791"/>
    <w:rsid w:val="00514CFB"/>
    <w:rsid w:val="005A7592"/>
    <w:rsid w:val="005C7C92"/>
    <w:rsid w:val="00610616"/>
    <w:rsid w:val="006472EB"/>
    <w:rsid w:val="006F7831"/>
    <w:rsid w:val="0075787C"/>
    <w:rsid w:val="00761146"/>
    <w:rsid w:val="00843240"/>
    <w:rsid w:val="008A090E"/>
    <w:rsid w:val="008D2298"/>
    <w:rsid w:val="008E5FB7"/>
    <w:rsid w:val="00915609"/>
    <w:rsid w:val="00920720"/>
    <w:rsid w:val="00935048"/>
    <w:rsid w:val="00985AF4"/>
    <w:rsid w:val="009B2AD2"/>
    <w:rsid w:val="009E3185"/>
    <w:rsid w:val="009F6204"/>
    <w:rsid w:val="009F7A1E"/>
    <w:rsid w:val="00A039A2"/>
    <w:rsid w:val="00A51B13"/>
    <w:rsid w:val="00AF2840"/>
    <w:rsid w:val="00B6098B"/>
    <w:rsid w:val="00BC78E5"/>
    <w:rsid w:val="00BF2049"/>
    <w:rsid w:val="00C22394"/>
    <w:rsid w:val="00C303CF"/>
    <w:rsid w:val="00C50F6D"/>
    <w:rsid w:val="00C93E57"/>
    <w:rsid w:val="00CB142C"/>
    <w:rsid w:val="00D007A7"/>
    <w:rsid w:val="00D22ED3"/>
    <w:rsid w:val="00D51FE6"/>
    <w:rsid w:val="00DE2BDC"/>
    <w:rsid w:val="00DE6A13"/>
    <w:rsid w:val="00DF2C8F"/>
    <w:rsid w:val="00EF6391"/>
    <w:rsid w:val="00F0170A"/>
    <w:rsid w:val="00F47EE6"/>
    <w:rsid w:val="00F54B08"/>
    <w:rsid w:val="00F84507"/>
    <w:rsid w:val="00FB335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74A0E"/>
  <w15:docId w15:val="{7F930DF8-D772-400B-82E1-AEEBCE0F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8B"/>
    <w:pPr>
      <w:spacing w:after="0" w:line="240" w:lineRule="auto"/>
    </w:pPr>
    <w:rPr>
      <w:rFonts w:ascii="Times" w:eastAsia="Times" w:hAnsi="Times" w:cs="Time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61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61146"/>
    <w:pPr>
      <w:tabs>
        <w:tab w:val="center" w:pos="4536"/>
        <w:tab w:val="right" w:pos="9072"/>
      </w:tabs>
    </w:pPr>
  </w:style>
  <w:style w:type="character" w:customStyle="1" w:styleId="stBilgiChar">
    <w:name w:val="Üst Bilgi Char"/>
    <w:basedOn w:val="VarsaylanParagrafYazTipi"/>
    <w:link w:val="stBilgi"/>
    <w:uiPriority w:val="99"/>
    <w:rsid w:val="00761146"/>
    <w:rPr>
      <w:rFonts w:ascii="Times" w:eastAsia="Times" w:hAnsi="Times" w:cs="Times"/>
      <w:sz w:val="24"/>
      <w:szCs w:val="24"/>
    </w:rPr>
  </w:style>
  <w:style w:type="paragraph" w:styleId="AltBilgi">
    <w:name w:val="footer"/>
    <w:basedOn w:val="Normal"/>
    <w:link w:val="AltBilgiChar"/>
    <w:uiPriority w:val="99"/>
    <w:unhideWhenUsed/>
    <w:rsid w:val="00761146"/>
    <w:pPr>
      <w:tabs>
        <w:tab w:val="center" w:pos="4536"/>
        <w:tab w:val="right" w:pos="9072"/>
      </w:tabs>
    </w:pPr>
  </w:style>
  <w:style w:type="character" w:customStyle="1" w:styleId="AltBilgiChar">
    <w:name w:val="Alt Bilgi Char"/>
    <w:basedOn w:val="VarsaylanParagrafYazTipi"/>
    <w:link w:val="AltBilgi"/>
    <w:uiPriority w:val="99"/>
    <w:rsid w:val="00761146"/>
    <w:rPr>
      <w:rFonts w:ascii="Times" w:eastAsia="Times" w:hAnsi="Times" w:cs="Times"/>
      <w:sz w:val="24"/>
      <w:szCs w:val="24"/>
    </w:rPr>
  </w:style>
  <w:style w:type="character" w:styleId="AklamaBavurusu">
    <w:name w:val="annotation reference"/>
    <w:basedOn w:val="VarsaylanParagrafYazTipi"/>
    <w:uiPriority w:val="99"/>
    <w:semiHidden/>
    <w:unhideWhenUsed/>
    <w:rsid w:val="00935048"/>
    <w:rPr>
      <w:sz w:val="16"/>
      <w:szCs w:val="16"/>
    </w:rPr>
  </w:style>
  <w:style w:type="paragraph" w:styleId="AklamaMetni">
    <w:name w:val="annotation text"/>
    <w:basedOn w:val="Normal"/>
    <w:link w:val="AklamaMetniChar"/>
    <w:uiPriority w:val="99"/>
    <w:semiHidden/>
    <w:unhideWhenUsed/>
    <w:rsid w:val="00935048"/>
    <w:rPr>
      <w:sz w:val="20"/>
      <w:szCs w:val="20"/>
    </w:rPr>
  </w:style>
  <w:style w:type="character" w:customStyle="1" w:styleId="AklamaMetniChar">
    <w:name w:val="Açıklama Metni Char"/>
    <w:basedOn w:val="VarsaylanParagrafYazTipi"/>
    <w:link w:val="AklamaMetni"/>
    <w:uiPriority w:val="99"/>
    <w:semiHidden/>
    <w:rsid w:val="00935048"/>
    <w:rPr>
      <w:rFonts w:ascii="Times" w:eastAsia="Times" w:hAnsi="Times" w:cs="Times"/>
      <w:sz w:val="20"/>
      <w:szCs w:val="20"/>
    </w:rPr>
  </w:style>
  <w:style w:type="paragraph" w:styleId="AklamaKonusu">
    <w:name w:val="annotation subject"/>
    <w:basedOn w:val="AklamaMetni"/>
    <w:next w:val="AklamaMetni"/>
    <w:link w:val="AklamaKonusuChar"/>
    <w:uiPriority w:val="99"/>
    <w:semiHidden/>
    <w:unhideWhenUsed/>
    <w:rsid w:val="00935048"/>
    <w:rPr>
      <w:b/>
      <w:bCs/>
    </w:rPr>
  </w:style>
  <w:style w:type="character" w:customStyle="1" w:styleId="AklamaKonusuChar">
    <w:name w:val="Açıklama Konusu Char"/>
    <w:basedOn w:val="AklamaMetniChar"/>
    <w:link w:val="AklamaKonusu"/>
    <w:uiPriority w:val="99"/>
    <w:semiHidden/>
    <w:rsid w:val="00935048"/>
    <w:rPr>
      <w:rFonts w:ascii="Times" w:eastAsia="Times" w:hAnsi="Times" w:cs="Times"/>
      <w:b/>
      <w:bCs/>
      <w:sz w:val="20"/>
      <w:szCs w:val="20"/>
    </w:rPr>
  </w:style>
  <w:style w:type="paragraph" w:styleId="BalonMetni">
    <w:name w:val="Balloon Text"/>
    <w:basedOn w:val="Normal"/>
    <w:link w:val="BalonMetniChar"/>
    <w:uiPriority w:val="99"/>
    <w:semiHidden/>
    <w:unhideWhenUsed/>
    <w:rsid w:val="00935048"/>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35048"/>
    <w:rPr>
      <w:rFonts w:ascii="Segoe UI" w:eastAsia="Times" w:hAnsi="Segoe UI" w:cs="Segoe UI"/>
      <w:sz w:val="18"/>
      <w:szCs w:val="18"/>
    </w:rPr>
  </w:style>
  <w:style w:type="table" w:styleId="TabloKlavuzuAk">
    <w:name w:val="Grid Table Light"/>
    <w:basedOn w:val="NormalTablo"/>
    <w:uiPriority w:val="40"/>
    <w:rsid w:val="001051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A0A6F9C85D3EF448B547B199FFC83743" ma:contentTypeVersion="1" ma:contentTypeDescription="Yeni belge oluşturun." ma:contentTypeScope="" ma:versionID="e27c99a08d848b524c6528ff124154b4">
  <xsd:schema xmlns:xsd="http://www.w3.org/2001/XMLSchema" xmlns:p="http://schemas.microsoft.com/office/2006/metadata/properties" xmlns:ns1="http://schemas.microsoft.com/sharepoint/v3" targetNamespace="http://schemas.microsoft.com/office/2006/metadata/properties" ma:root="true" ma:fieldsID="97b46d4545a6916de6f093700a9d1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Zamanlama Başlangıç Tarihi" ma:description="" ma:internalName="PublishingStartDate">
      <xsd:simpleType>
        <xsd:restriction base="dms:Unknown"/>
      </xsd:simpleType>
    </xsd:element>
    <xsd:element name="PublishingExpirationDate" ma:index="9" nillable="true" ma:displayName="Zamanlama Bitiş Tarihi"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ma:readOnly="true"/>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613C23C-5FDF-42E1-92A6-C62F7DE1D2EE}"/>
</file>

<file path=customXml/itemProps2.xml><?xml version="1.0" encoding="utf-8"?>
<ds:datastoreItem xmlns:ds="http://schemas.openxmlformats.org/officeDocument/2006/customXml" ds:itemID="{06C4E179-1B5D-4406-944B-D0CFE0421D45}"/>
</file>

<file path=customXml/itemProps3.xml><?xml version="1.0" encoding="utf-8"?>
<ds:datastoreItem xmlns:ds="http://schemas.openxmlformats.org/officeDocument/2006/customXml" ds:itemID="{2A124951-B480-482C-A38C-5BA6DE72E374}"/>
</file>

<file path=customXml/itemProps4.xml><?xml version="1.0" encoding="utf-8"?>
<ds:datastoreItem xmlns:ds="http://schemas.openxmlformats.org/officeDocument/2006/customXml" ds:itemID="{7D4DAF90-6047-4757-8209-D99137935ABE}"/>
</file>

<file path=docProps/app.xml><?xml version="1.0" encoding="utf-8"?>
<Properties xmlns="http://schemas.openxmlformats.org/officeDocument/2006/extended-properties" xmlns:vt="http://schemas.openxmlformats.org/officeDocument/2006/docPropsVTypes">
  <Template>Normal</Template>
  <TotalTime>3</TotalTime>
  <Pages>3</Pages>
  <Words>603</Words>
  <Characters>3441</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SSM</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Fulya Gizem AYTAÇ</dc:creator>
  <cp:lastModifiedBy>Münire CABİOĞLU</cp:lastModifiedBy>
  <cp:revision>4</cp:revision>
  <dcterms:created xsi:type="dcterms:W3CDTF">2016-04-22T12:22:00Z</dcterms:created>
  <dcterms:modified xsi:type="dcterms:W3CDTF">2016-12-28T06:47:00Z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0x010100A0A6F9C85D3EF448B547B199FFC83743</vt:lpwstr>
  </property>
</Properties>
</file>