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2B7B" w14:textId="4DD542D0" w:rsidR="00F5297C" w:rsidRDefault="00394220">
      <w:pPr>
        <w:rPr>
          <w:lang w:val="es-ES"/>
        </w:rPr>
      </w:pPr>
      <w:r>
        <w:rPr>
          <w:lang w:val="es-ES"/>
        </w:rPr>
        <w:t>Documentación</w:t>
      </w:r>
    </w:p>
    <w:p w14:paraId="383C011E" w14:textId="6817C842" w:rsidR="00394220" w:rsidRDefault="00394220">
      <w:pPr>
        <w:rPr>
          <w:lang w:val="es-ES"/>
        </w:rPr>
      </w:pPr>
      <w:r>
        <w:rPr>
          <w:lang w:val="es-ES"/>
        </w:rPr>
        <w:t>Se crearán 02 microservicios: Cliente – Producto</w:t>
      </w:r>
    </w:p>
    <w:p w14:paraId="736A6FC7" w14:textId="04D6EEBE" w:rsidR="00394220" w:rsidRDefault="00394220">
      <w:pPr>
        <w:rPr>
          <w:lang w:val="es-ES"/>
        </w:rPr>
      </w:pPr>
      <w:r>
        <w:rPr>
          <w:lang w:val="es-ES"/>
        </w:rPr>
        <w:t>Estructura de las tablas a nivel básico:</w:t>
      </w:r>
    </w:p>
    <w:p w14:paraId="1193435C" w14:textId="6AC27E6A" w:rsidR="00394220" w:rsidRDefault="00394220">
      <w:pPr>
        <w:rPr>
          <w:lang w:val="es-ES"/>
        </w:rPr>
      </w:pPr>
      <w:r w:rsidRPr="00394220">
        <w:rPr>
          <w:lang w:val="es-ES"/>
        </w:rPr>
        <w:drawing>
          <wp:inline distT="0" distB="0" distL="0" distR="0" wp14:anchorId="42788E56" wp14:editId="25F94D50">
            <wp:extent cx="3467400" cy="4168501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1613" w14:textId="44919ED4" w:rsidR="00394220" w:rsidRDefault="00394220">
      <w:pPr>
        <w:rPr>
          <w:lang w:val="es-ES"/>
        </w:rPr>
      </w:pPr>
      <w:r>
        <w:rPr>
          <w:lang w:val="es-ES"/>
        </w:rPr>
        <w:t>Java Spring Boot</w:t>
      </w:r>
    </w:p>
    <w:p w14:paraId="21870083" w14:textId="66B940CF" w:rsidR="00394220" w:rsidRDefault="00394220">
      <w:pPr>
        <w:rPr>
          <w:lang w:val="es-ES"/>
        </w:rPr>
      </w:pPr>
      <w:r>
        <w:rPr>
          <w:lang w:val="es-ES"/>
        </w:rPr>
        <w:t>Estructura del proyecto</w:t>
      </w:r>
    </w:p>
    <w:p w14:paraId="6BF835D0" w14:textId="227C9733" w:rsidR="00394220" w:rsidRDefault="00394220">
      <w:pPr>
        <w:rPr>
          <w:lang w:val="es-ES"/>
        </w:rPr>
      </w:pPr>
      <w:r w:rsidRPr="00394220">
        <w:rPr>
          <w:lang w:val="es-ES"/>
        </w:rPr>
        <w:lastRenderedPageBreak/>
        <w:drawing>
          <wp:inline distT="0" distB="0" distL="0" distR="0" wp14:anchorId="3AC396EE" wp14:editId="7C820166">
            <wp:extent cx="3657917" cy="6546147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65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3DCC" w14:textId="00D762D7" w:rsidR="00394220" w:rsidRDefault="00394220">
      <w:pPr>
        <w:rPr>
          <w:lang w:val="es-ES"/>
        </w:rPr>
      </w:pPr>
      <w:r>
        <w:rPr>
          <w:lang w:val="es-ES"/>
        </w:rPr>
        <w:t>Se puede crear más carpetas de división para el proyecto según el nivel de seguridad.</w:t>
      </w:r>
    </w:p>
    <w:p w14:paraId="61F78C2C" w14:textId="0D99FC1D" w:rsidR="00394220" w:rsidRDefault="002056AB" w:rsidP="002056A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Controller</w:t>
      </w:r>
    </w:p>
    <w:p w14:paraId="67699DA1" w14:textId="3E51E5E2" w:rsidR="002056AB" w:rsidRDefault="002056AB" w:rsidP="002056A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Son las clases controladoras que dan la lógica del procesamiento del servicio.</w:t>
      </w:r>
    </w:p>
    <w:p w14:paraId="047C8A63" w14:textId="15FE7CAA" w:rsidR="002056AB" w:rsidRDefault="002056AB" w:rsidP="002056A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Entity</w:t>
      </w:r>
    </w:p>
    <w:p w14:paraId="5F0131F7" w14:textId="0F7DDC14" w:rsidR="002056AB" w:rsidRDefault="002056AB" w:rsidP="002056A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Son las entidades de las clases de cada tabla, con sus getters and setters.</w:t>
      </w:r>
    </w:p>
    <w:p w14:paraId="6941DBB4" w14:textId="6A70A735" w:rsidR="002056AB" w:rsidRDefault="002056AB" w:rsidP="002056A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Repository</w:t>
      </w:r>
    </w:p>
    <w:p w14:paraId="7ECB8214" w14:textId="24518D8F" w:rsidR="002056AB" w:rsidRDefault="002056AB" w:rsidP="002056A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Es la clase intermediaria como interface para limitar el acceso hacia los servicios establecidos.</w:t>
      </w:r>
    </w:p>
    <w:p w14:paraId="7F9817AA" w14:textId="67B07A91" w:rsidR="002056AB" w:rsidRDefault="002056AB" w:rsidP="002056A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Service</w:t>
      </w:r>
    </w:p>
    <w:p w14:paraId="2D8BAA22" w14:textId="796D00A4" w:rsidR="00394220" w:rsidRDefault="002056AB" w:rsidP="002056A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Es la clase de servicio donde se ejecutan los métodos que son controlados por el repository.</w:t>
      </w:r>
    </w:p>
    <w:p w14:paraId="65BE8744" w14:textId="2BB5AEB2" w:rsidR="002056AB" w:rsidRDefault="002056AB" w:rsidP="002056AB">
      <w:pPr>
        <w:rPr>
          <w:lang w:val="es-ES"/>
        </w:rPr>
      </w:pPr>
      <w:r>
        <w:rPr>
          <w:lang w:val="es-ES"/>
        </w:rPr>
        <w:lastRenderedPageBreak/>
        <w:t>Pruebas de los servicios con postman</w:t>
      </w:r>
    </w:p>
    <w:p w14:paraId="5AB94992" w14:textId="7D10FA22" w:rsidR="002056AB" w:rsidRDefault="002056AB" w:rsidP="002056AB">
      <w:pPr>
        <w:rPr>
          <w:lang w:val="es-ES"/>
        </w:rPr>
      </w:pPr>
      <w:r w:rsidRPr="002056AB">
        <w:rPr>
          <w:lang w:val="es-ES"/>
        </w:rPr>
        <w:drawing>
          <wp:inline distT="0" distB="0" distL="0" distR="0" wp14:anchorId="3FEF9CFD" wp14:editId="634A7137">
            <wp:extent cx="5400040" cy="2915920"/>
            <wp:effectExtent l="19050" t="19050" r="10160" b="177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8DBF2" w14:textId="300AB302" w:rsidR="002056AB" w:rsidRPr="002056AB" w:rsidRDefault="002056AB" w:rsidP="002056AB">
      <w:pPr>
        <w:rPr>
          <w:lang w:val="es-ES"/>
        </w:rPr>
      </w:pPr>
      <w:r w:rsidRPr="002056AB">
        <w:rPr>
          <w:lang w:val="es-ES"/>
        </w:rPr>
        <w:drawing>
          <wp:inline distT="0" distB="0" distL="0" distR="0" wp14:anchorId="25822387" wp14:editId="681B7EC8">
            <wp:extent cx="5400040" cy="2746375"/>
            <wp:effectExtent l="19050" t="19050" r="10160" b="158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056AB" w:rsidRPr="002056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C24BC"/>
    <w:multiLevelType w:val="hybridMultilevel"/>
    <w:tmpl w:val="9A2CFD94"/>
    <w:lvl w:ilvl="0" w:tplc="5210A9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20"/>
    <w:rsid w:val="002056AB"/>
    <w:rsid w:val="00394220"/>
    <w:rsid w:val="00F5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3DD3A0"/>
  <w15:chartTrackingRefBased/>
  <w15:docId w15:val="{8360C39C-84F6-4DC5-9326-7CAB5767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5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101</Words>
  <Characters>558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Cano</dc:creator>
  <cp:keywords/>
  <dc:description/>
  <cp:lastModifiedBy>Luciano Cano</cp:lastModifiedBy>
  <cp:revision>2</cp:revision>
  <dcterms:created xsi:type="dcterms:W3CDTF">2024-03-27T13:41:00Z</dcterms:created>
  <dcterms:modified xsi:type="dcterms:W3CDTF">2024-03-27T13:52:00Z</dcterms:modified>
</cp:coreProperties>
</file>