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PE_SBA301_SP25_TrialTest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2025</w:t>
        <w:br w:type="textWrapping"/>
        <w:t xml:space="preserve">Subject: SBA301</w:t>
        <w:br w:type="textWrapping"/>
        <w:t xml:space="preserve">Duration: 85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read the instructions carefully before doing the questions.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any other materials. 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any device to share data with others.</w:t>
      </w:r>
    </w:p>
    <w:bookmarkStart w:colFirst="0" w:colLast="0" w:name="bookmark=id.6gp8x5nhw3ih" w:id="0"/>
    <w:bookmarkEnd w:id="0"/>
    <w:bookmarkStart w:colFirst="0" w:colLast="0" w:name="bookmark=id.uiko0p4pndj3" w:id="1"/>
    <w:bookmarkEnd w:id="1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use IDE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IntelliJ IDEA 2023 or later, MSSQL Server 2019 or </w:t>
      </w:r>
      <w:bookmarkStart w:colFirst="0" w:colLast="0" w:name="bookmark=id.2x7b2t4prz7m" w:id="2"/>
      <w:bookmarkEnd w:id="2"/>
      <w:bookmarkStart w:colFirst="0" w:colLast="0" w:name="bookmark=id.yfc4oxjre4i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development tools.  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– Before you start doing your solution, MUST do the following steps: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xbkuu76agg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your program, you must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REST, apply 3-Layer architecture.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not allowed to connect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the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REST Controller, every database connection must be used with Repository and Data Access Objects.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connection string must get from hibernate.cfg.xml file or application.properties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case your program connects directly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 the database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from a REST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Controller or hardcode connection string, you will get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there are syntax errors or compilation errors in your PE program, you will not pass the PE requirements, the point will be 0.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ReactJS Project in Visual Studio Code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PE_SBA301_SP25_FE_StudentName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Spring REST Project  in IntelliJ IDEA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PE_SBA301_SP25_BE_StudentCode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your MS SQL database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CarStore2025DB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a code-first approach with Hibernate, and ensure that it includes the data provided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PE_SBA301_SP25_TrialTest_Note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Your work will be considered invalid (0 point) if your code inserts stuff that is unrelated to the test.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MS SQL Server database will be created to persist the data and it will be used for reading and managing data.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below is a part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CarStore2025DB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database.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168499" cy="2870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77" l="1584" r="1017" t="3936"/>
                    <a:stretch>
                      <a:fillRect/>
                    </a:stretch>
                  </pic:blipFill>
                  <pic:spPr>
                    <a:xfrm>
                      <a:off x="0" y="0"/>
                      <a:ext cx="4168499" cy="287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that:        Member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Role: Admin = 1; Staff = 2; Member=3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1740"/>
        <w:gridCol w:w="2265"/>
        <w:gridCol w:w="2760"/>
        <w:tblGridChange w:id="0">
          <w:tblGrid>
            <w:gridCol w:w="2880"/>
            <w:gridCol w:w="1740"/>
            <w:gridCol w:w="2265"/>
            <w:gridCol w:w="27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5b9bd5" w:space="0" w:sz="5" w:val="single"/>
              <w:left w:color="5b9bd5" w:space="0" w:sz="5" w:val="single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5b9bd5" w:space="0" w:sz="5" w:val="single"/>
              <w:left w:color="000000" w:space="0" w:sz="0" w:val="nil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tcBorders>
              <w:top w:color="5b9bd5" w:space="0" w:sz="5" w:val="single"/>
              <w:left w:color="000000" w:space="0" w:sz="0" w:val="nil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Staff</w:t>
            </w:r>
          </w:p>
        </w:tc>
        <w:tc>
          <w:tcPr>
            <w:tcBorders>
              <w:top w:color="5b9bd5" w:space="0" w:sz="5" w:val="single"/>
              <w:left w:color="000000" w:space="0" w:sz="0" w:val="nil"/>
              <w:bottom w:color="5b9bd5" w:space="0" w:sz="5" w:val="single"/>
              <w:right w:color="5b9bd5" w:space="0" w:sz="5" w:val="single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Member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View list of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View detail of an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01 : Permission Role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1. Setup Environment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(2.0 point) Database migration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JPA/Hibernate. Create related models then migrate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CarStore2025DB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(MS SQL Server).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(1.0 point)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authentication/authorization using JSON Web Token (JWT) for Spring REST</w:t>
      </w:r>
    </w:p>
    <w:p w:rsidR="00000000" w:rsidDel="00000000" w:rsidP="00000000" w:rsidRDefault="00000000" w:rsidRPr="00000000" w14:paraId="0000003E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2. Implement CRUD actions with Spring REST.</w:t>
      </w:r>
    </w:p>
    <w:p w:rsidR="00000000" w:rsidDel="00000000" w:rsidP="00000000" w:rsidRDefault="00000000" w:rsidRPr="00000000" w14:paraId="00000040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Please check the permissions listed in Table 01; In case you do the authentication/authorization wrong, you will not get any points for this section;</w:t>
      </w:r>
    </w:p>
    <w:tbl>
      <w:tblPr>
        <w:tblStyle w:val="Table2"/>
        <w:tblW w:w="1080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7.2049689440994"/>
        <w:gridCol w:w="4051.6770186335407"/>
        <w:gridCol w:w="2790.5590062111805"/>
        <w:gridCol w:w="2790.5590062111805"/>
        <w:tblGridChange w:id="0">
          <w:tblGrid>
            <w:gridCol w:w="1167.2049689440994"/>
            <w:gridCol w:w="4051.6770186335407"/>
            <w:gridCol w:w="2790.5590062111805"/>
            <w:gridCol w:w="2790.55900621118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5b9bd5" w:space="0" w:sz="5" w:val="single"/>
              <w:left w:color="5b9bd5" w:space="0" w:sz="5" w:val="single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5b9bd5" w:space="0" w:sz="5" w:val="single"/>
              <w:left w:color="5b9bd5" w:space="0" w:sz="5" w:val="single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API endpoint</w:t>
            </w:r>
          </w:p>
        </w:tc>
        <w:tc>
          <w:tcPr>
            <w:tcBorders>
              <w:top w:color="5b9bd5" w:space="0" w:sz="5" w:val="single"/>
              <w:left w:color="5b9bd5" w:space="0" w:sz="5" w:val="single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5b9bd5" w:space="0" w:sz="5" w:val="single"/>
              <w:left w:color="5b9bd5" w:space="0" w:sz="5" w:val="single"/>
              <w:bottom w:color="5b9bd5" w:space="0" w:sz="5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HTTP Status Code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GET /api/infocars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Get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200, 401, 403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POST /api/infocars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a new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201, 401, 403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PUT /api/infocars/{id}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Update an exist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200, 401, 403, 404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9cc2e5" w:space="0" w:sz="5" w:val="single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DELETE /api/infocars/{id}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Delete an existing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5" w:val="single"/>
              <w:right w:color="9cc2e5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200, 401, 403, 404</w:t>
            </w:r>
          </w:p>
        </w:tc>
      </w:tr>
    </w:tbl>
    <w:p w:rsidR="00000000" w:rsidDel="00000000" w:rsidP="00000000" w:rsidRDefault="00000000" w:rsidRPr="00000000" w14:paraId="00000055">
      <w:pP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(1.0 point)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 all cars in Cars table (the information includes CarID, CarName, UnitsInStock, UnitPrice, CountryName, CreatedAt, UpdatedAt)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(Note that, No permissions for this function).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(0.5 point) Check if login successfully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role, delete the selected item with the confirmation then update the list of cars list.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(1.5 points) Check if login successfully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role, add new item with the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new item will display at the top of the list.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fields are required.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for UnitsInStock &lt;= 20 and &gt;= 5.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for CarName is greater than 10 characters.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for CreatedAt = CurrentDate and CreatedAt &lt;=UpdatedAt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3. Design FE components/pages.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(1.5 point) Using React-Bootstrap to design Navbars Screen includes UI controls for login function.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Bar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Navbar.Brand = “Student Code - Student Name PE Spring 25”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Navbar.Link = Home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43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Nav.Dropdown = Car Management (List all cars ,Create a new car)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Dialog with Close Button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Modal.Title = “Login to Cars Management System”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hanging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(2.5 point) Design Cars Management page, this form includes UI controls for CRUD actions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come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table. Design a form which allows you to view the list of records, create a new item, update the existing item, and delete a specific item.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permission for “List all items” function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Component: Form.Select=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90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08A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60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9600B"/>
    <w:rPr>
      <w:rFonts w:ascii="Tahoma" w:cs="Tahoma" w:hAnsi="Tahoma"/>
      <w:sz w:val="16"/>
      <w:szCs w:val="16"/>
    </w:rPr>
  </w:style>
  <w:style w:type="character" w:styleId="fontstyle01" w:customStyle="1">
    <w:name w:val="fontstyle01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styleId="fontstyle21" w:customStyle="1">
    <w:name w:val="fontstyle21"/>
    <w:rsid w:val="00352803"/>
    <w:rPr>
      <w:rFonts w:ascii="Arial-BoldMT" w:hAnsi="Arial-BoldMT" w:hint="default"/>
      <w:b w:val="1"/>
      <w:bCs w:val="1"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 w:val="1"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C80"/>
  </w:style>
  <w:style w:type="character" w:styleId="HTMLCode">
    <w:name w:val="HTML Code"/>
    <w:uiPriority w:val="99"/>
    <w:semiHidden w:val="1"/>
    <w:unhideWhenUsed w:val="1"/>
    <w:rsid w:val="00F8525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F8525C"/>
    <w:rPr>
      <w:rFonts w:ascii="Courier New" w:cs="Courier New" w:eastAsia="Times New Roman" w:hAnsi="Courier New"/>
      <w:sz w:val="20"/>
      <w:szCs w:val="20"/>
    </w:rPr>
  </w:style>
  <w:style w:type="character" w:styleId="rynqvb" w:customStyle="1">
    <w:name w:val="rynqvb"/>
    <w:basedOn w:val="DefaultParagraphFont"/>
    <w:rsid w:val="00BA1C96"/>
  </w:style>
  <w:style w:type="character" w:styleId="normaltextrun" w:customStyle="1">
    <w:name w:val="normaltextrun"/>
    <w:rsid w:val="00C73D6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K9o74BVUKP/2381OLsEg27aZw==">CgMxLjAyD2lkLjZncDh4NW5odzNpaDIPaWQudWlrbzBwNHBuZGozMg9pZC4yeDdiMnQ0cHJ6N20yD2lkLnlmYzRveGpyZTRpZDIOaC5neGJrdXU3NmFnZ3c4AHIhMW1md1UxRTdHX1AxZTZvQXlzRUVsNHhRbl9Wd0FMUk1J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2025-02-11T22:10:00Z</dcterms:created>
  <dc:creator>Thanh Van</dc:creator>
</cp:coreProperties>
</file>