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hedulerplatform.infrastructure"/>
      <w:r>
        <w:t xml:space="preserve">SchedulerPlatform.Infrastructure</w:t>
      </w:r>
      <w:bookmarkEnd w:id="20"/>
    </w:p>
    <w:p>
      <w:pPr>
        <w:pStyle w:val="Heading2"/>
      </w:pPr>
      <w:bookmarkStart w:id="21" w:name="business-overview"/>
      <w:r>
        <w:t xml:space="preserve">Business Overview</w:t>
      </w:r>
      <w:bookmarkEnd w:id="21"/>
    </w:p>
    <w:p>
      <w:pPr>
        <w:pStyle w:val="FirstParagraph"/>
      </w:pPr>
      <w:r>
        <w:t xml:space="preserve">The Infrastructure project is the</w:t>
      </w:r>
      <w:r>
        <w:t xml:space="preserve"> </w:t>
      </w:r>
      <w:r>
        <w:t xml:space="preserve">“</w:t>
      </w:r>
      <w:r>
        <w:t xml:space="preserve">data warehouse</w:t>
      </w:r>
      <w:r>
        <w:t xml:space="preserve">”</w:t>
      </w:r>
      <w:r>
        <w:t xml:space="preserve"> </w:t>
      </w:r>
      <w:r>
        <w:t xml:space="preserve">of the SchedulerPlatform - it handles all interactions with the SQL Server database and external services like email. When the application needs to save a schedule, retrieve job execution history, or send an email notification, this project does the work.</w:t>
      </w:r>
    </w:p>
    <w:p>
      <w:pPr>
        <w:pStyle w:val="BodyText"/>
      </w:pPr>
      <w:r>
        <w:rPr>
          <w:b/>
        </w:rPr>
        <w:t xml:space="preserve">What It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Database Access</w:t>
      </w:r>
      <w:r>
        <w:t xml:space="preserve">: Reads and writes all data to SQL Server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Transaction Management</w:t>
      </w:r>
      <w:r>
        <w:t xml:space="preserve">: Ensures data changes are atomic (all-or-nothing)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Email Notifications</w:t>
      </w:r>
      <w:r>
        <w:t xml:space="preserve">: Sends formatted emails when jobs succeed or fail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 Migrations</w:t>
      </w:r>
      <w:r>
        <w:t xml:space="preserve">: Manages database schema changes over time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Query Optimization</w:t>
      </w:r>
      <w:r>
        <w:t xml:space="preserve">: Uses both EF Core and Dapper for optimal performance</w:t>
      </w:r>
    </w:p>
    <w:p>
      <w:pPr>
        <w:pStyle w:val="BodyText"/>
      </w:pPr>
      <w:r>
        <w:rPr>
          <w:b/>
        </w:rPr>
        <w:t xml:space="preserve">Why It Matters:</w:t>
      </w:r>
      <w:r>
        <w:t xml:space="preserve"> </w:t>
      </w:r>
      <w:r>
        <w:t xml:space="preserve">This project implements the data access patterns defined in the Core project. It translates business operations (like</w:t>
      </w:r>
      <w:r>
        <w:t xml:space="preserve"> </w:t>
      </w:r>
      <w:r>
        <w:t xml:space="preserve">“</w:t>
      </w:r>
      <w:r>
        <w:t xml:space="preserve">find all enabled schedules</w:t>
      </w:r>
      <w:r>
        <w:t xml:space="preserve">”</w:t>
      </w:r>
      <w:r>
        <w:t xml:space="preserve">) into actual database queries. It also handles technical concerns like connection pooling, transaction isolation, and email delivery that the business logic layer doesn’t need to worry about.</w:t>
      </w:r>
    </w:p>
    <w:p>
      <w:pPr>
        <w:pStyle w:val="Heading2"/>
      </w:pPr>
      <w:bookmarkStart w:id="22" w:name="key-components"/>
      <w:r>
        <w:t xml:space="preserve">Key Components</w:t>
      </w:r>
      <w:bookmarkEnd w:id="22"/>
    </w:p>
    <w:p>
      <w:pPr>
        <w:pStyle w:val="Heading3"/>
      </w:pPr>
      <w:bookmarkStart w:id="23" w:name="data-access-layer"/>
      <w:r>
        <w:t xml:space="preserve">Data Access Layer</w:t>
      </w:r>
      <w:bookmarkEnd w:id="23"/>
    </w:p>
    <w:p>
      <w:pPr>
        <w:pStyle w:val="Heading4"/>
      </w:pPr>
      <w:bookmarkStart w:id="24" w:name="schedulerdbcontext"/>
      <w:r>
        <w:t xml:space="preserve">SchedulerDbContext</w:t>
      </w:r>
      <w:bookmarkEnd w:id="24"/>
    </w:p>
    <w:p>
      <w:pPr>
        <w:pStyle w:val="FirstParagraph"/>
      </w:pPr>
      <w:r>
        <w:rPr>
          <w:b/>
        </w:rPr>
        <w:t xml:space="preserve">Purpose</w:t>
      </w:r>
      <w:r>
        <w:t xml:space="preserve">: Entity Framework Core database context that manages all database operations.</w:t>
      </w:r>
    </w:p>
    <w:p>
      <w:pPr>
        <w:pStyle w:val="BodyText"/>
      </w:pPr>
      <w:r>
        <w:rPr>
          <w:b/>
        </w:rPr>
        <w:t xml:space="preserve">Key Features:</w:t>
      </w:r>
      <w:r>
        <w:t xml:space="preserve"> </w:t>
      </w:r>
      <w:r>
        <w:t xml:space="preserve">- Configures all entity mappings and relationships</w:t>
      </w:r>
      <w:r>
        <w:t xml:space="preserve"> </w:t>
      </w:r>
      <w:r>
        <w:t xml:space="preserve">- Defines indexes for query performance</w:t>
      </w:r>
      <w:r>
        <w:t xml:space="preserve"> </w:t>
      </w:r>
      <w:r>
        <w:t xml:space="preserve">- Sets up foreign key constraints</w:t>
      </w:r>
      <w:r>
        <w:t xml:space="preserve"> </w:t>
      </w:r>
      <w:r>
        <w:t xml:space="preserve">- Manages connection lifecycle</w:t>
      </w:r>
    </w:p>
    <w:p>
      <w:pPr>
        <w:pStyle w:val="BodyText"/>
      </w:pPr>
      <w:r>
        <w:rPr>
          <w:b/>
        </w:rPr>
        <w:t xml:space="preserve">DbSets (Database Tables)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Clients</w:t>
      </w:r>
      <w:r>
        <w:t xml:space="preserve">: Client organizations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: User accounts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UserPermissions</w:t>
      </w:r>
      <w:r>
        <w:t xml:space="preserve">: Permission assignments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Schedules</w:t>
      </w:r>
      <w:r>
        <w:t xml:space="preserve">: Job schedules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JobExecutions</w:t>
      </w:r>
      <w:r>
        <w:t xml:space="preserve">: Execution history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JobParameters</w:t>
      </w:r>
      <w:r>
        <w:t xml:space="preserve">: Dynamic job 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VendorCredentials</w:t>
      </w:r>
      <w:r>
        <w:t xml:space="preserve">: Third-party API credentials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ScheduleSyncSources</w:t>
      </w:r>
      <w:r>
        <w:t xml:space="preserve">: External schedule synchronization sources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AuditLogs</w:t>
      </w:r>
      <w:r>
        <w:t xml:space="preserve">: Change tracking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NotificationSettings</w:t>
      </w:r>
      <w:r>
        <w:t xml:space="preserve">: Email configuration</w:t>
      </w:r>
    </w:p>
    <w:p>
      <w:pPr>
        <w:pStyle w:val="BodyText"/>
      </w:pPr>
      <w:r>
        <w:rPr>
          <w:b/>
        </w:rPr>
        <w:t xml:space="preserve">Entity Configurations</w:t>
      </w:r>
      <w:r>
        <w:t xml:space="preserve">:</w:t>
      </w:r>
      <w:r>
        <w:t xml:space="preserve"> </w:t>
      </w:r>
      <w:r>
        <w:t xml:space="preserve">- Client: Unique ClientCode index, required fields</w:t>
      </w:r>
      <w:r>
        <w:t xml:space="preserve"> </w:t>
      </w:r>
      <w:r>
        <w:t xml:space="preserve">- User: Unique Email index, client relationship with Restrict delete</w:t>
      </w:r>
      <w:r>
        <w:t xml:space="preserve"> </w:t>
      </w:r>
      <w:r>
        <w:t xml:space="preserve">- Schedule: Client relationship, indexes on common query fields</w:t>
      </w:r>
      <w:r>
        <w:t xml:space="preserve"> </w:t>
      </w:r>
      <w:r>
        <w:t xml:space="preserve">- JobExecution: Indexes on StartTime and Status for fast queries</w:t>
      </w:r>
      <w:r>
        <w:t xml:space="preserve"> </w:t>
      </w:r>
      <w:r>
        <w:t xml:space="preserve">- JobParameter: Cascade delete with Schedule</w:t>
      </w:r>
      <w:r>
        <w:t xml:space="preserve"> </w:t>
      </w:r>
      <w:r>
        <w:t xml:space="preserve">- NotificationSetting: One-to-one relationship with Schedule</w:t>
      </w:r>
    </w:p>
    <w:p>
      <w:pPr>
        <w:pStyle w:val="Heading4"/>
      </w:pPr>
      <w:bookmarkStart w:id="25" w:name="schedulerdbcontextfactory"/>
      <w:r>
        <w:t xml:space="preserve">SchedulerDbContextFactory</w:t>
      </w:r>
      <w:bookmarkEnd w:id="25"/>
    </w:p>
    <w:p>
      <w:pPr>
        <w:pStyle w:val="FirstParagraph"/>
      </w:pPr>
      <w:r>
        <w:rPr>
          <w:b/>
        </w:rPr>
        <w:t xml:space="preserve">Purpose</w:t>
      </w:r>
      <w:r>
        <w:t xml:space="preserve">: Design-time factory for EF Core migrations and tooling.</w:t>
      </w:r>
    </w:p>
    <w:p>
      <w:pPr>
        <w:pStyle w:val="BodyText"/>
      </w:pPr>
      <w:r>
        <w:rPr>
          <w:b/>
        </w:rPr>
        <w:t xml:space="preserve">Usage</w:t>
      </w:r>
      <w:r>
        <w:t xml:space="preserve">: Enables</w:t>
      </w:r>
      <w:r>
        <w:t xml:space="preserve"> </w:t>
      </w:r>
      <w:r>
        <w:rPr>
          <w:rStyle w:val="VerbatimChar"/>
        </w:rPr>
        <w:t xml:space="preserve">dotnet ef</w:t>
      </w:r>
      <w:r>
        <w:t xml:space="preserve"> </w:t>
      </w:r>
      <w:r>
        <w:t xml:space="preserve">commands to work without running the full application.</w:t>
      </w:r>
    </w:p>
    <w:p>
      <w:pPr>
        <w:pStyle w:val="Heading3"/>
      </w:pPr>
      <w:bookmarkStart w:id="26" w:name="repository-pattern-implementation"/>
      <w:r>
        <w:t xml:space="preserve">Repository Pattern Implementation</w:t>
      </w:r>
      <w:bookmarkEnd w:id="26"/>
    </w:p>
    <w:p>
      <w:pPr>
        <w:pStyle w:val="Heading4"/>
      </w:pPr>
      <w:bookmarkStart w:id="27" w:name="repository"/>
      <w:r>
        <w:t xml:space="preserve">Repository</w:t>
      </w:r>
      <w:bookmarkEnd w:id="27"/>
    </w:p>
    <w:p>
      <w:pPr>
        <w:pStyle w:val="FirstParagraph"/>
      </w:pPr>
      <w:r>
        <w:rPr>
          <w:b/>
        </w:rPr>
        <w:t xml:space="preserve">Purpose</w:t>
      </w:r>
      <w:r>
        <w:t xml:space="preserve">: Generic base repository providing standard CRUD operations for all entities.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GetByIdAsync(int id)</w:t>
      </w:r>
      <w:r>
        <w:t xml:space="preserve">: Find entity by primary key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GetAllAsync()</w:t>
      </w:r>
      <w:r>
        <w:t xml:space="preserve">: Retrieve all entities (use with caution on large tables)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FindAsync(Expression&lt;Func&lt;T, bool&gt;&gt; predicate)</w:t>
      </w:r>
      <w:r>
        <w:t xml:space="preserve">: Query with LINQ expressions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AddAsync(T entity)</w:t>
      </w:r>
      <w:r>
        <w:t xml:space="preserve">: Insert new entity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UpdateAsync(T entity)</w:t>
      </w:r>
      <w:r>
        <w:t xml:space="preserve">: Update existing entity (handles detached entities)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DeleteAsync(T entity)</w:t>
      </w:r>
      <w:r>
        <w:t xml:space="preserve">: Remove entity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CountAsync(Expression&lt;Func&lt;T, bool&gt;&gt;? predicate)</w:t>
      </w:r>
      <w:r>
        <w:t xml:space="preserve">: Count entities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Generic implementation works for any BaseEntity subclass</w:t>
      </w:r>
      <w:r>
        <w:t xml:space="preserve"> </w:t>
      </w:r>
      <w:r>
        <w:t xml:space="preserve">- Handles entity tracking and detached entity scenarios</w:t>
      </w:r>
      <w:r>
        <w:t xml:space="preserve"> </w:t>
      </w:r>
      <w:r>
        <w:t xml:space="preserve">- Provides async operations for scalability</w:t>
      </w:r>
    </w:p>
    <w:p>
      <w:pPr>
        <w:pStyle w:val="Heading4"/>
      </w:pPr>
      <w:bookmarkStart w:id="28" w:name="schedulerepository-repository"/>
      <w:r>
        <w:t xml:space="preserve">ScheduleRepository : Repository</w:t>
      </w:r>
      <w:bookmarkEnd w:id="28"/>
    </w:p>
    <w:p>
      <w:pPr>
        <w:pStyle w:val="FirstParagraph"/>
      </w:pPr>
      <w:r>
        <w:rPr>
          <w:b/>
        </w:rPr>
        <w:t xml:space="preserve">Purpose</w:t>
      </w:r>
      <w:r>
        <w:t xml:space="preserve">: Extended repository with schedule-specific queries.</w:t>
      </w:r>
    </w:p>
    <w:p>
      <w:pPr>
        <w:pStyle w:val="BodyText"/>
      </w:pPr>
      <w:r>
        <w:rPr>
          <w:b/>
        </w:rPr>
        <w:t xml:space="preserve">Additional 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GetByClientIdAsync(int clientId)</w:t>
      </w:r>
      <w:r>
        <w:t xml:space="preserve">: Get all schedules for a specific client with related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GetEnabledSchedulesAsync()</w:t>
      </w:r>
      <w:r>
        <w:t xml:space="preserve">: Find all active schedules (IsEnabled=true, IsDeleted=false)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GetSchedulesDueForExecutionAsync(DateTime currentTime)</w:t>
      </w:r>
      <w:r>
        <w:t xml:space="preserve">: Find schedules ready to run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UpdateNextRunTimeAsync(int scheduleId, DateTime nextRunTime)</w:t>
      </w:r>
      <w:r>
        <w:t xml:space="preserve">: Update execution timing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GetByIdWithNotificationSettingsAsync(int id)</w:t>
      </w:r>
      <w:r>
        <w:t xml:space="preserve">: Load schedule with notification config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GetPagedAsync(pageNumber, pageSize, clientId?, searchTerm?)</w:t>
      </w:r>
      <w:r>
        <w:t xml:space="preserve">: Paginated list with filtering</w:t>
      </w:r>
    </w:p>
    <w:p>
      <w:pPr>
        <w:pStyle w:val="BodyText"/>
      </w:pPr>
      <w:r>
        <w:rPr>
          <w:b/>
        </w:rPr>
        <w:t xml:space="preserve">Performance Optimizations:</w:t>
      </w:r>
      <w:r>
        <w:t xml:space="preserve"> </w:t>
      </w:r>
      <w:r>
        <w:t xml:space="preserve">- Uses</w:t>
      </w:r>
      <w:r>
        <w:t xml:space="preserve"> </w:t>
      </w:r>
      <w:r>
        <w:rPr>
          <w:rStyle w:val="VerbatimChar"/>
        </w:rPr>
        <w:t xml:space="preserve">.Include()</w:t>
      </w:r>
      <w:r>
        <w:t xml:space="preserve"> </w:t>
      </w:r>
      <w:r>
        <w:t xml:space="preserve">to eagerly load related entities</w:t>
      </w:r>
      <w:r>
        <w:t xml:space="preserve"> </w:t>
      </w:r>
      <w:r>
        <w:t xml:space="preserve">- Indexes on IsEnabled and IsDeleted for fast filtering</w:t>
      </w:r>
      <w:r>
        <w:t xml:space="preserve"> </w:t>
      </w:r>
      <w:r>
        <w:t xml:space="preserve">- Supports server-side paging to avoid loading all schedules</w:t>
      </w:r>
    </w:p>
    <w:p>
      <w:pPr>
        <w:pStyle w:val="Heading4"/>
      </w:pPr>
      <w:bookmarkStart w:id="29" w:name="jobexecutionrepository-repository"/>
      <w:r>
        <w:t xml:space="preserve">JobExecutionRepository : Repository</w:t>
      </w:r>
      <w:bookmarkEnd w:id="29"/>
    </w:p>
    <w:p>
      <w:pPr>
        <w:pStyle w:val="FirstParagraph"/>
      </w:pPr>
      <w:r>
        <w:rPr>
          <w:b/>
        </w:rPr>
        <w:t xml:space="preserve">Purpose</w:t>
      </w:r>
      <w:r>
        <w:t xml:space="preserve">: Track and query job execution history.</w:t>
      </w:r>
    </w:p>
    <w:p>
      <w:pPr>
        <w:pStyle w:val="BodyText"/>
      </w:pPr>
      <w:r>
        <w:rPr>
          <w:b/>
        </w:rPr>
        <w:t xml:space="preserve">Additional 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GetByScheduleIdAsync(int scheduleId)</w:t>
      </w:r>
      <w:r>
        <w:t xml:space="preserve">: Execution history for a schedule (ordered by most recent)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GetByStatusAsync(JobStatus status)</w:t>
      </w:r>
      <w:r>
        <w:t xml:space="preserve">: Find all executions with specific status (Running, Failed, etc.)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GetFailedExecutionsAsync(int scheduleId)</w:t>
      </w:r>
      <w:r>
        <w:t xml:space="preserve">: Failed executions for retry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GetLastExecutionAsync(int scheduleId)</w:t>
      </w:r>
      <w:r>
        <w:t xml:space="preserve">: Most recent execution result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Optimized for time-series queries (execution history)</w:t>
      </w:r>
      <w:r>
        <w:t xml:space="preserve"> </w:t>
      </w:r>
      <w:r>
        <w:t xml:space="preserve">- Eager loads Schedule relationship when needed</w:t>
      </w:r>
      <w:r>
        <w:t xml:space="preserve"> </w:t>
      </w:r>
      <w:r>
        <w:t xml:space="preserve">- Supports monitoring dashboards and alerting</w:t>
      </w:r>
    </w:p>
    <w:p>
      <w:pPr>
        <w:pStyle w:val="Heading4"/>
      </w:pPr>
      <w:bookmarkStart w:id="30" w:name="unitofwork"/>
      <w:r>
        <w:t xml:space="preserve">UnitOfWork</w:t>
      </w:r>
      <w:bookmarkEnd w:id="30"/>
    </w:p>
    <w:p>
      <w:pPr>
        <w:pStyle w:val="FirstParagraph"/>
      </w:pPr>
      <w:r>
        <w:rPr>
          <w:b/>
        </w:rPr>
        <w:t xml:space="preserve">Purpose</w:t>
      </w:r>
      <w:r>
        <w:t xml:space="preserve">: Coordinates multiple repository operations within a single database transaction.</w:t>
      </w:r>
    </w:p>
    <w:p>
      <w:pPr>
        <w:pStyle w:val="BodyText"/>
      </w:pPr>
      <w:r>
        <w:rPr>
          <w:b/>
        </w:rPr>
        <w:t xml:space="preserve">Repository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Schedules</w:t>
      </w:r>
      <w:r>
        <w:t xml:space="preserve">: IScheduleRepository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JobExecutions</w:t>
      </w:r>
      <w:r>
        <w:t xml:space="preserve">: IJobExecutionRepository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Clients</w:t>
      </w:r>
      <w:r>
        <w:t xml:space="preserve">: IRepository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: IRepository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UserPermissions</w:t>
      </w:r>
      <w:r>
        <w:t xml:space="preserve">: IRepository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VendorCredentials</w:t>
      </w:r>
      <w:r>
        <w:t xml:space="preserve">: IRepository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JobParameters</w:t>
      </w:r>
      <w:r>
        <w:t xml:space="preserve">: IRepository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NotificationSettings</w:t>
      </w:r>
      <w:r>
        <w:t xml:space="preserve">: IRepository</w:t>
      </w:r>
    </w:p>
    <w:p>
      <w:pPr>
        <w:pStyle w:val="BodyText"/>
      </w:pPr>
      <w:r>
        <w:rPr>
          <w:b/>
        </w:rPr>
        <w:t xml:space="preserve">Transaction 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SaveChangesAsync()</w:t>
      </w:r>
      <w:r>
        <w:t xml:space="preserve">: Commit all pending changes atomically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BeginTransactionAsync()</w:t>
      </w:r>
      <w:r>
        <w:t xml:space="preserve">: Start explicit transaction (for complex operations)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CommitTransactionAsync()</w:t>
      </w:r>
      <w:r>
        <w:t xml:space="preserve">: Commit explicit transaction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RollbackTransactionAsync()</w:t>
      </w:r>
      <w:r>
        <w:t xml:space="preserve">: Rollback on error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Dispose()</w:t>
      </w:r>
      <w:r>
        <w:t xml:space="preserve">: Clean up resources</w:t>
      </w:r>
    </w:p>
    <w:p>
      <w:pPr>
        <w:pStyle w:val="BodyText"/>
      </w:pPr>
      <w:r>
        <w:rPr>
          <w:b/>
        </w:rPr>
        <w:t xml:space="preserve">Usage Pattern: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unitOfWork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UnitOfWork</w:t>
      </w:r>
      <w:r>
        <w:rPr>
          <w:rStyle w:val="NormalTok"/>
        </w:rPr>
        <w:t xml:space="preserve">(context))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schedule = await unitOfWork.</w:t>
      </w:r>
      <w:r>
        <w:rPr>
          <w:rStyle w:val="FunctionTok"/>
        </w:rPr>
        <w:t xml:space="preserve">Schedules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schedule.</w:t>
      </w:r>
      <w:r>
        <w:rPr>
          <w:rStyle w:val="FunctionTok"/>
        </w:rPr>
        <w:t xml:space="preserve">LastRunTime</w:t>
      </w:r>
      <w:r>
        <w:rPr>
          <w:rStyle w:val="NormalTok"/>
        </w:rPr>
        <w:t xml:space="preserve"> = DateTime.</w:t>
      </w:r>
      <w:r>
        <w:rPr>
          <w:rStyle w:val="FunctionTok"/>
        </w:rPr>
        <w:t xml:space="preserve">UtcNow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await unitOfWork.</w:t>
      </w:r>
      <w:r>
        <w:rPr>
          <w:rStyle w:val="FunctionTok"/>
        </w:rPr>
        <w:t xml:space="preserve">Schedules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UpdateAsync</w:t>
      </w:r>
      <w:r>
        <w:rPr>
          <w:rStyle w:val="NormalTok"/>
        </w:rPr>
        <w:t xml:space="preserve">(schedule);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execution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JobExecution { ScheduleId = id, Status = JobStatus.</w:t>
      </w:r>
      <w:r>
        <w:rPr>
          <w:rStyle w:val="FunctionTok"/>
        </w:rPr>
        <w:t xml:space="preserve">Completed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  await unitOfWork.</w:t>
      </w:r>
      <w:r>
        <w:rPr>
          <w:rStyle w:val="FunctionTok"/>
        </w:rPr>
        <w:t xml:space="preserve">JobExecutions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NormalTok"/>
        </w:rPr>
        <w:t xml:space="preserve">(execution);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unitOfWork.</w:t>
      </w:r>
      <w:r>
        <w:rPr>
          <w:rStyle w:val="FunctionTok"/>
        </w:rPr>
        <w:t xml:space="preserve">SaveChangesAsync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Both changes committed atomically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1" w:name="services"/>
      <w:r>
        <w:t xml:space="preserve">Services</w:t>
      </w:r>
      <w:bookmarkEnd w:id="31"/>
    </w:p>
    <w:p>
      <w:pPr>
        <w:pStyle w:val="Heading4"/>
      </w:pPr>
      <w:bookmarkStart w:id="32" w:name="emailservice"/>
      <w:r>
        <w:t xml:space="preserve">EmailService</w:t>
      </w:r>
      <w:bookmarkEnd w:id="32"/>
    </w:p>
    <w:p>
      <w:pPr>
        <w:pStyle w:val="FirstParagraph"/>
      </w:pPr>
      <w:r>
        <w:rPr>
          <w:b/>
        </w:rPr>
        <w:t xml:space="preserve">Purpose</w:t>
      </w:r>
      <w:r>
        <w:t xml:space="preserve">: Sends email notifications using SMTP with formatted HTML templates.</w:t>
      </w:r>
    </w:p>
    <w:p>
      <w:pPr>
        <w:pStyle w:val="BodyText"/>
      </w:pPr>
      <w:r>
        <w:rPr>
          <w:b/>
        </w:rPr>
        <w:t xml:space="preserve">Key Features:</w:t>
      </w:r>
      <w:r>
        <w:t xml:space="preserve"> </w:t>
      </w:r>
      <w:r>
        <w:t xml:space="preserve">- HTML email templates with success/failure color coding</w:t>
      </w:r>
      <w:r>
        <w:t xml:space="preserve"> </w:t>
      </w:r>
      <w:r>
        <w:t xml:space="preserve">- Supports multiple recipients (comma or semicolon separated)</w:t>
      </w:r>
      <w:r>
        <w:t xml:space="preserve"> </w:t>
      </w:r>
      <w:r>
        <w:t xml:space="preserve">- Configurable via appsettings.json</w:t>
      </w:r>
      <w:r>
        <w:t xml:space="preserve"> </w:t>
      </w:r>
      <w:r>
        <w:t xml:space="preserve">- Includes execution details (time, duration, status)</w:t>
      </w:r>
      <w:r>
        <w:t xml:space="preserve"> </w:t>
      </w:r>
      <w:r>
        <w:t xml:space="preserve">- Optionally includes job output in email body</w:t>
      </w:r>
      <w:r>
        <w:t xml:space="preserve"> </w:t>
      </w:r>
      <w:r>
        <w:t xml:space="preserve">- Handles errors gracefully (logs but doesn’t throw)</w:t>
      </w:r>
    </w:p>
    <w:p>
      <w:pPr>
        <w:pStyle w:val="BodyText"/>
      </w:pPr>
      <w:r>
        <w:rPr>
          <w:b/>
        </w:rPr>
        <w:t xml:space="preserve">Configuration (appsettings.json)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"SmtpHost"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"smtp.gmail.com"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"SmtpPort"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"SmtpUsername"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"your-email@gmail.com"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"SmtpPassword"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"your-app-password"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"FromEmail"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"noreply@schedulerplatform.com"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"FromName"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"Scheduler Platform"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"EnableSsl"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"DefaultFailureRecipient"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"admin@example.com"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SendEmailAsync(to, subject, body, isHtml)</w:t>
      </w:r>
      <w:r>
        <w:t xml:space="preserve">: Send email to single recipient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SendEmailAsync(recipients, subject, body, isHtml)</w:t>
      </w:r>
      <w:r>
        <w:t xml:space="preserve">: Send to multiple recipients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SendJobExecutionNotificationAsync(jobExecutionId, isSuccess)</w:t>
      </w:r>
      <w:r>
        <w:t xml:space="preserve">: Send job result notification</w:t>
      </w:r>
    </w:p>
    <w:p>
      <w:pPr>
        <w:pStyle w:val="BodyText"/>
      </w:pPr>
      <w:r>
        <w:rPr>
          <w:b/>
        </w:rPr>
        <w:t xml:space="preserve">Email Template Features:</w:t>
      </w:r>
      <w:r>
        <w:t xml:space="preserve"> </w:t>
      </w:r>
      <w:r>
        <w:t xml:space="preserve">- Green header for success, red for failure</w:t>
      </w:r>
      <w:r>
        <w:t xml:space="preserve"> </w:t>
      </w:r>
      <w:r>
        <w:t xml:space="preserve">- Includes schedule name, description, job type</w:t>
      </w:r>
      <w:r>
        <w:t xml:space="preserve"> </w:t>
      </w:r>
      <w:r>
        <w:t xml:space="preserve">- Shows start time, end time, duration</w:t>
      </w:r>
      <w:r>
        <w:t xml:space="preserve"> </w:t>
      </w:r>
      <w:r>
        <w:t xml:space="preserve">- Displays retry count if applicable</w:t>
      </w:r>
      <w:r>
        <w:t xml:space="preserve"> </w:t>
      </w:r>
      <w:r>
        <w:t xml:space="preserve">- Shows error message and stack trace for failures</w:t>
      </w:r>
      <w:r>
        <w:t xml:space="preserve"> </w:t>
      </w:r>
      <w:r>
        <w:t xml:space="preserve">- Optionally includes job output</w:t>
      </w:r>
      <w:r>
        <w:t xml:space="preserve"> </w:t>
      </w:r>
      <w:r>
        <w:t xml:space="preserve">- Responsive HTML design</w:t>
      </w:r>
    </w:p>
    <w:p>
      <w:pPr>
        <w:pStyle w:val="Heading3"/>
      </w:pPr>
      <w:bookmarkStart w:id="33" w:name="database-migrations"/>
      <w:r>
        <w:t xml:space="preserve">Database Migrations</w:t>
      </w:r>
      <w:bookmarkEnd w:id="33"/>
    </w:p>
    <w:p>
      <w:pPr>
        <w:pStyle w:val="Heading4"/>
      </w:pPr>
      <w:bookmarkStart w:id="34" w:name="migration-files"/>
      <w:r>
        <w:t xml:space="preserve">Migration Files</w:t>
      </w:r>
      <w:bookmarkEnd w:id="34"/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20251020133314_InitialCreate.cs</w:t>
      </w:r>
      <w:r>
        <w:t xml:space="preserve">: Initial database schema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20251020135737_AddAuditLogAndNotificationSettings.cs</w:t>
      </w:r>
      <w:r>
        <w:t xml:space="preserve">: Added audit trail and notifications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20251024190624_AddScheduleSyncSourceTable.cs</w:t>
      </w:r>
      <w:r>
        <w:t xml:space="preserve">: Added ScheduleSyncSources table for external schedule synchronization with indexes on ClientId, Vendor, AccountNumber, ScheduleDate, and ScheduleFrequency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20251027162823_AddTimeoutMinutesToSchedule.cs</w:t>
      </w:r>
      <w:r>
        <w:t xml:space="preserve">: Added TimeoutMinutes column to Schedules table to support job execution timeouts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20251027195050_AddCancelledByToJobExecution.cs</w:t>
      </w:r>
      <w:r>
        <w:t xml:space="preserve">: Added CancelledBy column to JobExecutions table to track who cancelled a job execution</w:t>
      </w:r>
    </w:p>
    <w:p>
      <w:pPr>
        <w:pStyle w:val="FirstParagraph"/>
      </w:pPr>
      <w:r>
        <w:rPr>
          <w:b/>
        </w:rPr>
        <w:t xml:space="preserve">Migration Commands:</w:t>
      </w:r>
    </w:p>
    <w:p>
      <w:pPr>
        <w:pStyle w:val="SourceCode"/>
      </w:pPr>
      <w:r>
        <w:rPr>
          <w:rStyle w:val="CommentTok"/>
        </w:rPr>
        <w:t xml:space="preserve"># Create new migration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migrations add MigrationName --startup-project ../SchedulerPlatform.API</w:t>
      </w:r>
      <w:r>
        <w:br/>
      </w:r>
      <w:r>
        <w:br/>
      </w:r>
      <w:r>
        <w:rPr>
          <w:rStyle w:val="CommentTok"/>
        </w:rPr>
        <w:t xml:space="preserve"># Apply migrations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database update --startup-project ../SchedulerPlatform.API</w:t>
      </w:r>
      <w:r>
        <w:br/>
      </w:r>
      <w:r>
        <w:br/>
      </w:r>
      <w:r>
        <w:rPr>
          <w:rStyle w:val="CommentTok"/>
        </w:rPr>
        <w:t xml:space="preserve"># Rollback to specific migration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database update PreviousMigrationName --startup-project ../SchedulerPlatform.API</w:t>
      </w:r>
      <w:r>
        <w:br/>
      </w:r>
      <w:r>
        <w:br/>
      </w:r>
      <w:r>
        <w:rPr>
          <w:rStyle w:val="CommentTok"/>
        </w:rPr>
        <w:t xml:space="preserve"># Generate SQL script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migrations script --startup-project ../SchedulerPlatform.API</w:t>
      </w:r>
    </w:p>
    <w:p>
      <w:pPr>
        <w:pStyle w:val="Heading2"/>
      </w:pPr>
      <w:bookmarkStart w:id="35" w:name="for-developers"/>
      <w:r>
        <w:t xml:space="preserve">For Developers</w:t>
      </w:r>
      <w:bookmarkEnd w:id="35"/>
    </w:p>
    <w:p>
      <w:pPr>
        <w:pStyle w:val="Heading3"/>
      </w:pPr>
      <w:bookmarkStart w:id="36" w:name="architecture-patterns"/>
      <w:r>
        <w:t xml:space="preserve">Architecture Patterns</w:t>
      </w:r>
      <w:bookmarkEnd w:id="36"/>
    </w:p>
    <w:p>
      <w:pPr>
        <w:pStyle w:val="FirstParagraph"/>
      </w:pPr>
      <w:r>
        <w:rPr>
          <w:b/>
        </w:rPr>
        <w:t xml:space="preserve">Repository Pattern</w:t>
      </w:r>
      <w:r>
        <w:t xml:space="preserve">:</w:t>
      </w:r>
      <w:r>
        <w:t xml:space="preserve"> </w:t>
      </w:r>
      <w:r>
        <w:t xml:space="preserve">- Abstracts data access behind clean interfaces</w:t>
      </w:r>
      <w:r>
        <w:t xml:space="preserve"> </w:t>
      </w:r>
      <w:r>
        <w:t xml:space="preserve">- Enables unit testing with mock repositories</w:t>
      </w:r>
      <w:r>
        <w:t xml:space="preserve"> </w:t>
      </w:r>
      <w:r>
        <w:t xml:space="preserve">- Centralizes query logic</w:t>
      </w:r>
      <w:r>
        <w:t xml:space="preserve"> </w:t>
      </w:r>
      <w:r>
        <w:t xml:space="preserve">- Reduces code duplication</w:t>
      </w:r>
    </w:p>
    <w:p>
      <w:pPr>
        <w:pStyle w:val="BodyText"/>
      </w:pPr>
      <w:r>
        <w:rPr>
          <w:b/>
        </w:rPr>
        <w:t xml:space="preserve">Unit of Work Pattern</w:t>
      </w:r>
      <w:r>
        <w:t xml:space="preserve">:</w:t>
      </w:r>
      <w:r>
        <w:t xml:space="preserve"> </w:t>
      </w:r>
      <w:r>
        <w:t xml:space="preserve">- Manages transactions across multiple repositories</w:t>
      </w:r>
      <w:r>
        <w:t xml:space="preserve"> </w:t>
      </w:r>
      <w:r>
        <w:t xml:space="preserve">- Ensures atomic commits (all changes succeed or all fail)</w:t>
      </w:r>
      <w:r>
        <w:t xml:space="preserve"> </w:t>
      </w:r>
      <w:r>
        <w:t xml:space="preserve">- Tracks all changes in a single context</w:t>
      </w:r>
      <w:r>
        <w:t xml:space="preserve"> </w:t>
      </w:r>
      <w:r>
        <w:t xml:space="preserve">- Simplifies complex operations</w:t>
      </w:r>
    </w:p>
    <w:p>
      <w:pPr>
        <w:pStyle w:val="BodyText"/>
      </w:pPr>
      <w:r>
        <w:rPr>
          <w:b/>
        </w:rPr>
        <w:t xml:space="preserve">Dependency Injection</w:t>
      </w:r>
      <w:r>
        <w:t xml:space="preserve">:</w:t>
      </w:r>
      <w:r>
        <w:t xml:space="preserve"> </w:t>
      </w:r>
      <w:r>
        <w:t xml:space="preserve">- DbContext injected with connection string</w:t>
      </w:r>
      <w:r>
        <w:t xml:space="preserve"> </w:t>
      </w:r>
      <w:r>
        <w:t xml:space="preserve">- Repositories injected into services</w:t>
      </w:r>
      <w:r>
        <w:t xml:space="preserve"> </w:t>
      </w:r>
      <w:r>
        <w:t xml:space="preserve">- Supports different database providers (SQL Server, PostgreSQL, etc.)</w:t>
      </w:r>
    </w:p>
    <w:p>
      <w:pPr>
        <w:pStyle w:val="BodyText"/>
      </w:pPr>
      <w:r>
        <w:rPr>
          <w:b/>
        </w:rPr>
        <w:t xml:space="preserve">Dual Data Access Strategy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Entity Framework Core</w:t>
      </w:r>
      <w:r>
        <w:t xml:space="preserve">: Complex queries, change tracking, migrations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Dapper</w:t>
      </w:r>
      <w:r>
        <w:t xml:space="preserve"> </w:t>
      </w:r>
      <w:r>
        <w:t xml:space="preserve">(future): Simple queries, bulk operations, high performance</w:t>
      </w:r>
      <w:r>
        <w:t xml:space="preserve"> </w:t>
      </w:r>
      <w:r>
        <w:t xml:space="preserve">- Choose based on use case: EF for writes, Dapper for read-heavy operations</w:t>
      </w:r>
    </w:p>
    <w:p>
      <w:pPr>
        <w:pStyle w:val="Heading3"/>
      </w:pPr>
      <w:bookmarkStart w:id="37" w:name="data-flow"/>
      <w:r>
        <w:t xml:space="preserve">Data Flow</w:t>
      </w:r>
      <w:bookmarkEnd w:id="37"/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API as API Controller</w:t>
      </w:r>
      <w:r>
        <w:br/>
      </w:r>
      <w:r>
        <w:rPr>
          <w:rStyle w:val="VerbatimChar"/>
        </w:rPr>
        <w:t xml:space="preserve">    participant UoW as UnitOfWork</w:t>
      </w:r>
      <w:r>
        <w:br/>
      </w:r>
      <w:r>
        <w:rPr>
          <w:rStyle w:val="VerbatimChar"/>
        </w:rPr>
        <w:t xml:space="preserve">    participant Repo as Repository</w:t>
      </w:r>
      <w:r>
        <w:br/>
      </w:r>
      <w:r>
        <w:rPr>
          <w:rStyle w:val="VerbatimChar"/>
        </w:rPr>
        <w:t xml:space="preserve">    participant Context as DbContext</w:t>
      </w:r>
      <w:r>
        <w:br/>
      </w:r>
      <w:r>
        <w:rPr>
          <w:rStyle w:val="VerbatimChar"/>
        </w:rPr>
        <w:t xml:space="preserve">    participant DB as SQL Server</w:t>
      </w:r>
      <w:r>
        <w:br/>
      </w:r>
      <w:r>
        <w:rPr>
          <w:rStyle w:val="VerbatimChar"/>
        </w:rPr>
        <w:t xml:space="preserve">    participant Email as EmailService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API-&gt;&gt;UoW: Create(scheduleData)</w:t>
      </w:r>
      <w:r>
        <w:br/>
      </w:r>
      <w:r>
        <w:rPr>
          <w:rStyle w:val="VerbatimChar"/>
        </w:rPr>
        <w:t xml:space="preserve">    UoW-&gt;&gt;Repo: Schedules.AddAsync(schedule)</w:t>
      </w:r>
      <w:r>
        <w:br/>
      </w:r>
      <w:r>
        <w:rPr>
          <w:rStyle w:val="VerbatimChar"/>
        </w:rPr>
        <w:t xml:space="preserve">    Repo-&gt;&gt;Context: DbSet.AddAsync(schedule)</w:t>
      </w:r>
      <w:r>
        <w:br/>
      </w:r>
      <w:r>
        <w:rPr>
          <w:rStyle w:val="VerbatimChar"/>
        </w:rPr>
        <w:t xml:space="preserve">    Context--&gt;&gt;Repo: Entity tracked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API-&gt;&gt;UoW: SaveChangesAsync()</w:t>
      </w:r>
      <w:r>
        <w:br/>
      </w:r>
      <w:r>
        <w:rPr>
          <w:rStyle w:val="VerbatimChar"/>
        </w:rPr>
        <w:t xml:space="preserve">    UoW-&gt;&gt;Context: SaveChangesAsync()</w:t>
      </w:r>
      <w:r>
        <w:br/>
      </w:r>
      <w:r>
        <w:rPr>
          <w:rStyle w:val="VerbatimChar"/>
        </w:rPr>
        <w:t xml:space="preserve">    Context-&gt;&gt;DB: INSERT INTO Schedules</w:t>
      </w:r>
      <w:r>
        <w:br/>
      </w:r>
      <w:r>
        <w:rPr>
          <w:rStyle w:val="VerbatimChar"/>
        </w:rPr>
        <w:t xml:space="preserve">    DB--&gt;&gt;Context: 1 row affected</w:t>
      </w:r>
      <w:r>
        <w:br/>
      </w:r>
      <w:r>
        <w:rPr>
          <w:rStyle w:val="VerbatimChar"/>
        </w:rPr>
        <w:t xml:space="preserve">    Context--&gt;&gt;UoW: 1 change saved</w:t>
      </w:r>
      <w:r>
        <w:br/>
      </w:r>
      <w:r>
        <w:rPr>
          <w:rStyle w:val="VerbatimChar"/>
        </w:rPr>
        <w:t xml:space="preserve">    UoW--&gt;&gt;API: Success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API,Email: Later: Job completes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API-&gt;&gt;UoW: JobExecutions.AddAsync(execution)</w:t>
      </w:r>
      <w:r>
        <w:br/>
      </w:r>
      <w:r>
        <w:rPr>
          <w:rStyle w:val="VerbatimChar"/>
        </w:rPr>
        <w:t xml:space="preserve">    UoW-&gt;&gt;Repo: AddAsync(execution)</w:t>
      </w:r>
      <w:r>
        <w:br/>
      </w:r>
      <w:r>
        <w:rPr>
          <w:rStyle w:val="VerbatimChar"/>
        </w:rPr>
        <w:t xml:space="preserve">    Repo-&gt;&gt;Context: DbSet.AddAsync(execution)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API-&gt;&gt;UoW: SaveChangesAsync()</w:t>
      </w:r>
      <w:r>
        <w:br/>
      </w:r>
      <w:r>
        <w:rPr>
          <w:rStyle w:val="VerbatimChar"/>
        </w:rPr>
        <w:t xml:space="preserve">    UoW-&gt;&gt;Context: SaveChangesAsync()</w:t>
      </w:r>
      <w:r>
        <w:br/>
      </w:r>
      <w:r>
        <w:rPr>
          <w:rStyle w:val="VerbatimChar"/>
        </w:rPr>
        <w:t xml:space="preserve">    Context-&gt;&gt;DB: INSERT INTO JobExecutions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API-&gt;&gt;Email: SendJobExecutionNotificationAsync(id, isSuccess)</w:t>
      </w:r>
      <w:r>
        <w:br/>
      </w:r>
      <w:r>
        <w:rPr>
          <w:rStyle w:val="VerbatimChar"/>
        </w:rPr>
        <w:t xml:space="preserve">    Email-&gt;&gt;UoW: Schedules.GetByIdWithNotificationSettingsAsync()</w:t>
      </w:r>
      <w:r>
        <w:br/>
      </w:r>
      <w:r>
        <w:rPr>
          <w:rStyle w:val="VerbatimChar"/>
        </w:rPr>
        <w:t xml:space="preserve">    UoW-&gt;&gt;Repo: GetByIdWithNotificationSettingsAsync()</w:t>
      </w:r>
      <w:r>
        <w:br/>
      </w:r>
      <w:r>
        <w:rPr>
          <w:rStyle w:val="VerbatimChar"/>
        </w:rPr>
        <w:t xml:space="preserve">    Repo-&gt;&gt;Context: Include(NotificationSetting)</w:t>
      </w:r>
      <w:r>
        <w:br/>
      </w:r>
      <w:r>
        <w:rPr>
          <w:rStyle w:val="VerbatimChar"/>
        </w:rPr>
        <w:t xml:space="preserve">    Context-&gt;&gt;DB: SELECT with JOIN</w:t>
      </w:r>
      <w:r>
        <w:br/>
      </w:r>
      <w:r>
        <w:rPr>
          <w:rStyle w:val="VerbatimChar"/>
        </w:rPr>
        <w:t xml:space="preserve">    DB--&gt;&gt;Context: Schedule + NotificationSetting</w:t>
      </w:r>
      <w:r>
        <w:br/>
      </w:r>
      <w:r>
        <w:rPr>
          <w:rStyle w:val="VerbatimChar"/>
        </w:rPr>
        <w:t xml:space="preserve">    Context--&gt;&gt;Repo: Entities</w:t>
      </w:r>
      <w:r>
        <w:br/>
      </w:r>
      <w:r>
        <w:rPr>
          <w:rStyle w:val="VerbatimChar"/>
        </w:rPr>
        <w:t xml:space="preserve">    Repo--&gt;&gt;Email: Schedule with settings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Email-&gt;&gt;Email: Build HTML email</w:t>
      </w:r>
      <w:r>
        <w:br/>
      </w:r>
      <w:r>
        <w:rPr>
          <w:rStyle w:val="VerbatimChar"/>
        </w:rPr>
        <w:t xml:space="preserve">    Email-&gt;&gt;Email: Send via SMTP</w:t>
      </w:r>
      <w:r>
        <w:br/>
      </w:r>
      <w:r>
        <w:rPr>
          <w:rStyle w:val="VerbatimChar"/>
        </w:rPr>
        <w:t xml:space="preserve">    Email--&gt;&gt;API: Notification sent</w:t>
      </w:r>
    </w:p>
    <w:p>
      <w:pPr>
        <w:pStyle w:val="Heading3"/>
      </w:pPr>
      <w:bookmarkStart w:id="38" w:name="uml-class-diagrams"/>
      <w:r>
        <w:t xml:space="preserve">UML Class Diagrams</w:t>
      </w:r>
      <w:bookmarkEnd w:id="38"/>
    </w:p>
    <w:p>
      <w:pPr>
        <w:pStyle w:val="Heading4"/>
      </w:pPr>
      <w:bookmarkStart w:id="39" w:name="repository-layer"/>
      <w:r>
        <w:t xml:space="preserve">Repository Layer</w:t>
      </w:r>
      <w:bookmarkEnd w:id="39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Repository~T~ {</w:t>
      </w:r>
      <w:r>
        <w:br/>
      </w:r>
      <w:r>
        <w:rPr>
          <w:rStyle w:val="VerbatimChar"/>
        </w:rPr>
        <w:t xml:space="preserve">        -SchedulerDbContext _context</w:t>
      </w:r>
      <w:r>
        <w:br/>
      </w:r>
      <w:r>
        <w:rPr>
          <w:rStyle w:val="VerbatimChar"/>
        </w:rPr>
        <w:t xml:space="preserve">        -DbSet~T~ _dbSet</w:t>
      </w:r>
      <w:r>
        <w:br/>
      </w:r>
      <w:r>
        <w:rPr>
          <w:rStyle w:val="VerbatimChar"/>
        </w:rPr>
        <w:t xml:space="preserve">        +GetByIdAsync(int id) Task~T?~</w:t>
      </w:r>
      <w:r>
        <w:br/>
      </w:r>
      <w:r>
        <w:rPr>
          <w:rStyle w:val="VerbatimChar"/>
        </w:rPr>
        <w:t xml:space="preserve">        +GetAllAsync() Task~IEnumerable~T~~</w:t>
      </w:r>
      <w:r>
        <w:br/>
      </w:r>
      <w:r>
        <w:rPr>
          <w:rStyle w:val="VerbatimChar"/>
        </w:rPr>
        <w:t xml:space="preserve">        +FindAsync(Expression predicate) Task~IEnumerable~T~~</w:t>
      </w:r>
      <w:r>
        <w:br/>
      </w:r>
      <w:r>
        <w:rPr>
          <w:rStyle w:val="VerbatimChar"/>
        </w:rPr>
        <w:t xml:space="preserve">        +AddAsync(T entity) Task~T~</w:t>
      </w:r>
      <w:r>
        <w:br/>
      </w:r>
      <w:r>
        <w:rPr>
          <w:rStyle w:val="VerbatimChar"/>
        </w:rPr>
        <w:t xml:space="preserve">        +UpdateAsync(T entity) Task</w:t>
      </w:r>
      <w:r>
        <w:br/>
      </w:r>
      <w:r>
        <w:rPr>
          <w:rStyle w:val="VerbatimChar"/>
        </w:rPr>
        <w:t xml:space="preserve">        +DeleteAsync(T entity) Task</w:t>
      </w:r>
      <w:r>
        <w:br/>
      </w:r>
      <w:r>
        <w:rPr>
          <w:rStyle w:val="VerbatimChar"/>
        </w:rPr>
        <w:t xml:space="preserve">        +CountAsync(Expression predicate) Task~int~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ScheduleRepository {</w:t>
      </w:r>
      <w:r>
        <w:br/>
      </w:r>
      <w:r>
        <w:rPr>
          <w:rStyle w:val="VerbatimChar"/>
        </w:rPr>
        <w:t xml:space="preserve">        +GetByClientIdAsync(int clientId) Task~IEnumerable~Schedule~~</w:t>
      </w:r>
      <w:r>
        <w:br/>
      </w:r>
      <w:r>
        <w:rPr>
          <w:rStyle w:val="VerbatimChar"/>
        </w:rPr>
        <w:t xml:space="preserve">        +GetEnabledSchedulesAsync() Task~IEnumerable~Schedule~~</w:t>
      </w:r>
      <w:r>
        <w:br/>
      </w:r>
      <w:r>
        <w:rPr>
          <w:rStyle w:val="VerbatimChar"/>
        </w:rPr>
        <w:t xml:space="preserve">        +GetSchedulesDueForExecutionAsync(DateTime currentTime) Task~IEnumerable~Schedule~~</w:t>
      </w:r>
      <w:r>
        <w:br/>
      </w:r>
      <w:r>
        <w:rPr>
          <w:rStyle w:val="VerbatimChar"/>
        </w:rPr>
        <w:t xml:space="preserve">        +UpdateNextRunTimeAsync(int scheduleId, DateTime nextRunTime) Task</w:t>
      </w:r>
      <w:r>
        <w:br/>
      </w:r>
      <w:r>
        <w:rPr>
          <w:rStyle w:val="VerbatimChar"/>
        </w:rPr>
        <w:t xml:space="preserve">        +GetByIdWithNotificationSettingsAsync(int id) Task~Schedule?~</w:t>
      </w:r>
      <w:r>
        <w:br/>
      </w:r>
      <w:r>
        <w:rPr>
          <w:rStyle w:val="VerbatimChar"/>
        </w:rPr>
        <w:t xml:space="preserve">        +GetPagedAsync(int pageNumber, int pageSize, int? clientId, string? searchTerm)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JobExecutionRepository {</w:t>
      </w:r>
      <w:r>
        <w:br/>
      </w:r>
      <w:r>
        <w:rPr>
          <w:rStyle w:val="VerbatimChar"/>
        </w:rPr>
        <w:t xml:space="preserve">        +GetByScheduleIdAsync(int scheduleId) Task~IEnumerable~JobExecution~~</w:t>
      </w:r>
      <w:r>
        <w:br/>
      </w:r>
      <w:r>
        <w:rPr>
          <w:rStyle w:val="VerbatimChar"/>
        </w:rPr>
        <w:t xml:space="preserve">        +GetByStatusAsync(JobStatus status) Task~IEnumerable~JobExecution~~</w:t>
      </w:r>
      <w:r>
        <w:br/>
      </w:r>
      <w:r>
        <w:rPr>
          <w:rStyle w:val="VerbatimChar"/>
        </w:rPr>
        <w:t xml:space="preserve">        +GetFailedExecutionsAsync(int scheduleId) Task~IEnumerable~JobExecution~~</w:t>
      </w:r>
      <w:r>
        <w:br/>
      </w:r>
      <w:r>
        <w:rPr>
          <w:rStyle w:val="VerbatimChar"/>
        </w:rPr>
        <w:t xml:space="preserve">        +GetLastExecutionAsync(int scheduleId) Task~JobExecution?~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UnitOfWork {</w:t>
      </w:r>
      <w:r>
        <w:br/>
      </w:r>
      <w:r>
        <w:rPr>
          <w:rStyle w:val="VerbatimChar"/>
        </w:rPr>
        <w:t xml:space="preserve">        -SchedulerDbContext _context</w:t>
      </w:r>
      <w:r>
        <w:br/>
      </w:r>
      <w:r>
        <w:rPr>
          <w:rStyle w:val="VerbatimChar"/>
        </w:rPr>
        <w:t xml:space="preserve">        -IDbContextTransaction? _transaction</w:t>
      </w:r>
      <w:r>
        <w:br/>
      </w:r>
      <w:r>
        <w:rPr>
          <w:rStyle w:val="VerbatimChar"/>
        </w:rPr>
        <w:t xml:space="preserve">        +IScheduleRepository Schedules</w:t>
      </w:r>
      <w:r>
        <w:br/>
      </w:r>
      <w:r>
        <w:rPr>
          <w:rStyle w:val="VerbatimChar"/>
        </w:rPr>
        <w:t xml:space="preserve">        +IJobExecutionRepository JobExecutions</w:t>
      </w:r>
      <w:r>
        <w:br/>
      </w:r>
      <w:r>
        <w:rPr>
          <w:rStyle w:val="VerbatimChar"/>
        </w:rPr>
        <w:t xml:space="preserve">        +IRepository~Client~ Clients</w:t>
      </w:r>
      <w:r>
        <w:br/>
      </w:r>
      <w:r>
        <w:rPr>
          <w:rStyle w:val="VerbatimChar"/>
        </w:rPr>
        <w:t xml:space="preserve">        +IRepository~User~ Users</w:t>
      </w:r>
      <w:r>
        <w:br/>
      </w:r>
      <w:r>
        <w:rPr>
          <w:rStyle w:val="VerbatimChar"/>
        </w:rPr>
        <w:t xml:space="preserve">        +IRepository~UserPermission~ UserPermissions</w:t>
      </w:r>
      <w:r>
        <w:br/>
      </w:r>
      <w:r>
        <w:rPr>
          <w:rStyle w:val="VerbatimChar"/>
        </w:rPr>
        <w:t xml:space="preserve">        +IRepository~VendorCredential~ VendorCredentials</w:t>
      </w:r>
      <w:r>
        <w:br/>
      </w:r>
      <w:r>
        <w:rPr>
          <w:rStyle w:val="VerbatimChar"/>
        </w:rPr>
        <w:t xml:space="preserve">        +IRepository~JobParameter~ JobParameters</w:t>
      </w:r>
      <w:r>
        <w:br/>
      </w:r>
      <w:r>
        <w:rPr>
          <w:rStyle w:val="VerbatimChar"/>
        </w:rPr>
        <w:t xml:space="preserve">        +IRepository~NotificationSetting~ NotificationSettings</w:t>
      </w:r>
      <w:r>
        <w:br/>
      </w:r>
      <w:r>
        <w:rPr>
          <w:rStyle w:val="VerbatimChar"/>
        </w:rPr>
        <w:t xml:space="preserve">        +SaveChangesAsync() Task~int~</w:t>
      </w:r>
      <w:r>
        <w:br/>
      </w:r>
      <w:r>
        <w:rPr>
          <w:rStyle w:val="VerbatimChar"/>
        </w:rPr>
        <w:t xml:space="preserve">        +BeginTransactionAsync() Task</w:t>
      </w:r>
      <w:r>
        <w:br/>
      </w:r>
      <w:r>
        <w:rPr>
          <w:rStyle w:val="VerbatimChar"/>
        </w:rPr>
        <w:t xml:space="preserve">        +CommitTransactionAsync() Task</w:t>
      </w:r>
      <w:r>
        <w:br/>
      </w:r>
      <w:r>
        <w:rPr>
          <w:rStyle w:val="VerbatimChar"/>
        </w:rPr>
        <w:t xml:space="preserve">        +RollbackTransactionAsync() Task</w:t>
      </w:r>
      <w:r>
        <w:br/>
      </w:r>
      <w:r>
        <w:rPr>
          <w:rStyle w:val="VerbatimChar"/>
        </w:rPr>
        <w:t xml:space="preserve">        +Dispose() void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Repository~T~ &lt;|-- ScheduleRepository : extends</w:t>
      </w:r>
      <w:r>
        <w:br/>
      </w:r>
      <w:r>
        <w:rPr>
          <w:rStyle w:val="VerbatimChar"/>
        </w:rPr>
        <w:t xml:space="preserve">    Repository~T~ &lt;|-- JobExecutionRepository : extends</w:t>
      </w:r>
      <w:r>
        <w:br/>
      </w:r>
      <w:r>
        <w:rPr>
          <w:rStyle w:val="VerbatimChar"/>
        </w:rPr>
        <w:t xml:space="preserve">    UnitOfWork --&gt; ScheduleRepository : creates</w:t>
      </w:r>
      <w:r>
        <w:br/>
      </w:r>
      <w:r>
        <w:rPr>
          <w:rStyle w:val="VerbatimChar"/>
        </w:rPr>
        <w:t xml:space="preserve">    UnitOfWork --&gt; JobExecutionRepository : creates</w:t>
      </w:r>
      <w:r>
        <w:br/>
      </w:r>
      <w:r>
        <w:rPr>
          <w:rStyle w:val="VerbatimChar"/>
        </w:rPr>
        <w:t xml:space="preserve">    UnitOfWork --&gt; Repository~T~ : creates</w:t>
      </w:r>
    </w:p>
    <w:p>
      <w:pPr>
        <w:pStyle w:val="Heading4"/>
      </w:pPr>
      <w:bookmarkStart w:id="40" w:name="data-context-layer"/>
      <w:r>
        <w:t xml:space="preserve">Data Context Layer</w:t>
      </w:r>
      <w:bookmarkEnd w:id="40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SchedulerDbContext {</w:t>
      </w:r>
      <w:r>
        <w:br/>
      </w:r>
      <w:r>
        <w:rPr>
          <w:rStyle w:val="VerbatimChar"/>
        </w:rPr>
        <w:t xml:space="preserve">        +DbSet~Client~ Clients</w:t>
      </w:r>
      <w:r>
        <w:br/>
      </w:r>
      <w:r>
        <w:rPr>
          <w:rStyle w:val="VerbatimChar"/>
        </w:rPr>
        <w:t xml:space="preserve">        +DbSet~User~ Users</w:t>
      </w:r>
      <w:r>
        <w:br/>
      </w:r>
      <w:r>
        <w:rPr>
          <w:rStyle w:val="VerbatimChar"/>
        </w:rPr>
        <w:t xml:space="preserve">        +DbSet~UserPermission~ UserPermissions</w:t>
      </w:r>
      <w:r>
        <w:br/>
      </w:r>
      <w:r>
        <w:rPr>
          <w:rStyle w:val="VerbatimChar"/>
        </w:rPr>
        <w:t xml:space="preserve">        +DbSet~Schedule~ Schedules</w:t>
      </w:r>
      <w:r>
        <w:br/>
      </w:r>
      <w:r>
        <w:rPr>
          <w:rStyle w:val="VerbatimChar"/>
        </w:rPr>
        <w:t xml:space="preserve">        +DbSet~JobExecution~ JobExecutions</w:t>
      </w:r>
      <w:r>
        <w:br/>
      </w:r>
      <w:r>
        <w:rPr>
          <w:rStyle w:val="VerbatimChar"/>
        </w:rPr>
        <w:t xml:space="preserve">        +DbSet~JobParameter~ JobParameters</w:t>
      </w:r>
      <w:r>
        <w:br/>
      </w:r>
      <w:r>
        <w:rPr>
          <w:rStyle w:val="VerbatimChar"/>
        </w:rPr>
        <w:t xml:space="preserve">        +DbSet~VendorCredential~ VendorCredentials</w:t>
      </w:r>
      <w:r>
        <w:br/>
      </w:r>
      <w:r>
        <w:rPr>
          <w:rStyle w:val="VerbatimChar"/>
        </w:rPr>
        <w:t xml:space="preserve">        +DbSet~AuditLog~ AuditLogs</w:t>
      </w:r>
      <w:r>
        <w:br/>
      </w:r>
      <w:r>
        <w:rPr>
          <w:rStyle w:val="VerbatimChar"/>
        </w:rPr>
        <w:t xml:space="preserve">        +DbSet~NotificationSetting~ NotificationSettings</w:t>
      </w:r>
      <w:r>
        <w:br/>
      </w:r>
      <w:r>
        <w:rPr>
          <w:rStyle w:val="VerbatimChar"/>
        </w:rPr>
        <w:t xml:space="preserve">        #OnModelCreating(ModelBuilder modelBuilder) void</w:t>
      </w:r>
      <w:r>
        <w:br/>
      </w:r>
      <w:r>
        <w:rPr>
          <w:rStyle w:val="VerbatimChar"/>
        </w:rPr>
        <w:t xml:space="preserve">        +SaveChangesAsync() Task~int~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SchedulerDbContextFactory {</w:t>
      </w:r>
      <w:r>
        <w:br/>
      </w:r>
      <w:r>
        <w:rPr>
          <w:rStyle w:val="VerbatimChar"/>
        </w:rPr>
        <w:t xml:space="preserve">        +CreateDbContext(string[] args) SchedulerDbContext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SchedulerDbContextFactory ..&gt; SchedulerDbContext : creates</w:t>
      </w:r>
      <w:r>
        <w:br/>
      </w:r>
      <w:r>
        <w:rPr>
          <w:rStyle w:val="VerbatimChar"/>
        </w:rPr>
        <w:t xml:space="preserve">    Repository~T~ --&gt; SchedulerDbContext : uses</w:t>
      </w:r>
    </w:p>
    <w:p>
      <w:pPr>
        <w:pStyle w:val="Heading4"/>
      </w:pPr>
      <w:bookmarkStart w:id="41" w:name="service-layer"/>
      <w:r>
        <w:t xml:space="preserve">Service Layer</w:t>
      </w:r>
      <w:bookmarkEnd w:id="41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EmailService {</w:t>
      </w:r>
      <w:r>
        <w:br/>
      </w:r>
      <w:r>
        <w:rPr>
          <w:rStyle w:val="VerbatimChar"/>
        </w:rPr>
        <w:t xml:space="preserve">        -IConfiguration _configuration</w:t>
      </w:r>
      <w:r>
        <w:br/>
      </w:r>
      <w:r>
        <w:rPr>
          <w:rStyle w:val="VerbatimChar"/>
        </w:rPr>
        <w:t xml:space="preserve">        -ILogger~EmailService~ _logger</w:t>
      </w:r>
      <w:r>
        <w:br/>
      </w:r>
      <w:r>
        <w:rPr>
          <w:rStyle w:val="VerbatimChar"/>
        </w:rPr>
        <w:t xml:space="preserve">        -IJobExecutionRepository _jobExecutionRepository</w:t>
      </w:r>
      <w:r>
        <w:br/>
      </w:r>
      <w:r>
        <w:rPr>
          <w:rStyle w:val="VerbatimChar"/>
        </w:rPr>
        <w:t xml:space="preserve">        -IScheduleRepository _scheduleRepository</w:t>
      </w:r>
      <w:r>
        <w:br/>
      </w:r>
      <w:r>
        <w:rPr>
          <w:rStyle w:val="VerbatimChar"/>
        </w:rPr>
        <w:t xml:space="preserve">        +SendEmailAsync(string to, string subject, string body, bool isHtml) Task</w:t>
      </w:r>
      <w:r>
        <w:br/>
      </w:r>
      <w:r>
        <w:rPr>
          <w:rStyle w:val="VerbatimChar"/>
        </w:rPr>
        <w:t xml:space="preserve">        +SendEmailAsync(IEnumerable~string~ recipients, string subject, string body, bool isHtml) Task</w:t>
      </w:r>
      <w:r>
        <w:br/>
      </w:r>
      <w:r>
        <w:rPr>
          <w:rStyle w:val="VerbatimChar"/>
        </w:rPr>
        <w:t xml:space="preserve">        +SendJobExecutionNotificationAsync(int jobExecutionId, bool isSuccess) Task</w:t>
      </w:r>
      <w:r>
        <w:br/>
      </w:r>
      <w:r>
        <w:rPr>
          <w:rStyle w:val="VerbatimChar"/>
        </w:rPr>
        <w:t xml:space="preserve">        -ParseEmailRecipients(string? recipients) List~string~</w:t>
      </w:r>
      <w:r>
        <w:br/>
      </w:r>
      <w:r>
        <w:rPr>
          <w:rStyle w:val="VerbatimChar"/>
        </w:rPr>
        <w:t xml:space="preserve">        -BuildNotificationEmailBody(Schedule schedule, JobExecution jobExecution, bool isSuccess, NotificationSetting settings) string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EmailService --&gt; IJobExecutionRepository : uses</w:t>
      </w:r>
      <w:r>
        <w:br/>
      </w:r>
      <w:r>
        <w:rPr>
          <w:rStyle w:val="VerbatimChar"/>
        </w:rPr>
        <w:t xml:space="preserve">    EmailService --&gt; IScheduleRepository : uses</w:t>
      </w:r>
    </w:p>
    <w:p>
      <w:pPr>
        <w:pStyle w:val="Heading3"/>
      </w:pPr>
      <w:bookmarkStart w:id="42" w:name="entity-framework-core-configuration"/>
      <w:r>
        <w:t xml:space="preserve">Entity Framework Core Configuration</w:t>
      </w:r>
      <w:bookmarkEnd w:id="42"/>
    </w:p>
    <w:p>
      <w:pPr>
        <w:pStyle w:val="FirstParagraph"/>
      </w:pPr>
      <w:r>
        <w:rPr>
          <w:b/>
        </w:rPr>
        <w:t xml:space="preserve">Connection String Format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"ConnectionStrings"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"Server=localhost;Database=SchedulerPlatform;Trusted_Connection=True;TrustServerCertificate=True;MultipleActiveResultSets=true"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Key Configuration Settings in OnModelCreating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Indexes for Performance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User.Email</w:t>
      </w:r>
      <w:r>
        <w:t xml:space="preserve"> </w:t>
      </w:r>
      <w:r>
        <w:t xml:space="preserve">(unique)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Client.ClientCode</w:t>
      </w:r>
      <w:r>
        <w:t xml:space="preserve"> </w:t>
      </w:r>
      <w:r>
        <w:t xml:space="preserve">(unique)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JobExecution.StartTime</w:t>
      </w:r>
      <w:r>
        <w:t xml:space="preserve"> </w:t>
      </w:r>
      <w:r>
        <w:t xml:space="preserve">(range queries)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JobExecution.Status</w:t>
      </w:r>
      <w:r>
        <w:t xml:space="preserve"> </w:t>
      </w:r>
      <w:r>
        <w:t xml:space="preserve">(filtering)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AuditLog.Timestamp</w:t>
      </w:r>
      <w:r>
        <w:t xml:space="preserve"> </w:t>
      </w:r>
      <w:r>
        <w:t xml:space="preserve">(time-series)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AuditLog.(EntityType, EntityId)</w:t>
      </w:r>
      <w:r>
        <w:t xml:space="preserve"> </w:t>
      </w:r>
      <w:r>
        <w:t xml:space="preserve">(entity history)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Cascade Delete Rules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User → UserPermissions: CASCADE (delete permissions with user)</w:t>
      </w:r>
    </w:p>
    <w:p>
      <w:pPr>
        <w:numPr>
          <w:ilvl w:val="1"/>
          <w:numId w:val="1004"/>
        </w:numPr>
        <w:pStyle w:val="Compact"/>
      </w:pPr>
      <w:r>
        <w:t xml:space="preserve">Schedule → JobExecutions: CASCADE (delete history with schedule)</w:t>
      </w:r>
    </w:p>
    <w:p>
      <w:pPr>
        <w:numPr>
          <w:ilvl w:val="1"/>
          <w:numId w:val="1004"/>
        </w:numPr>
        <w:pStyle w:val="Compact"/>
      </w:pPr>
      <w:r>
        <w:t xml:space="preserve">Schedule → JobParameters: CASCADE (delete parameters with schedule)</w:t>
      </w:r>
    </w:p>
    <w:p>
      <w:pPr>
        <w:numPr>
          <w:ilvl w:val="1"/>
          <w:numId w:val="1004"/>
        </w:numPr>
        <w:pStyle w:val="Compact"/>
      </w:pPr>
      <w:r>
        <w:t xml:space="preserve">Schedule → NotificationSetting: CASCADE (delete settings with schedule)</w:t>
      </w:r>
    </w:p>
    <w:p>
      <w:pPr>
        <w:numPr>
          <w:ilvl w:val="1"/>
          <w:numId w:val="1004"/>
        </w:numPr>
        <w:pStyle w:val="Compact"/>
      </w:pPr>
      <w:r>
        <w:t xml:space="preserve">Client → User: RESTRICT (can’t delete client with users)</w:t>
      </w:r>
    </w:p>
    <w:p>
      <w:pPr>
        <w:numPr>
          <w:ilvl w:val="1"/>
          <w:numId w:val="1004"/>
        </w:numPr>
        <w:pStyle w:val="Compact"/>
      </w:pPr>
      <w:r>
        <w:t xml:space="preserve">Client → Schedule: RESTRICT (can’t delete client with schedules)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Column Types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JSON fields:</w:t>
      </w:r>
      <w:r>
        <w:t xml:space="preserve"> </w:t>
      </w:r>
      <w:r>
        <w:rPr>
          <w:rStyle w:val="VerbatimChar"/>
        </w:rPr>
        <w:t xml:space="preserve">nvarchar(max)</w:t>
      </w:r>
      <w:r>
        <w:t xml:space="preserve"> </w:t>
      </w:r>
      <w:r>
        <w:t xml:space="preserve">(JobConfiguration, AdditionalData)</w:t>
      </w:r>
    </w:p>
    <w:p>
      <w:pPr>
        <w:numPr>
          <w:ilvl w:val="1"/>
          <w:numId w:val="1005"/>
        </w:numPr>
        <w:pStyle w:val="Compact"/>
      </w:pPr>
      <w:r>
        <w:t xml:space="preserve">Large text:</w:t>
      </w:r>
      <w:r>
        <w:t xml:space="preserve"> </w:t>
      </w:r>
      <w:r>
        <w:rPr>
          <w:rStyle w:val="VerbatimChar"/>
        </w:rPr>
        <w:t xml:space="preserve">nvarchar(max)</w:t>
      </w:r>
      <w:r>
        <w:t xml:space="preserve"> </w:t>
      </w:r>
      <w:r>
        <w:t xml:space="preserve">(Output, ErrorMessage, StackTrace)</w:t>
      </w:r>
    </w:p>
    <w:p>
      <w:pPr>
        <w:numPr>
          <w:ilvl w:val="1"/>
          <w:numId w:val="1005"/>
        </w:numPr>
        <w:pStyle w:val="Compact"/>
      </w:pPr>
      <w:r>
        <w:t xml:space="preserve">Constrained text:</w:t>
      </w:r>
      <w:r>
        <w:t xml:space="preserve"> </w:t>
      </w:r>
      <w:r>
        <w:rPr>
          <w:rStyle w:val="VerbatimChar"/>
        </w:rPr>
        <w:t xml:space="preserve">nvarchar(n)</w:t>
      </w:r>
      <w:r>
        <w:t xml:space="preserve"> </w:t>
      </w:r>
      <w:r>
        <w:t xml:space="preserve">with max length validation</w:t>
      </w:r>
    </w:p>
    <w:p>
      <w:pPr>
        <w:pStyle w:val="Heading3"/>
      </w:pPr>
      <w:bookmarkStart w:id="43" w:name="performance-considerations"/>
      <w:r>
        <w:t xml:space="preserve">Performance Considerations</w:t>
      </w:r>
      <w:bookmarkEnd w:id="43"/>
    </w:p>
    <w:p>
      <w:pPr>
        <w:pStyle w:val="FirstParagraph"/>
      </w:pPr>
      <w:r>
        <w:rPr>
          <w:b/>
        </w:rPr>
        <w:t xml:space="preserve">Query Optimization Strategies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</w:rPr>
        <w:t xml:space="preserve">Use Include for Related Data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Good: Single query with JOIN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schedules = await _context.</w:t>
      </w:r>
      <w:r>
        <w:rPr>
          <w:rStyle w:val="FunctionTok"/>
        </w:rPr>
        <w:t xml:space="preserve">Schedules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Include</w:t>
      </w:r>
      <w:r>
        <w:rPr>
          <w:rStyle w:val="NormalTok"/>
        </w:rPr>
        <w:t xml:space="preserve">(s =&gt; s.</w:t>
      </w:r>
      <w:r>
        <w:rPr>
          <w:rStyle w:val="FunctionTok"/>
        </w:rPr>
        <w:t xml:space="preserve">Client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Include</w:t>
      </w:r>
      <w:r>
        <w:rPr>
          <w:rStyle w:val="NormalTok"/>
        </w:rPr>
        <w:t xml:space="preserve">(s =&gt; s.</w:t>
      </w:r>
      <w:r>
        <w:rPr>
          <w:rStyle w:val="FunctionTok"/>
        </w:rPr>
        <w:t xml:space="preserve">JobParameters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(s =&gt; s.</w:t>
      </w:r>
      <w:r>
        <w:rPr>
          <w:rStyle w:val="FunctionTok"/>
        </w:rPr>
        <w:t xml:space="preserve">IsEnabled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ToListAsync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Bad: N+1 queries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schedules = await _context.</w:t>
      </w:r>
      <w:r>
        <w:rPr>
          <w:rStyle w:val="FunctionTok"/>
        </w:rPr>
        <w:t xml:space="preserve">Schedules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ToListAsync</w:t>
      </w:r>
      <w:r>
        <w:rPr>
          <w:rStyle w:val="NormalTok"/>
        </w:rPr>
        <w:t xml:space="preserve">();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schedule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schedules)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 = await _context.</w:t>
      </w:r>
      <w:r>
        <w:rPr>
          <w:rStyle w:val="FunctionTok"/>
        </w:rPr>
        <w:t xml:space="preserve">Clients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FindAsync</w:t>
      </w:r>
      <w:r>
        <w:rPr>
          <w:rStyle w:val="NormalTok"/>
        </w:rPr>
        <w:t xml:space="preserve">(schedule.</w:t>
      </w:r>
      <w:r>
        <w:rPr>
          <w:rStyle w:val="FunctionTok"/>
        </w:rPr>
        <w:t xml:space="preserve">ClientId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Separate query each time!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6"/>
        </w:numPr>
      </w:pPr>
      <w:r>
        <w:rPr>
          <w:b/>
        </w:rPr>
        <w:t xml:space="preserve">Paging for Large Results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pagedResults = await _context.</w:t>
      </w:r>
      <w:r>
        <w:rPr>
          <w:rStyle w:val="FunctionTok"/>
        </w:rPr>
        <w:t xml:space="preserve">JobExecutions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OrderByDescending</w:t>
      </w:r>
      <w:r>
        <w:rPr>
          <w:rStyle w:val="NormalTok"/>
        </w:rPr>
        <w:t xml:space="preserve">(je =&gt; je.</w:t>
      </w:r>
      <w:r>
        <w:rPr>
          <w:rStyle w:val="FunctionTok"/>
        </w:rPr>
        <w:t xml:space="preserve">StartTime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Skip</w:t>
      </w:r>
      <w:r>
        <w:rPr>
          <w:rStyle w:val="NormalTok"/>
        </w:rPr>
        <w:t xml:space="preserve">((pageNumber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pageSize)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Take</w:t>
      </w:r>
      <w:r>
        <w:rPr>
          <w:rStyle w:val="NormalTok"/>
        </w:rPr>
        <w:t xml:space="preserve">(pageSize)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ToListAsync</w:t>
      </w:r>
      <w:r>
        <w:rPr>
          <w:rStyle w:val="NormalTok"/>
        </w:rPr>
        <w:t xml:space="preserve">();</w:t>
      </w:r>
    </w:p>
    <w:p>
      <w:pPr>
        <w:numPr>
          <w:ilvl w:val="0"/>
          <w:numId w:val="1006"/>
        </w:numPr>
      </w:pPr>
      <w:r>
        <w:rPr>
          <w:b/>
        </w:rPr>
        <w:t xml:space="preserve">AsNoTracking for Read-Only Queries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Read-only: No change tracking overhead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executions = await _context.</w:t>
      </w:r>
      <w:r>
        <w:rPr>
          <w:rStyle w:val="FunctionTok"/>
        </w:rPr>
        <w:t xml:space="preserve">JobExecutions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AsNoTracking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(je =&gt; je.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== JobStatus.</w:t>
      </w:r>
      <w:r>
        <w:rPr>
          <w:rStyle w:val="FunctionTok"/>
        </w:rPr>
        <w:t xml:space="preserve">Failed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ToListAsync</w:t>
      </w:r>
      <w:r>
        <w:rPr>
          <w:rStyle w:val="NormalTok"/>
        </w:rPr>
        <w:t xml:space="preserve">();</w:t>
      </w:r>
    </w:p>
    <w:p>
      <w:pPr>
        <w:numPr>
          <w:ilvl w:val="0"/>
          <w:numId w:val="1006"/>
        </w:numPr>
      </w:pPr>
      <w:r>
        <w:rPr>
          <w:b/>
        </w:rPr>
        <w:t xml:space="preserve">Dapper for Complex Reports</w:t>
      </w:r>
      <w:r>
        <w:t xml:space="preserve"> </w:t>
      </w:r>
      <w:r>
        <w:t xml:space="preserve">(Future Enhancement):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NormalTok"/>
        </w:rPr>
        <w:t xml:space="preserve">(connectionString);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results = await connection.</w:t>
      </w:r>
      <w:r>
        <w:rPr>
          <w:rStyle w:val="FunctionTok"/>
        </w:rPr>
        <w:t xml:space="preserve">QueryAsync</w:t>
      </w:r>
      <w:r>
        <w:rPr>
          <w:rStyle w:val="NormalTok"/>
        </w:rPr>
        <w:t xml:space="preserve">&lt;ExecutionSummary&gt;(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"SELECT ScheduleId, COUNT(*) as Total, SUM(CASE WHEN Status = 3 THEN 1 ELSE 0 END) as Successful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"FROM JobExecutions WHERE StartTime &gt;= @From GROUP BY ScheduleId"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{ From = DateTime.</w:t>
      </w:r>
      <w:r>
        <w:rPr>
          <w:rStyle w:val="FunctionTok"/>
        </w:rPr>
        <w:t xml:space="preserve">UtcNow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AddDays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});</w:t>
      </w:r>
    </w:p>
    <w:p>
      <w:pPr>
        <w:pStyle w:val="Heading3"/>
      </w:pPr>
      <w:bookmarkStart w:id="44" w:name="transaction-management"/>
      <w:r>
        <w:t xml:space="preserve">Transaction Management</w:t>
      </w:r>
      <w:bookmarkEnd w:id="44"/>
    </w:p>
    <w:p>
      <w:pPr>
        <w:pStyle w:val="FirstParagraph"/>
      </w:pPr>
      <w:r>
        <w:rPr>
          <w:b/>
        </w:rPr>
        <w:t xml:space="preserve">Implicit Transactions</w:t>
      </w:r>
      <w:r>
        <w:t xml:space="preserve"> </w:t>
      </w:r>
      <w:r>
        <w:t xml:space="preserve">(Most Common):</w:t>
      </w:r>
    </w:p>
    <w:p>
      <w:pPr>
        <w:pStyle w:val="SourceCode"/>
      </w:pPr>
      <w:r>
        <w:rPr>
          <w:rStyle w:val="CommentTok"/>
        </w:rPr>
        <w:t xml:space="preserve">// All changes in single SaveChangesAsync are atomic</w:t>
      </w:r>
      <w:r>
        <w:br/>
      </w:r>
      <w:r>
        <w:rPr>
          <w:rStyle w:val="NormalTok"/>
        </w:rPr>
        <w:t xml:space="preserve">await _unitOfWork.</w:t>
      </w:r>
      <w:r>
        <w:rPr>
          <w:rStyle w:val="FunctionTok"/>
        </w:rPr>
        <w:t xml:space="preserve">Schedules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NormalTok"/>
        </w:rPr>
        <w:t xml:space="preserve">(schedule);</w:t>
      </w:r>
      <w:r>
        <w:br/>
      </w:r>
      <w:r>
        <w:rPr>
          <w:rStyle w:val="NormalTok"/>
        </w:rPr>
        <w:t xml:space="preserve">await _unitOfWork.</w:t>
      </w:r>
      <w:r>
        <w:rPr>
          <w:rStyle w:val="FunctionTok"/>
        </w:rPr>
        <w:t xml:space="preserve">JobParameters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NormalTok"/>
        </w:rPr>
        <w:t xml:space="preserve">(parameter1);</w:t>
      </w:r>
      <w:r>
        <w:br/>
      </w:r>
      <w:r>
        <w:rPr>
          <w:rStyle w:val="NormalTok"/>
        </w:rPr>
        <w:t xml:space="preserve">await _unitOfWork.</w:t>
      </w:r>
      <w:r>
        <w:rPr>
          <w:rStyle w:val="FunctionTok"/>
        </w:rPr>
        <w:t xml:space="preserve">JobParameters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AddAsync</w:t>
      </w:r>
      <w:r>
        <w:rPr>
          <w:rStyle w:val="NormalTok"/>
        </w:rPr>
        <w:t xml:space="preserve">(parameter2);</w:t>
      </w:r>
      <w:r>
        <w:br/>
      </w:r>
      <w:r>
        <w:rPr>
          <w:rStyle w:val="NormalTok"/>
        </w:rPr>
        <w:t xml:space="preserve">await _unitOfWork.</w:t>
      </w:r>
      <w:r>
        <w:rPr>
          <w:rStyle w:val="FunctionTok"/>
        </w:rPr>
        <w:t xml:space="preserve">SaveChangesAsync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All or nothing</w:t>
      </w:r>
    </w:p>
    <w:p>
      <w:pPr>
        <w:pStyle w:val="FirstParagraph"/>
      </w:pPr>
      <w:r>
        <w:rPr>
          <w:b/>
        </w:rPr>
        <w:t xml:space="preserve">Explicit Transactions</w:t>
      </w:r>
      <w:r>
        <w:t xml:space="preserve"> </w:t>
      </w:r>
      <w:r>
        <w:t xml:space="preserve">(Complex Operations):</w:t>
      </w:r>
    </w:p>
    <w:p>
      <w:pPr>
        <w:pStyle w:val="SourceCode"/>
      </w:pPr>
      <w:r>
        <w:rPr>
          <w:rStyle w:val="NormalTok"/>
        </w:rPr>
        <w:t xml:space="preserve">await _unitOfWork.</w:t>
      </w:r>
      <w:r>
        <w:rPr>
          <w:rStyle w:val="FunctionTok"/>
        </w:rPr>
        <w:t xml:space="preserve">BeginTransactionAsync</w:t>
      </w:r>
      <w:r>
        <w:rPr>
          <w:rStyle w:val="NormalTok"/>
        </w:rPr>
        <w:t xml:space="preserve">();</w:t>
      </w:r>
      <w:r>
        <w:br/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schedule = await _unitOfWork.</w:t>
      </w:r>
      <w:r>
        <w:rPr>
          <w:rStyle w:val="FunctionTok"/>
        </w:rPr>
        <w:t xml:space="preserve">Schedules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schedule.</w:t>
      </w:r>
      <w:r>
        <w:rPr>
          <w:rStyle w:val="FunctionTok"/>
        </w:rPr>
        <w:t xml:space="preserve">IsEnabled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await _unitOfWork.</w:t>
      </w:r>
      <w:r>
        <w:rPr>
          <w:rStyle w:val="FunctionTok"/>
        </w:rPr>
        <w:t xml:space="preserve">Schedules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UpdateAsync</w:t>
      </w:r>
      <w:r>
        <w:rPr>
          <w:rStyle w:val="NormalTok"/>
        </w:rPr>
        <w:t xml:space="preserve">(schedule);</w:t>
      </w:r>
      <w:r>
        <w:br/>
      </w:r>
      <w:r>
        <w:rPr>
          <w:rStyle w:val="NormalTok"/>
        </w:rPr>
        <w:t xml:space="preserve">    await _unitOfWork.</w:t>
      </w:r>
      <w:r>
        <w:rPr>
          <w:rStyle w:val="FunctionTok"/>
        </w:rPr>
        <w:t xml:space="preserve">SaveChangesAsync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Cancel all pending executions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pendingExecutions = await _unitOfWork.</w:t>
      </w:r>
      <w:r>
        <w:rPr>
          <w:rStyle w:val="FunctionTok"/>
        </w:rPr>
        <w:t xml:space="preserve">JobExecutions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FindAsync</w:t>
      </w:r>
      <w:r>
        <w:rPr>
          <w:rStyle w:val="NormalTok"/>
        </w:rPr>
        <w:t xml:space="preserve">(je =&gt; je.</w:t>
      </w:r>
      <w:r>
        <w:rPr>
          <w:rStyle w:val="FunctionTok"/>
        </w:rPr>
        <w:t xml:space="preserve">ScheduleId</w:t>
      </w:r>
      <w:r>
        <w:rPr>
          <w:rStyle w:val="NormalTok"/>
        </w:rPr>
        <w:t xml:space="preserve"> == id &amp;&amp; je.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== JobStatus.</w:t>
      </w:r>
      <w:r>
        <w:rPr>
          <w:rStyle w:val="FunctionTok"/>
        </w:rPr>
        <w:t xml:space="preserve">Scheduled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execution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pendingExecutions)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execution.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= JobStatus.</w:t>
      </w:r>
      <w:r>
        <w:rPr>
          <w:rStyle w:val="FunctionTok"/>
        </w:rPr>
        <w:t xml:space="preserve">Cancelled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await _unitOfWork.</w:t>
      </w:r>
      <w:r>
        <w:rPr>
          <w:rStyle w:val="FunctionTok"/>
        </w:rPr>
        <w:t xml:space="preserve">JobExecutions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UpdateAsync</w:t>
      </w:r>
      <w:r>
        <w:rPr>
          <w:rStyle w:val="NormalTok"/>
        </w:rPr>
        <w:t xml:space="preserve">(execution);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await _unitOfWork.</w:t>
      </w:r>
      <w:r>
        <w:rPr>
          <w:rStyle w:val="FunctionTok"/>
        </w:rPr>
        <w:t xml:space="preserve">SaveChangesAsync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_unitOfWork.</w:t>
      </w:r>
      <w:r>
        <w:rPr>
          <w:rStyle w:val="FunctionTok"/>
        </w:rPr>
        <w:t xml:space="preserve">CommitTransactionAsync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catch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await _unitOfWork.</w:t>
      </w:r>
      <w:r>
        <w:rPr>
          <w:rStyle w:val="FunctionTok"/>
        </w:rPr>
        <w:t xml:space="preserve">RollbackTransactionAsync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5" w:name="dependencies"/>
      <w:r>
        <w:t xml:space="preserve">Dependencies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Microsoft.EntityFrameworkCore</w:t>
            </w:r>
          </w:p>
        </w:tc>
        <w:tc>
          <w:p>
            <w:pPr>
              <w:pStyle w:val="Compact"/>
              <w:jc w:val="left"/>
            </w:pPr>
            <w:r>
              <w:t xml:space="preserve">9.0.10</w:t>
            </w:r>
          </w:p>
        </w:tc>
        <w:tc>
          <w:p>
            <w:pPr>
              <w:pStyle w:val="Compact"/>
              <w:jc w:val="left"/>
            </w:pPr>
            <w:r>
              <w:t xml:space="preserve">ORM framework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Microsoft.EntityFrameworkCore.SqlServer</w:t>
            </w:r>
          </w:p>
        </w:tc>
        <w:tc>
          <w:p>
            <w:pPr>
              <w:pStyle w:val="Compact"/>
              <w:jc w:val="left"/>
            </w:pPr>
            <w:r>
              <w:t xml:space="preserve">9.0.10</w:t>
            </w:r>
          </w:p>
        </w:tc>
        <w:tc>
          <w:p>
            <w:pPr>
              <w:pStyle w:val="Compact"/>
              <w:jc w:val="left"/>
            </w:pPr>
            <w:r>
              <w:t xml:space="preserve">SQL Server provider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Microsoft.EntityFrameworkCore.Tools</w:t>
            </w:r>
          </w:p>
        </w:tc>
        <w:tc>
          <w:p>
            <w:pPr>
              <w:pStyle w:val="Compact"/>
              <w:jc w:val="left"/>
            </w:pPr>
            <w:r>
              <w:t xml:space="preserve">9.0.10</w:t>
            </w:r>
          </w:p>
        </w:tc>
        <w:tc>
          <w:p>
            <w:pPr>
              <w:pStyle w:val="Compact"/>
              <w:jc w:val="left"/>
            </w:pPr>
            <w:r>
              <w:t xml:space="preserve">Migration tooling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Microsoft.EntityFrameworkCore.Design</w:t>
            </w:r>
          </w:p>
        </w:tc>
        <w:tc>
          <w:p>
            <w:pPr>
              <w:pStyle w:val="Compact"/>
              <w:jc w:val="left"/>
            </w:pPr>
            <w:r>
              <w:t xml:space="preserve">9.0.10</w:t>
            </w:r>
          </w:p>
        </w:tc>
        <w:tc>
          <w:p>
            <w:pPr>
              <w:pStyle w:val="Compact"/>
              <w:jc w:val="left"/>
            </w:pPr>
            <w:r>
              <w:t xml:space="preserve">Design-time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Dapper</w:t>
            </w:r>
          </w:p>
        </w:tc>
        <w:tc>
          <w:p>
            <w:pPr>
              <w:pStyle w:val="Compact"/>
              <w:jc w:val="left"/>
            </w:pPr>
            <w:r>
              <w:t xml:space="preserve">2.1.66</w:t>
            </w:r>
          </w:p>
        </w:tc>
        <w:tc>
          <w:p>
            <w:pPr>
              <w:pStyle w:val="Compact"/>
              <w:jc w:val="left"/>
            </w:pPr>
            <w:r>
              <w:t xml:space="preserve">Micro-ORM for performance queries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Microsoft.Data.SqlClient</w:t>
            </w:r>
          </w:p>
        </w:tc>
        <w:tc>
          <w:p>
            <w:pPr>
              <w:pStyle w:val="Compact"/>
              <w:jc w:val="left"/>
            </w:pPr>
            <w:r>
              <w:t xml:space="preserve">5.1.1</w:t>
            </w:r>
          </w:p>
        </w:tc>
        <w:tc>
          <w:p>
            <w:pPr>
              <w:pStyle w:val="Compact"/>
              <w:jc w:val="left"/>
            </w:pPr>
            <w:r>
              <w:t xml:space="preserve">SQL Server client library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SchedulerPlatform.Core</w:t>
            </w:r>
          </w:p>
        </w:tc>
        <w:tc>
          <w:p>
            <w:pPr>
              <w:pStyle w:val="Compact"/>
              <w:jc w:val="left"/>
            </w:pPr>
            <w:r>
              <w:t xml:space="preserve">(project reference)</w:t>
            </w:r>
          </w:p>
        </w:tc>
        <w:tc>
          <w:p>
            <w:pPr>
              <w:pStyle w:val="Compact"/>
              <w:jc w:val="left"/>
            </w:pPr>
            <w:r>
              <w:t xml:space="preserve">Domain entities and interfaces</w:t>
            </w:r>
          </w:p>
        </w:tc>
      </w:tr>
    </w:tbl>
    <w:p>
      <w:pPr>
        <w:pStyle w:val="Heading2"/>
      </w:pPr>
      <w:bookmarkStart w:id="46" w:name="integration"/>
      <w:r>
        <w:t xml:space="preserve">Integration</w:t>
      </w:r>
      <w:bookmarkEnd w:id="46"/>
    </w:p>
    <w:p>
      <w:pPr>
        <w:pStyle w:val="FirstParagraph"/>
      </w:pPr>
      <w:r>
        <w:rPr>
          <w:b/>
        </w:rPr>
        <w:t xml:space="preserve">Referenced By: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SchedulerPlatform.API</w:t>
      </w:r>
      <w:r>
        <w:t xml:space="preserve">: Controllers use UnitOfWork for CRUD operations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SchedulerPlatform.Jobs</w:t>
      </w:r>
      <w:r>
        <w:t xml:space="preserve">: Job classes use UnitOfWork to save execution results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SchedulerPlatform.IdentityServer</w:t>
      </w:r>
      <w:r>
        <w:t xml:space="preserve">: Uses User and Client repositories for authentication</w:t>
      </w:r>
    </w:p>
    <w:p>
      <w:pPr>
        <w:pStyle w:val="BodyText"/>
      </w:pPr>
      <w:r>
        <w:rPr>
          <w:b/>
        </w:rPr>
        <w:t xml:space="preserve">References: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SchedulerPlatform.Core</w:t>
      </w:r>
      <w:r>
        <w:t xml:space="preserve">: Implements IRepository, IUnitOfWork interfaces; uses domain entities</w:t>
      </w:r>
    </w:p>
    <w:p>
      <w:pPr>
        <w:pStyle w:val="BodyText"/>
      </w:pPr>
      <w:r>
        <w:rPr>
          <w:b/>
        </w:rPr>
        <w:t xml:space="preserve">Database:</w:t>
      </w:r>
      <w:r>
        <w:t xml:space="preserve"> </w:t>
      </w:r>
      <w:r>
        <w:t xml:space="preserve">- Connects to SQL Server database</w:t>
      </w:r>
      <w:r>
        <w:t xml:space="preserve"> </w:t>
      </w:r>
      <w:r>
        <w:t xml:space="preserve">- Manages schema through EF Core migrations</w:t>
      </w:r>
      <w:r>
        <w:t xml:space="preserve"> </w:t>
      </w:r>
      <w:r>
        <w:t xml:space="preserve">- Supports multiple database instances (dev, test, prod)</w:t>
      </w:r>
    </w:p>
    <w:p>
      <w:pPr>
        <w:pStyle w:val="Heading2"/>
      </w:pPr>
      <w:bookmarkStart w:id="47" w:name="known-issues"/>
      <w:r>
        <w:t xml:space="preserve">Known Issues</w:t>
      </w:r>
      <w:bookmarkEnd w:id="47"/>
    </w:p>
    <w:p>
      <w:pPr>
        <w:pStyle w:val="Heading3"/>
      </w:pPr>
      <w:bookmarkStart w:id="48" w:name="architecture-issues"/>
      <w:r>
        <w:t xml:space="preserve">Architecture Issues</w:t>
      </w:r>
      <w:bookmarkEnd w:id="48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No Repository Caching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Issue</w:t>
      </w:r>
      <w:r>
        <w:t xml:space="preserve">: Every query hits the database, even for rarely-changing data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Impact</w:t>
      </w:r>
      <w:r>
        <w:t xml:space="preserve">: Performance overhead for repeated queries (e.g., Client lookups)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Recommendation</w:t>
      </w:r>
      <w:r>
        <w:t xml:space="preserve">: Implement IMemoryCache for Clients, Users, configuration data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Estimated Effort</w:t>
      </w:r>
      <w:r>
        <w:t xml:space="preserve">: 2-4 hours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Missing Bulk Operations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Issue</w:t>
      </w:r>
      <w:r>
        <w:t xml:space="preserve">: No optimized methods for inserting/updating many records at once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Impact</w:t>
      </w:r>
      <w:r>
        <w:t xml:space="preserve">: Poor performance when creating 100+ schedules via bulk API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Example</w:t>
      </w:r>
      <w:r>
        <w:t xml:space="preserve">: Bulk schedule creation takes 10+ seconds for 500 schedules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Recommendation</w:t>
      </w:r>
      <w:r>
        <w:t xml:space="preserve">: Add</w:t>
      </w:r>
      <w:r>
        <w:t xml:space="preserve"> </w:t>
      </w:r>
      <w:r>
        <w:rPr>
          <w:rStyle w:val="VerbatimChar"/>
        </w:rPr>
        <w:t xml:space="preserve">BulkInsertAsync</w:t>
      </w:r>
      <w:r>
        <w:t xml:space="preserve">,</w:t>
      </w:r>
      <w:r>
        <w:t xml:space="preserve"> </w:t>
      </w:r>
      <w:r>
        <w:rPr>
          <w:rStyle w:val="VerbatimChar"/>
        </w:rPr>
        <w:t xml:space="preserve">BulkUpdateAsync</w:t>
      </w:r>
      <w:r>
        <w:t xml:space="preserve"> </w:t>
      </w:r>
      <w:r>
        <w:t xml:space="preserve">using EF Core BulkExtensions or Dapper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No Connection Pooling Configuration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Issue</w:t>
      </w:r>
      <w:r>
        <w:t xml:space="preserve">: Using default connection pool settings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Impact</w:t>
      </w:r>
      <w:r>
        <w:t xml:space="preserve">: May exhaust connections under heavy load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Recommendation</w:t>
      </w:r>
      <w:r>
        <w:t xml:space="preserve">: Configure</w:t>
      </w:r>
      <w:r>
        <w:t xml:space="preserve"> </w:t>
      </w:r>
      <w:r>
        <w:rPr>
          <w:rStyle w:val="VerbatimChar"/>
        </w:rPr>
        <w:t xml:space="preserve">Min Pool 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 Pool Size</w:t>
      </w:r>
      <w:r>
        <w:t xml:space="preserve"> </w:t>
      </w:r>
      <w:r>
        <w:t xml:space="preserve">in connection string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Max Pool Size=100;Min Pool Size=5</w:t>
      </w:r>
    </w:p>
    <w:p>
      <w:pPr>
        <w:pStyle w:val="Heading3"/>
      </w:pPr>
      <w:bookmarkStart w:id="49" w:name="query-performance"/>
      <w:r>
        <w:t xml:space="preserve">Query Performance</w:t>
      </w:r>
      <w:bookmarkEnd w:id="49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Missing AsNoTracking on Read Operations</w:t>
      </w:r>
    </w:p>
    <w:p>
      <w:pPr>
        <w:numPr>
          <w:ilvl w:val="1"/>
          <w:numId w:val="1012"/>
        </w:numPr>
        <w:pStyle w:val="Compact"/>
      </w:pPr>
      <w:r>
        <w:rPr>
          <w:b/>
        </w:rPr>
        <w:t xml:space="preserve">Issue</w:t>
      </w:r>
      <w:r>
        <w:t xml:space="preserve">: Most queries track entities even when read-only</w:t>
      </w:r>
    </w:p>
    <w:p>
      <w:pPr>
        <w:numPr>
          <w:ilvl w:val="1"/>
          <w:numId w:val="1012"/>
        </w:numPr>
        <w:pStyle w:val="Compact"/>
      </w:pPr>
      <w:r>
        <w:rPr>
          <w:b/>
        </w:rPr>
        <w:t xml:space="preserve">Impact</w:t>
      </w:r>
      <w:r>
        <w:t xml:space="preserve">: Unnecessary memory overhead, slower queries</w:t>
      </w:r>
    </w:p>
    <w:p>
      <w:pPr>
        <w:numPr>
          <w:ilvl w:val="1"/>
          <w:numId w:val="1012"/>
        </w:numPr>
        <w:pStyle w:val="Compact"/>
      </w:pPr>
      <w:r>
        <w:rPr>
          <w:b/>
        </w:rPr>
        <w:t xml:space="preserve">Files</w:t>
      </w:r>
      <w:r>
        <w:t xml:space="preserve">: ScheduleRepository.cs, JobExecutionRepository.cs</w:t>
      </w:r>
    </w:p>
    <w:p>
      <w:pPr>
        <w:numPr>
          <w:ilvl w:val="1"/>
          <w:numId w:val="1012"/>
        </w:numPr>
        <w:pStyle w:val="Compact"/>
      </w:pPr>
      <w:r>
        <w:rPr>
          <w:b/>
        </w:rPr>
        <w:t xml:space="preserve">Fix</w:t>
      </w:r>
      <w:r>
        <w:t xml:space="preserve">: Add</w:t>
      </w:r>
      <w:r>
        <w:t xml:space="preserve"> </w:t>
      </w:r>
      <w:r>
        <w:rPr>
          <w:rStyle w:val="VerbatimChar"/>
        </w:rPr>
        <w:t xml:space="preserve">.AsNoTracking()</w:t>
      </w:r>
      <w:r>
        <w:t xml:space="preserve"> </w:t>
      </w:r>
      <w:r>
        <w:t xml:space="preserve">to read-only queries</w:t>
      </w:r>
    </w:p>
    <w:p>
      <w:pPr>
        <w:numPr>
          <w:ilvl w:val="1"/>
          <w:numId w:val="1012"/>
        </w:numPr>
        <w:pStyle w:val="Compact"/>
      </w:pPr>
      <w:r>
        <w:rPr>
          <w:b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GetByStatusAsync</w:t>
      </w:r>
      <w:r>
        <w:t xml:space="preserve"> </w:t>
      </w:r>
      <w:r>
        <w:t xml:space="preserve">should use AsNoTracking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No Query Splitting for Large Includes</w:t>
      </w:r>
    </w:p>
    <w:p>
      <w:pPr>
        <w:numPr>
          <w:ilvl w:val="1"/>
          <w:numId w:val="1013"/>
        </w:numPr>
      </w:pPr>
      <w:r>
        <w:rPr>
          <w:b/>
        </w:rPr>
        <w:t xml:space="preserve">Issue</w:t>
      </w:r>
      <w:r>
        <w:t xml:space="preserve">: Complex Include statements can cause Cartesian explosion</w:t>
      </w:r>
    </w:p>
    <w:p>
      <w:pPr>
        <w:numPr>
          <w:ilvl w:val="1"/>
          <w:numId w:val="1013"/>
        </w:numPr>
      </w:pPr>
      <w:r>
        <w:rPr>
          <w:b/>
        </w:rPr>
        <w:t xml:space="preserve">Impact</w:t>
      </w:r>
      <w:r>
        <w:t xml:space="preserve">: Slow queries when schedule has many parameters + many executions</w:t>
      </w:r>
    </w:p>
    <w:p>
      <w:pPr>
        <w:numPr>
          <w:ilvl w:val="1"/>
          <w:numId w:val="1013"/>
        </w:numPr>
      </w:pPr>
      <w:r>
        <w:rPr>
          <w:b/>
        </w:rPr>
        <w:t xml:space="preserve">Recommendation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.AsSplitQuery()</w:t>
      </w:r>
      <w:r>
        <w:t xml:space="preserve"> </w:t>
      </w:r>
      <w:r>
        <w:t xml:space="preserve">for queries with multiple collections</w:t>
      </w:r>
    </w:p>
    <w:p>
      <w:pPr>
        <w:numPr>
          <w:ilvl w:val="1"/>
          <w:numId w:val="1013"/>
        </w:numPr>
      </w:pPr>
      <w:r>
        <w:rPr>
          <w:b/>
        </w:rPr>
        <w:t xml:space="preserve">Example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.</w:t>
      </w:r>
      <w:r>
        <w:rPr>
          <w:rStyle w:val="FunctionTok"/>
        </w:rPr>
        <w:t xml:space="preserve">Include</w:t>
      </w:r>
      <w:r>
        <w:rPr>
          <w:rStyle w:val="NormalTok"/>
        </w:rPr>
        <w:t xml:space="preserve">(s =&gt; s.</w:t>
      </w:r>
      <w:r>
        <w:rPr>
          <w:rStyle w:val="FunctionTok"/>
        </w:rPr>
        <w:t xml:space="preserve">JobParameters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</w:t>
      </w:r>
      <w:r>
        <w:rPr>
          <w:rStyle w:val="NormalTok"/>
        </w:rPr>
        <w:t xml:space="preserve">(s =&gt; s.</w:t>
      </w:r>
      <w:r>
        <w:rPr>
          <w:rStyle w:val="FunctionTok"/>
        </w:rPr>
        <w:t xml:space="preserve">JobExecutions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.</w:t>
      </w:r>
      <w:r>
        <w:rPr>
          <w:rStyle w:val="FunctionTok"/>
        </w:rPr>
        <w:t xml:space="preserve">AsSplitQuery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Use separate queries instead of JOIN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Lack of Computed Columns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Issue</w:t>
      </w:r>
      <w:r>
        <w:t xml:space="preserve">: No database-computed columns for common calculations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Impact</w:t>
      </w:r>
      <w:r>
        <w:t xml:space="preserve">: Application must calculate values like</w:t>
      </w:r>
      <w:r>
        <w:t xml:space="preserve"> </w:t>
      </w:r>
      <w:r>
        <w:rPr>
          <w:rStyle w:val="VerbatimChar"/>
        </w:rPr>
        <w:t xml:space="preserve">DurationSeconds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Recommendation</w:t>
      </w:r>
      <w:r>
        <w:t xml:space="preserve">: Add computed column:</w:t>
      </w:r>
      <w:r>
        <w:t xml:space="preserve"> </w:t>
      </w:r>
      <w:r>
        <w:rPr>
          <w:rStyle w:val="VerbatimChar"/>
        </w:rPr>
        <w:t xml:space="preserve">DurationSeconds AS DATEDIFF(SECOND, StartTime, EndTime)</w:t>
      </w:r>
    </w:p>
    <w:p>
      <w:pPr>
        <w:pStyle w:val="Heading3"/>
      </w:pPr>
      <w:bookmarkStart w:id="50" w:name="email-service-issues"/>
      <w:r>
        <w:t xml:space="preserve">Email Service Issues</w:t>
      </w:r>
      <w:bookmarkEnd w:id="50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Synchronous SMTP Calls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Issue</w:t>
      </w:r>
      <w:r>
        <w:t xml:space="preserve">:</w:t>
      </w:r>
      <w:r>
        <w:t xml:space="preserve"> </w:t>
      </w:r>
      <w:r>
        <w:rPr>
          <w:rStyle w:val="VerbatimChar"/>
        </w:rPr>
        <w:t xml:space="preserve">SmtpClient.SendMailAsync</w:t>
      </w:r>
      <w:r>
        <w:t xml:space="preserve"> </w:t>
      </w:r>
      <w:r>
        <w:t xml:space="preserve">blocks thread until email sent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Impact</w:t>
      </w:r>
      <w:r>
        <w:t xml:space="preserve">: Job execution paused waiting for SMTP server response (1-5 seconds)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Recommendation</w:t>
      </w:r>
      <w:r>
        <w:t xml:space="preserve">: Move to background queue (Hangfire, Azure Service Bus)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Alternative</w:t>
      </w:r>
      <w:r>
        <w:t xml:space="preserve">: Use SendGrid or similar service with async HTTP API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No Email Retry Logic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Issue</w:t>
      </w:r>
      <w:r>
        <w:t xml:space="preserve">: If email fails, it’s lost forever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Impact</w:t>
      </w:r>
      <w:r>
        <w:t xml:space="preserve">: Critical failure notifications might not reach admins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Recommendation</w:t>
      </w:r>
      <w:r>
        <w:t xml:space="preserve">: Queue failed emails for retry, log failures to database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Estimated Effort</w:t>
      </w:r>
      <w:r>
        <w:t xml:space="preserve">: 4 hours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Missing Email Templates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Issue</w:t>
      </w:r>
      <w:r>
        <w:t xml:space="preserve">: HTML template embedded in code as string builder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Impact</w:t>
      </w:r>
      <w:r>
        <w:t xml:space="preserve">: Hard to customize, no preview capability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Recommendation</w:t>
      </w:r>
      <w:r>
        <w:t xml:space="preserve">: Use Razor views or external HTML template files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Estimated Effort</w:t>
      </w:r>
      <w:r>
        <w:t xml:space="preserve">: 4-8 hours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No Email Rate Limiting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Issue</w:t>
      </w:r>
      <w:r>
        <w:t xml:space="preserve">: Could send thousands of emails if many jobs fail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Impact</w:t>
      </w:r>
      <w:r>
        <w:t xml:space="preserve">: SMTP server might block account, spam filters triggered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Recommendation</w:t>
      </w:r>
      <w:r>
        <w:t xml:space="preserve">: Implement rate limiting (e.g., max 100 emails/hour)</w:t>
      </w:r>
    </w:p>
    <w:p>
      <w:pPr>
        <w:pStyle w:val="Heading3"/>
      </w:pPr>
      <w:bookmarkStart w:id="51" w:name="migration-issues"/>
      <w:r>
        <w:t xml:space="preserve">Migration Issues</w:t>
      </w:r>
      <w:bookmarkEnd w:id="51"/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No Migration Versioning Strategy</w:t>
      </w:r>
    </w:p>
    <w:p>
      <w:pPr>
        <w:numPr>
          <w:ilvl w:val="1"/>
          <w:numId w:val="1021"/>
        </w:numPr>
        <w:pStyle w:val="Compact"/>
      </w:pPr>
      <w:r>
        <w:rPr>
          <w:b/>
        </w:rPr>
        <w:t xml:space="preserve">Issue</w:t>
      </w:r>
      <w:r>
        <w:t xml:space="preserve">: No way to track which migrations applied in which environment</w:t>
      </w:r>
    </w:p>
    <w:p>
      <w:pPr>
        <w:numPr>
          <w:ilvl w:val="1"/>
          <w:numId w:val="1021"/>
        </w:numPr>
        <w:pStyle w:val="Compact"/>
      </w:pPr>
      <w:r>
        <w:rPr>
          <w:b/>
        </w:rPr>
        <w:t xml:space="preserve">Impact</w:t>
      </w:r>
      <w:r>
        <w:t xml:space="preserve">: Difficult to troubleshoot production migration issues</w:t>
      </w:r>
    </w:p>
    <w:p>
      <w:pPr>
        <w:numPr>
          <w:ilvl w:val="1"/>
          <w:numId w:val="1021"/>
        </w:numPr>
        <w:pStyle w:val="Compact"/>
      </w:pPr>
      <w:r>
        <w:rPr>
          <w:b/>
        </w:rPr>
        <w:t xml:space="preserve">Recommendation</w:t>
      </w:r>
      <w:r>
        <w:t xml:space="preserve">: Add</w:t>
      </w:r>
      <w:r>
        <w:t xml:space="preserve"> </w:t>
      </w:r>
      <w:r>
        <w:rPr>
          <w:rStyle w:val="VerbatimChar"/>
        </w:rPr>
        <w:t xml:space="preserve">MigrationHistory</w:t>
      </w:r>
      <w:r>
        <w:t xml:space="preserve"> </w:t>
      </w:r>
      <w:r>
        <w:t xml:space="preserve">table with deployment timestamps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Missing Rollback Scripts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Issue</w:t>
      </w:r>
      <w:r>
        <w:t xml:space="preserve">: No</w:t>
      </w:r>
      <w:r>
        <w:t xml:space="preserve"> </w:t>
      </w:r>
      <w:r>
        <w:rPr>
          <w:rStyle w:val="VerbatimChar"/>
        </w:rPr>
        <w:t xml:space="preserve">Down()</w:t>
      </w:r>
      <w:r>
        <w:t xml:space="preserve"> </w:t>
      </w:r>
      <w:r>
        <w:t xml:space="preserve">methods in migrations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Impact</w:t>
      </w:r>
      <w:r>
        <w:t xml:space="preserve">: Can’t easily rollback schema changes</w:t>
      </w:r>
    </w:p>
    <w:p>
      <w:pPr>
        <w:numPr>
          <w:ilvl w:val="1"/>
          <w:numId w:val="1022"/>
        </w:numPr>
        <w:pStyle w:val="Compact"/>
      </w:pPr>
      <w:r>
        <w:rPr>
          <w:b/>
        </w:rPr>
        <w:t xml:space="preserve">TODO</w:t>
      </w:r>
      <w:r>
        <w:t xml:space="preserve">: Implement</w:t>
      </w:r>
      <w:r>
        <w:t xml:space="preserve"> </w:t>
      </w:r>
      <w:r>
        <w:rPr>
          <w:rStyle w:val="VerbatimChar"/>
        </w:rPr>
        <w:t xml:space="preserve">Down()</w:t>
      </w:r>
      <w:r>
        <w:t xml:space="preserve"> </w:t>
      </w:r>
      <w:r>
        <w:t xml:space="preserve">methods for all migrations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No Data Migration Strategy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Issue</w:t>
      </w:r>
      <w:r>
        <w:t xml:space="preserve">: Migrations only handle schema, not data transformations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Impact</w:t>
      </w:r>
      <w:r>
        <w:t xml:space="preserve">: Breaking schema changes require manual data migration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Recommendation</w:t>
      </w:r>
      <w:r>
        <w:t xml:space="preserve">: Create separate data migration scripts for complex changes</w:t>
      </w:r>
    </w:p>
    <w:p>
      <w:pPr>
        <w:pStyle w:val="Heading3"/>
      </w:pPr>
      <w:bookmarkStart w:id="52" w:name="testing-issues"/>
      <w:r>
        <w:t xml:space="preserve">Testing Issues</w:t>
      </w:r>
      <w:bookmarkEnd w:id="52"/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No Integration Tests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Issue</w:t>
      </w:r>
      <w:r>
        <w:t xml:space="preserve">: Repository code not tested against real database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Impact</w:t>
      </w:r>
      <w:r>
        <w:t xml:space="preserve">: Risk of SQL bugs, index issues not caught until production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Recommendation</w:t>
      </w:r>
      <w:r>
        <w:t xml:space="preserve">: Add integration tests using TestContainers or LocalDB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Estimated Effort</w:t>
      </w:r>
      <w:r>
        <w:t xml:space="preserve">: 1-2 weeks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No Repository Unit Tests</w:t>
      </w:r>
    </w:p>
    <w:p>
      <w:pPr>
        <w:numPr>
          <w:ilvl w:val="1"/>
          <w:numId w:val="1026"/>
        </w:numPr>
        <w:pStyle w:val="Compact"/>
      </w:pPr>
      <w:r>
        <w:rPr>
          <w:b/>
        </w:rPr>
        <w:t xml:space="preserve">Issue</w:t>
      </w:r>
      <w:r>
        <w:t xml:space="preserve">: Repository logic not tested with in-memory database</w:t>
      </w:r>
    </w:p>
    <w:p>
      <w:pPr>
        <w:numPr>
          <w:ilvl w:val="1"/>
          <w:numId w:val="1026"/>
        </w:numPr>
        <w:pStyle w:val="Compact"/>
      </w:pPr>
      <w:r>
        <w:rPr>
          <w:b/>
        </w:rPr>
        <w:t xml:space="preserve">Impact</w:t>
      </w:r>
      <w:r>
        <w:t xml:space="preserve">: Hard to verify query logic is correct</w:t>
      </w:r>
    </w:p>
    <w:p>
      <w:pPr>
        <w:numPr>
          <w:ilvl w:val="1"/>
          <w:numId w:val="1026"/>
        </w:numPr>
        <w:pStyle w:val="Compact"/>
      </w:pPr>
      <w:r>
        <w:rPr>
          <w:b/>
        </w:rPr>
        <w:t xml:space="preserve">TODO</w:t>
      </w:r>
      <w:r>
        <w:t xml:space="preserve">: Add unit tests for all repository methods</w:t>
      </w:r>
    </w:p>
    <w:p>
      <w:pPr>
        <w:pStyle w:val="Heading3"/>
      </w:pPr>
      <w:bookmarkStart w:id="53" w:name="security-issues"/>
      <w:r>
        <w:t xml:space="preserve">Security Issues</w:t>
      </w:r>
      <w:bookmarkEnd w:id="53"/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Connection String in appsettings.json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Issue</w:t>
      </w:r>
      <w:r>
        <w:t xml:space="preserve">: Database credentials stored in plain text configuration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Impact</w:t>
      </w:r>
      <w:r>
        <w:t xml:space="preserve">: Security risk if config file exposed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Recommendation</w:t>
      </w:r>
      <w:r>
        <w:t xml:space="preserve">: Use Azure Key Vault or environment variables in production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SMTP Credentials in Configuration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Issue</w:t>
      </w:r>
      <w:r>
        <w:t xml:space="preserve">: Email password stored in appsettings.json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Impact</w:t>
      </w:r>
      <w:r>
        <w:t xml:space="preserve">: Security risk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Recommendation</w:t>
      </w:r>
      <w:r>
        <w:t xml:space="preserve">: Use app passwords, OAuth2, or secret manager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No SQL Injection Protection Review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Issue</w:t>
      </w:r>
      <w:r>
        <w:t xml:space="preserve">: No formal audit of raw SQL usage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Impact</w:t>
      </w:r>
      <w:r>
        <w:t xml:space="preserve">: Potential SQL injection if Dapper queries use string concatenation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Mitigation</w:t>
      </w:r>
      <w:r>
        <w:t xml:space="preserve">: EF Core parameterizes all queries automatically (safe)</w:t>
      </w:r>
    </w:p>
    <w:p>
      <w:pPr>
        <w:numPr>
          <w:ilvl w:val="1"/>
          <w:numId w:val="1030"/>
        </w:numPr>
        <w:pStyle w:val="Compact"/>
      </w:pPr>
      <w:r>
        <w:rPr>
          <w:b/>
        </w:rPr>
        <w:t xml:space="preserve">TODO</w:t>
      </w:r>
      <w:r>
        <w:t xml:space="preserve">: Review any future Dapper queries for parameterization</w:t>
      </w:r>
    </w:p>
    <w:p>
      <w:pPr>
        <w:pStyle w:val="Heading3"/>
      </w:pPr>
      <w:bookmarkStart w:id="54" w:name="multi-tenancy-issues"/>
      <w:r>
        <w:t xml:space="preserve">Multi-Tenancy Issues</w:t>
      </w:r>
      <w:bookmarkEnd w:id="54"/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No Global Query Filters</w:t>
      </w:r>
    </w:p>
    <w:p>
      <w:pPr>
        <w:numPr>
          <w:ilvl w:val="1"/>
          <w:numId w:val="1032"/>
        </w:numPr>
      </w:pPr>
      <w:r>
        <w:rPr>
          <w:b/>
        </w:rPr>
        <w:t xml:space="preserve">Issue</w:t>
      </w:r>
      <w:r>
        <w:t xml:space="preserve">: ClientId filtering must be done manually in every query</w:t>
      </w:r>
    </w:p>
    <w:p>
      <w:pPr>
        <w:numPr>
          <w:ilvl w:val="1"/>
          <w:numId w:val="1032"/>
        </w:numPr>
      </w:pPr>
      <w:r>
        <w:rPr>
          <w:b/>
        </w:rPr>
        <w:t xml:space="preserve">Impact</w:t>
      </w:r>
      <w:r>
        <w:t xml:space="preserve">: Risk of data leaks between clients</w:t>
      </w:r>
    </w:p>
    <w:p>
      <w:pPr>
        <w:numPr>
          <w:ilvl w:val="1"/>
          <w:numId w:val="1032"/>
        </w:numPr>
      </w:pPr>
      <w:r>
        <w:rPr>
          <w:b/>
        </w:rPr>
        <w:t xml:space="preserve">Example</w:t>
      </w:r>
      <w:r>
        <w:t xml:space="preserve">: Forgot</w:t>
      </w:r>
      <w:r>
        <w:t xml:space="preserve"> </w:t>
      </w:r>
      <w:r>
        <w:rPr>
          <w:rStyle w:val="VerbatimChar"/>
        </w:rPr>
        <w:t xml:space="preserve">Where(s =&gt; s.ClientId == currentClientId)</w:t>
      </w:r>
      <w:r>
        <w:t xml:space="preserve"> </w:t>
      </w:r>
      <w:r>
        <w:t xml:space="preserve">in one place</w:t>
      </w:r>
    </w:p>
    <w:p>
      <w:pPr>
        <w:numPr>
          <w:ilvl w:val="1"/>
          <w:numId w:val="1032"/>
        </w:numPr>
      </w:pPr>
      <w:r>
        <w:rPr>
          <w:b/>
        </w:rPr>
        <w:t xml:space="preserve">Recommendation</w:t>
      </w:r>
      <w:r>
        <w:t xml:space="preserve">: Implement EF Core global query filters</w:t>
      </w:r>
    </w:p>
    <w:p>
      <w:pPr>
        <w:numPr>
          <w:ilvl w:val="1"/>
          <w:numId w:val="1032"/>
        </w:numPr>
      </w:pPr>
      <w:r>
        <w:rPr>
          <w:b/>
        </w:rPr>
        <w:t xml:space="preserve">Example</w:t>
      </w:r>
      <w:r>
        <w:t xml:space="preserve">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modelBuilder.</w:t>
      </w:r>
      <w:r>
        <w:rPr>
          <w:rStyle w:val="FunctionTok"/>
        </w:rPr>
        <w:t xml:space="preserve">Entity</w:t>
      </w:r>
      <w:r>
        <w:rPr>
          <w:rStyle w:val="NormalTok"/>
        </w:rPr>
        <w:t xml:space="preserve">&lt;Schedule&gt;().</w:t>
      </w:r>
      <w:r>
        <w:rPr>
          <w:rStyle w:val="FunctionTok"/>
        </w:rPr>
        <w:t xml:space="preserve">HasQueryFilter</w:t>
      </w:r>
      <w:r>
        <w:rPr>
          <w:rStyle w:val="NormalTok"/>
        </w:rPr>
        <w:t xml:space="preserve">(s =&gt; s.</w:t>
      </w:r>
      <w:r>
        <w:rPr>
          <w:rStyle w:val="FunctionTok"/>
        </w:rPr>
        <w:t xml:space="preserve">ClientId</w:t>
      </w:r>
      <w:r>
        <w:rPr>
          <w:rStyle w:val="NormalTok"/>
        </w:rPr>
        <w:t xml:space="preserve"> == _currentClientId);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No Client Context Service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Issue</w:t>
      </w:r>
      <w:r>
        <w:t xml:space="preserve">: Current client ID passed around as parameter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Impact</w:t>
      </w:r>
      <w:r>
        <w:t xml:space="preserve">: Error-prone, easy to forget</w:t>
      </w:r>
    </w:p>
    <w:p>
      <w:pPr>
        <w:numPr>
          <w:ilvl w:val="1"/>
          <w:numId w:val="1033"/>
        </w:numPr>
        <w:pStyle w:val="Compact"/>
      </w:pPr>
      <w:r>
        <w:rPr>
          <w:b/>
        </w:rPr>
        <w:t xml:space="preserve">Recommendation</w:t>
      </w:r>
      <w:r>
        <w:t xml:space="preserve">: Create</w:t>
      </w:r>
      <w:r>
        <w:t xml:space="preserve"> </w:t>
      </w:r>
      <w:r>
        <w:rPr>
          <w:rStyle w:val="VerbatimChar"/>
        </w:rPr>
        <w:t xml:space="preserve">IClientContext</w:t>
      </w:r>
      <w:r>
        <w:t xml:space="preserve"> </w:t>
      </w:r>
      <w:r>
        <w:t xml:space="preserve">service with current client ID</w:t>
      </w:r>
    </w:p>
    <w:p>
      <w:pPr>
        <w:pStyle w:val="Heading3"/>
      </w:pPr>
      <w:bookmarkStart w:id="55" w:name="data-integrity-issues"/>
      <w:r>
        <w:t xml:space="preserve">Data Integrity Issues</w:t>
      </w:r>
      <w:bookmarkEnd w:id="55"/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Soft Delete Not Enforced in Queries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Issue</w:t>
      </w:r>
      <w:r>
        <w:t xml:space="preserve">: Repositories must remember to filter</w:t>
      </w:r>
      <w:r>
        <w:t xml:space="preserve"> </w:t>
      </w:r>
      <w:r>
        <w:rPr>
          <w:rStyle w:val="VerbatimChar"/>
        </w:rPr>
        <w:t xml:space="preserve">IsDeleted = false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Impact</w:t>
      </w:r>
      <w:r>
        <w:t xml:space="preserve">: Deleted records might appear in results if filter forgotten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Recommendation</w:t>
      </w:r>
      <w:r>
        <w:t xml:space="preserve">: Use global query filter for</w:t>
      </w:r>
      <w:r>
        <w:t xml:space="preserve"> </w:t>
      </w:r>
      <w:r>
        <w:rPr>
          <w:rStyle w:val="VerbatimChar"/>
        </w:rPr>
        <w:t xml:space="preserve">IsDeleted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No Optimistic Concurrency Control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Issue</w:t>
      </w:r>
      <w:r>
        <w:t xml:space="preserve">: No</w:t>
      </w:r>
      <w:r>
        <w:t xml:space="preserve"> </w:t>
      </w:r>
      <w:r>
        <w:rPr>
          <w:rStyle w:val="VerbatimChar"/>
        </w:rPr>
        <w:t xml:space="preserve">RowVersion</w:t>
      </w:r>
      <w:r>
        <w:t xml:space="preserve"> </w:t>
      </w:r>
      <w:r>
        <w:t xml:space="preserve">or timestamp columns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Impact</w:t>
      </w:r>
      <w:r>
        <w:t xml:space="preserve">: Last-write-wins; concurrent updates overwrite each other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Recommendation</w:t>
      </w:r>
      <w:r>
        <w:t xml:space="preserve">: Add</w:t>
      </w:r>
      <w:r>
        <w:t xml:space="preserve"> </w:t>
      </w:r>
      <w:r>
        <w:rPr>
          <w:rStyle w:val="VerbatimChar"/>
        </w:rPr>
        <w:t xml:space="preserve">RowVersion</w:t>
      </w:r>
      <w:r>
        <w:t xml:space="preserve"> </w:t>
      </w:r>
      <w:r>
        <w:t xml:space="preserve">to critical entities like Schedule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No Audit Trail on Updates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Issue</w:t>
      </w:r>
      <w:r>
        <w:t xml:space="preserve">: AuditLog exists but not automatically populated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Impact</w:t>
      </w:r>
      <w:r>
        <w:t xml:space="preserve">: Can’t see who changed what when</w:t>
      </w:r>
    </w:p>
    <w:p>
      <w:pPr>
        <w:numPr>
          <w:ilvl w:val="1"/>
          <w:numId w:val="1037"/>
        </w:numPr>
        <w:pStyle w:val="Compact"/>
      </w:pPr>
      <w:r>
        <w:rPr>
          <w:b/>
        </w:rPr>
        <w:t xml:space="preserve">TODO</w:t>
      </w:r>
      <w:r>
        <w:t xml:space="preserve">: Override</w:t>
      </w:r>
      <w:r>
        <w:t xml:space="preserve"> </w:t>
      </w:r>
      <w:r>
        <w:rPr>
          <w:rStyle w:val="VerbatimChar"/>
        </w:rPr>
        <w:t xml:space="preserve">SaveChangesAsync</w:t>
      </w:r>
      <w:r>
        <w:t xml:space="preserve"> </w:t>
      </w:r>
      <w:r>
        <w:t xml:space="preserve">to automatically create AuditLog entries</w:t>
      </w:r>
    </w:p>
    <w:p>
      <w:pPr>
        <w:pStyle w:val="Heading2"/>
      </w:pPr>
      <w:bookmarkStart w:id="56" w:name="best-practices-for-using-infrastructure"/>
      <w:r>
        <w:t xml:space="preserve">Best Practices for Using Infrastructure</w:t>
      </w:r>
      <w:bookmarkEnd w:id="56"/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Always Use UnitOfWork</w:t>
      </w:r>
      <w:r>
        <w:t xml:space="preserve">: Never create repositories directly; use UnitOfWork for transaction coordination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Explicit Includes</w:t>
      </w:r>
      <w:r>
        <w:t xml:space="preserve">: Always specify which related entities to load with</w:t>
      </w:r>
      <w:r>
        <w:t xml:space="preserve"> </w:t>
      </w:r>
      <w:r>
        <w:rPr>
          <w:rStyle w:val="VerbatimChar"/>
        </w:rPr>
        <w:t xml:space="preserve">.Include()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Async All the Way</w:t>
      </w:r>
      <w:r>
        <w:t xml:space="preserve">: Use async methods throughout the stack (never block on async calls)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Dispose Properly</w:t>
      </w:r>
      <w:r>
        <w:t xml:space="preserve">: UnitOfWork implements IDisposable; use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statements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Validate Before Save</w:t>
      </w:r>
      <w:r>
        <w:t xml:space="preserve">: Check business rules before calling</w:t>
      </w:r>
      <w:r>
        <w:t xml:space="preserve"> </w:t>
      </w:r>
      <w:r>
        <w:rPr>
          <w:rStyle w:val="VerbatimChar"/>
        </w:rPr>
        <w:t xml:space="preserve">SaveChangesAsync()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Handle Concurrency</w:t>
      </w:r>
      <w:r>
        <w:t xml:space="preserve">: Wrap complex operations in try-catch with rollback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Log Database Errors</w:t>
      </w:r>
      <w:r>
        <w:t xml:space="preserve">: Always log exceptions with context (entity IDs, operation type)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Test Migrations</w:t>
      </w:r>
      <w:r>
        <w:t xml:space="preserve">: Always test migrations on copy of production database first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Monitor Performance</w:t>
      </w:r>
      <w:r>
        <w:t xml:space="preserve">: Log slow queries (&gt;1 second) for optimization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Use Transactions Sparingly</w:t>
      </w:r>
      <w:r>
        <w:t xml:space="preserve">: Most operations work fine with implicit transactions</w:t>
      </w:r>
    </w:p>
    <w:p>
      <w:pPr>
        <w:pStyle w:val="Heading2"/>
      </w:pPr>
      <w:bookmarkStart w:id="57" w:name="future-improvements"/>
      <w:r>
        <w:t xml:space="preserve">Future Improvements</w:t>
      </w:r>
      <w:bookmarkEnd w:id="57"/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Add Redis Caching</w:t>
      </w:r>
      <w:r>
        <w:t xml:space="preserve">: Cache frequently-read data (Clients, Users)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Implement CQRS</w:t>
      </w:r>
      <w:r>
        <w:t xml:space="preserve">: Separate read models from write models for scalability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Add Dapper for Reports</w:t>
      </w:r>
      <w:r>
        <w:t xml:space="preserve">: Use Dapper for complex read-only queries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Background Job Queue</w:t>
      </w:r>
      <w:r>
        <w:t xml:space="preserve">: Move emails to background queue (Hangfire)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Add Health Checks</w:t>
      </w:r>
      <w:r>
        <w:t xml:space="preserve">: Database connectivity, migration status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Implement Retry Policies</w:t>
      </w:r>
      <w:r>
        <w:t xml:space="preserve">: Use Polly for transient error handling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Add Performance Counters</w:t>
      </w:r>
      <w:r>
        <w:t xml:space="preserve">: Track query times, connection pool usage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Create Repository Tests</w:t>
      </w:r>
      <w:r>
        <w:t xml:space="preserve">: Comprehensive unit and integration tests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Add Query Logging</w:t>
      </w:r>
      <w:r>
        <w:t xml:space="preserve">: Log all SQL queries in development for debugging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Implement Global Query Filters</w:t>
      </w:r>
      <w:r>
        <w:t xml:space="preserve">: Automatic ClientId filtering and soft delete handling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2025-10-28T14:41:31Z</dcterms:created>
  <dcterms:modified xsi:type="dcterms:W3CDTF">2025-10-28T14:41:31Z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