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1 -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Creating a configuration file for a Pod that has two labels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</w:t>
      </w:r>
      <w:r>
        <w:rPr>
          <w:rFonts w:ascii="Calibri" w:cs="Calibri" w:hAnsi="Calibri" w:eastAsia="Calibri"/>
          <w:rtl w:val="0"/>
          <w:lang w:val="en-US"/>
        </w:rPr>
        <w:t>nvironment: production</w:t>
      </w:r>
      <w:r>
        <w:rPr>
          <w:rFonts w:ascii="Calibri" w:cs="Calibri" w:hAnsi="Calibri" w:eastAsia="Calibri"/>
          <w:rtl w:val="0"/>
        </w:rPr>
        <w:t> 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app</w:t>
      </w:r>
      <w:r>
        <w:rPr>
          <w:rFonts w:ascii="Calibri" w:cs="Calibri" w:hAnsi="Calibri" w:eastAsia="Calibri"/>
          <w:rtl w:val="0"/>
          <w:lang w:val="en-US"/>
        </w:rPr>
        <w:t>: niginx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YAML File adding the Labels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pod-label.yaml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kind: Pod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nl-NL"/>
        </w:rPr>
        <w:t xml:space="preserve">  name: label-demo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environment: production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image: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de-DE"/>
        </w:rPr>
        <w:t xml:space="preserve">    - containerPort: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create -f pod-label.yaml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158135</wp:posOffset>
            </wp:positionV>
            <wp:extent cx="5499100" cy="571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6879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pods with the labels defined above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-l environment=production,app=nginx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4717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2 - Deploy a Pod in a specific Node based on a Label selector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Label for Node Worker-2 of Disktype=ssd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kubectl label nodes worker-2 disktype=ssd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182670</wp:posOffset>
            </wp:positionV>
            <wp:extent cx="5024441" cy="9050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441" cy="905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 xml:space="preserve">kubectl get nodes </w:t>
      </w:r>
      <w:r>
        <w:rPr>
          <w:rFonts w:ascii="Calibri" w:cs="Calibri" w:hAnsi="Calibri" w:eastAsia="Calibri"/>
          <w:rtl w:val="0"/>
          <w:lang w:val="en-US"/>
        </w:rPr>
        <w:t>--</w:t>
      </w:r>
      <w:r>
        <w:rPr>
          <w:rFonts w:ascii="Calibri" w:cs="Calibri" w:hAnsi="Calibri" w:eastAsia="Calibri"/>
          <w:rtl w:val="0"/>
          <w:lang w:val="en-US"/>
        </w:rPr>
        <w:t>show-labe</w:t>
      </w:r>
      <w:r>
        <w:rPr>
          <w:rFonts w:ascii="Calibri" w:cs="Calibri" w:hAnsi="Calibri" w:eastAsia="Calibri"/>
          <w:rtl w:val="0"/>
          <w:lang w:val="en-US"/>
        </w:rPr>
        <w:t>l</w:t>
      </w:r>
      <w:r>
        <w:rPr>
          <w:rFonts w:ascii="Calibri" w:cs="Calibri" w:hAnsi="Calibri" w:eastAsia="Calibri"/>
          <w:rtl w:val="0"/>
        </w:rPr>
        <w:t>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-638111</wp:posOffset>
            </wp:positionH>
            <wp:positionV relativeFrom="line">
              <wp:posOffset>165965</wp:posOffset>
            </wp:positionV>
            <wp:extent cx="7207124" cy="3651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124" cy="365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YAML File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pt-PT"/>
        </w:rPr>
        <w:t>vi pod-node-selector.yaml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kind: Pod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env: test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image: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 imagePullPolicy: IfNotPresent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nodeSelector: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</w:rPr>
        <w:t xml:space="preserve">    disktype: ssd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kubectl create -f pod-node-selector.yaml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3 - Validate Pod is running in designated Node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96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-11110</wp:posOffset>
            </wp:positionH>
            <wp:positionV relativeFrom="line">
              <wp:posOffset>180144</wp:posOffset>
            </wp:positionV>
            <wp:extent cx="5943600" cy="5194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4 - Delete Pod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pods nginx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158875</wp:posOffset>
            </wp:positionV>
            <wp:extent cx="4876800" cy="36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431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 SemiBold">
    <w:charset w:val="00"/>
    <w:family w:val="roman"/>
    <w:pitch w:val="default"/>
  </w:font>
  <w:font w:name="Montserrat Medium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8" w:space="0" w:shadow="0" w:frame="0"/>
        <w:right w:val="nil"/>
      </w:pBd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</wp:posOffset>
              </wp:positionH>
              <wp:positionV relativeFrom="page">
                <wp:posOffset>9639300</wp:posOffset>
              </wp:positionV>
              <wp:extent cx="6853239" cy="366277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239" cy="366277"/>
                        <a:chOff x="0" y="0"/>
                        <a:chExt cx="6853238" cy="366276"/>
                      </a:xfrm>
                    </wpg:grpSpPr>
                    <wps:wsp>
                      <wps:cNvPr id="1073741826" name="Shape 2"/>
                      <wps:cNvSpPr/>
                      <wps:spPr>
                        <a:xfrm>
                          <a:off x="-1" y="261542"/>
                          <a:ext cx="6814192" cy="104735"/>
                        </a:xfrm>
                        <a:prstGeom prst="rect">
                          <a:avLst/>
                        </a:prstGeom>
                        <a:solidFill>
                          <a:srgbClr val="FA582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"/>
                      <wps:cNvSpPr txBox="1"/>
                      <wps:spPr>
                        <a:xfrm>
                          <a:off x="2600564" y="-1"/>
                          <a:ext cx="4252674" cy="2196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Montserrat SemiBold" w:cs="Montserrat SemiBold" w:hAnsi="Montserrat SemiBold" w:eastAsia="Montserrat SemiBold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408.753.4000 |</w:t>
                            </w:r>
                            <w:r>
                              <w:rPr>
                                <w:rFonts w:ascii="Montserrat Medium" w:cs="Montserrat Medium" w:hAnsi="Montserrat Medium" w:eastAsia="Montserrat Medium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3000 Tannery Way, Santa Clara, CA 95054 | paloaltonetworks.com</w:t>
                            </w:r>
                          </w:p>
                        </w:txbxContent>
                      </wps:txbx>
                      <wps:bodyPr wrap="square" lIns="91424" tIns="91424" rIns="91424" bIns="91424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0pt;margin-top:759.0pt;width:539.6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3238,366277">
              <w10:wrap type="none" side="bothSides" anchorx="page" anchory="page"/>
              <v:rect id="_x0000_s1027" style="position:absolute;left:0;top:261543;width:6814191;height:104734;">
                <v:fill color="#FA582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2600564;top:0;width:4252674;height:21968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Montserrat SemiBold" w:cs="Montserrat SemiBold" w:hAnsi="Montserrat SemiBold" w:eastAsia="Montserrat SemiBold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408.753.4000 |</w:t>
                      </w:r>
                      <w:r>
                        <w:rPr>
                          <w:rFonts w:ascii="Montserrat Medium" w:cs="Montserrat Medium" w:hAnsi="Montserrat Medium" w:eastAsia="Montserrat Medium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3000 Tannery Way, Santa Clara, CA 95054 | paloaltonetworks.com</w:t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inline distT="0" distB="0" distL="0" distR="0">
          <wp:extent cx="2168638" cy="404814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638" cy="4048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</w:t>
    </w:r>
    <w:r>
      <w:rPr>
        <w:b w:val="1"/>
        <w:bCs w:val="1"/>
        <w:rtl w:val="0"/>
        <w:lang w:val="en-US"/>
      </w:rPr>
      <w:t>K8</w:t>
    </w:r>
    <w:r>
      <w:rPr>
        <w:b w:val="1"/>
        <w:bCs w:val="1"/>
        <w:rtl w:val="0"/>
        <w:lang w:val="en-US"/>
      </w:rPr>
      <w:t>’</w:t>
    </w:r>
    <w:r>
      <w:rPr>
        <w:b w:val="1"/>
        <w:bCs w:val="1"/>
        <w:rtl w:val="0"/>
        <w:lang w:val="en-US"/>
      </w:rPr>
      <w:t>s-</w:t>
    </w:r>
    <w:r>
      <w:rPr>
        <w:b w:val="1"/>
        <w:bCs w:val="1"/>
        <w:rtl w:val="0"/>
        <w:lang w:val="en-US"/>
      </w:rPr>
      <w:t>LAB #</w:t>
    </w:r>
    <w:r>
      <w:rPr>
        <w:b w:val="1"/>
        <w:bCs w:val="1"/>
        <w:rtl w:val="0"/>
        <w:lang w:val="en-US"/>
      </w:rPr>
      <w:t>6</w:t>
    </w:r>
    <w:r>
      <w:rPr>
        <w:b w:val="1"/>
        <w:bCs w:val="1"/>
        <w:rtl w:val="0"/>
      </w:rPr>
      <w:t xml:space="preserve"> - </w:t>
    </w:r>
    <w:r>
      <w:rPr>
        <w:b w:val="1"/>
        <w:bCs w:val="1"/>
        <w:rtl w:val="0"/>
        <w:lang w:val="en-US"/>
      </w:rPr>
      <w:t>Labels and Selectors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