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96"/>
          <w:szCs w:val="96"/>
        </w:rPr>
        <w:t xml:space="preserve">🔥</w:t>
      </w:r>
    </w:p>
    <w:p>
      <w:pPr>
        <w:pStyle w:val="Title"/>
      </w:pPr>
      <w:r>
        <w:t xml:space="preserve">PROMETHEUS AI TUTOR</w:t>
      </w:r>
    </w:p>
    <w:p>
      <w:pPr>
        <w:spacing w:after="400"/>
        <w:jc w:val="center"/>
      </w:pPr>
      <w:r>
        <w:rPr>
          <w:color w:val="616161"/>
          <w:sz w:val="28"/>
          <w:szCs w:val="28"/>
        </w:rPr>
        <w:t xml:space="preserve">Interactive AI Training System for UAE Security Forces</w:t>
      </w:r>
    </w:p>
    <w:p>
      <w:pPr>
        <w:spacing w:before="600"/>
        <w:jc w:val="center"/>
      </w:pPr>
      <w:r>
        <w:rPr>
          <w:b/>
          <w:bCs/>
          <w:color w:val="2E7D32"/>
          <w:sz w:val="32"/>
          <w:szCs w:val="32"/>
        </w:rPr>
        <w:t xml:space="preserve">Executive Proposal</w:t>
      </w:r>
    </w:p>
    <w:p>
      <w:pPr>
        <w:spacing w:before="200"/>
        <w:jc w:val="center"/>
      </w:pPr>
      <w:r>
        <w:rPr>
          <w:color w:val="616161"/>
          <w:sz w:val="24"/>
          <w:szCs w:val="24"/>
        </w:rPr>
        <w:t xml:space="preserve">Presented to Rabdan Academy Leadership</w:t>
      </w:r>
    </w:p>
    <w:p>
      <w:pPr>
        <w:spacing w:before="800"/>
        <w:jc w:val="center"/>
      </w:pPr>
      <w:r>
        <w:rPr>
          <w:color w:val="616161"/>
          <w:sz w:val="24"/>
          <w:szCs w:val="24"/>
        </w:rPr>
        <w:t xml:space="preserve">December 2025</w:t>
      </w:r>
    </w:p>
    <w:p>
      <w:pPr>
        <w:spacing w:before="200"/>
        <w:jc w:val="center"/>
      </w:pPr>
      <w:r>
        <w:rPr>
          <w:i/>
          <w:iCs/>
          <w:color w:val="616161"/>
          <w:sz w:val="20"/>
          <w:szCs w:val="20"/>
        </w:rPr>
        <w:t xml:space="preserve">Version 1.0 | 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Prometheus AI Tutor transforms how UAE security personnel receive training by providing each student with a personalized, AI-powered instructor available 24 hours a day, 7 days a week.</w:t>
      </w:r>
    </w:p>
    <w:p>
      <w:pPr>
        <w:spacing w:after="200"/>
      </w:pPr>
      <w:r>
        <w:rPr>
          <w:sz w:val="24"/>
          <w:szCs w:val="24"/>
        </w:rPr>
        <w:t xml:space="preserve">The system leverages content already created through the Prometheus Course Generation System, requiring no additional course development. Students interact with a realistic avatar instructor who speaks natural UAE Arabic or English, adapts to their learning pace, and provides immediate feedback.</w:t>
      </w:r>
    </w:p>
    <w:p>
      <w:pPr>
        <w:spacing w:after="300"/>
      </w:pPr>
      <w:r>
        <w:rPr>
          <w:sz w:val="24"/>
          <w:szCs w:val="24"/>
        </w:rPr>
        <w:t xml:space="preserve">This proposal outlines a 6-week pilot program to demonstrate the system's effectiveness using the Cybersecurity Response Training module based on Federal Law 35/2023.</w:t>
      </w:r>
    </w:p>
    <w:p>
      <w:pPr>
        <w:pStyle w:val="Heading1"/>
      </w:pPr>
      <w:r>
        <w:t xml:space="preserve">The Challenge</w:t>
      </w:r>
    </w:p>
    <w:p>
      <w:pPr>
        <w:spacing w:after="200"/>
      </w:pPr>
      <w:r>
        <w:rPr>
          <w:sz w:val="24"/>
          <w:szCs w:val="24"/>
        </w:rPr>
        <w:t xml:space="preserve">Training thousands of security personnel across Police, Military, Navy, and Air Force presents significant scalability challenges: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instructor availability</w:t>
      </w:r>
      <w:r>
        <w:t xml:space="preserve"> — 10 instructors cannot provide personalized attention to 1,000+ students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learning pace</w:t>
      </w:r>
      <w:r>
        <w:t xml:space="preserve"> — One-size-fits-all training fails students who need more or less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24/7 access</w:t>
      </w:r>
      <w:r>
        <w:t xml:space="preserve"> — Students preparing for promotion exams cannot get help outside working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Passive e-learning</w:t>
      </w:r>
      <w:r>
        <w:t xml:space="preserve"> — Current solutions (videos, PDFs) lack interactivity and engagement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High training costs</w:t>
      </w:r>
      <w:r>
        <w:t xml:space="preserve"> — Scaling requires hiring additional instructors at significant expense</w:t>
      </w:r>
    </w:p>
    <w:p>
      <w:pPr>
        <w:pStyle w:val="Heading1"/>
      </w:pPr>
      <w:r>
        <w:t xml:space="preserve">The Solution: Prometheus AI Tutor</w:t>
      </w:r>
    </w:p>
    <w:p>
      <w:pPr>
        <w:spacing w:after="200"/>
      </w:pPr>
      <w:r>
        <w:rPr>
          <w:sz w:val="24"/>
          <w:szCs w:val="24"/>
        </w:rPr>
        <w:t xml:space="preserve">An AI-powered personal tutor that delivers training content through an interactive, speaking avatar: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Personalized instruction</w:t>
      </w:r>
      <w:r>
        <w:t xml:space="preserve"> — Adapts to each student's rank, unit, and learning pace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Bilingual delivery</w:t>
      </w:r>
      <w:r>
        <w:t xml:space="preserve"> — Natural UAE Arabic or English at the student's choice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Realistic avatar instructor</w:t>
      </w:r>
      <w:r>
        <w:t xml:space="preserve"> — Uniformed Emirati instructor with natural speech and gestures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Uses existing content</w:t>
      </w:r>
      <w:r>
        <w:t xml:space="preserve"> — Draws from Prometheus-generated materials (no new course creation)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Moodle integration</w:t>
      </w:r>
      <w:r>
        <w:t xml:space="preserve"> — Progress and grades sync automatically with existing LMS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Available 24/7</w:t>
      </w:r>
      <w:r>
        <w:t xml:space="preserve"> — Students can train anytime, anywhere</w:t>
      </w:r>
    </w:p>
    <w:p>
      <w:r>
        <w:br w:type="page"/>
      </w:r>
    </w:p>
    <w:p>
      <w:pPr>
        <w:pStyle w:val="Heading1"/>
      </w:pPr>
      <w:r>
        <w:t xml:space="preserve">How It Works</w:t>
      </w:r>
    </w:p>
    <w:p>
      <w:pPr>
        <w:spacing w:after="300"/>
      </w:pPr>
      <w:r>
        <w:rPr>
          <w:sz w:val="24"/>
          <w:szCs w:val="24"/>
        </w:rPr>
        <w:t xml:space="preserve">The system connects three groups in a seamless workflow: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INSTRUCTORS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AI TUTOR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STUDENTS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sz w:val="22"/>
                <w:szCs w:val="22"/>
              </w:rPr>
              <w:t xml:space="preserve">Create content using Prometheus (as usual)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Review student progress dashboards</w:t>
            </w:r>
          </w:p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Focus on complex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sz w:val="22"/>
                <w:szCs w:val="22"/>
              </w:rPr>
              <w:t xml:space="preserve">Delivers content via avatar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Answers questions in real-time</w:t>
            </w:r>
          </w:p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Tracks progress to Moodle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/>
            </w:pPr>
            <w:r>
              <w:rPr>
                <w:sz w:val="22"/>
                <w:szCs w:val="22"/>
              </w:rPr>
              <w:t xml:space="preserve">Learn interactively 24/7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Ask questions anytime</w:t>
            </w:r>
          </w:p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Prepare for assessments</w:t>
            </w:r>
          </w:p>
        </w:tc>
      </w:tr>
    </w:tbl>
    <w:p>
      <w:pPr>
        <w:spacing w:before="300" w:after="300"/>
      </w:pPr>
      <w:r>
        <w:rPr>
          <w:i/>
          <w:iCs/>
          <w:color w:val="2E7D32"/>
          <w:sz w:val="24"/>
          <w:szCs w:val="24"/>
        </w:rPr>
        <w:t xml:space="preserve">Key Point: Instructors continue using Prometheus exactly as they do today. Students never see Prometheus—they only interact with the AI Tutor.</w:t>
      </w:r>
    </w:p>
    <w:p>
      <w:pPr>
        <w:pStyle w:val="Heading1"/>
      </w:pPr>
      <w:r>
        <w:t xml:space="preserve">Proposed Pilot Program</w:t>
      </w:r>
    </w:p>
    <w:p>
      <w:pPr>
        <w:spacing w:after="200"/>
      </w:pPr>
      <w:r>
        <w:rPr>
          <w:sz w:val="24"/>
          <w:szCs w:val="24"/>
        </w:rPr>
        <w:t xml:space="preserve">Module: </w:t>
      </w:r>
      <w:r>
        <w:rPr>
          <w:b/>
          <w:bCs/>
          <w:sz w:val="24"/>
          <w:szCs w:val="24"/>
        </w:rPr>
        <w:t xml:space="preserve">Cybersecurity Response Training (Federal Law 35/2023)</w:t>
      </w:r>
    </w:p>
    <w:p>
      <w:pPr>
        <w:spacing w:after="200"/>
      </w:pPr>
      <w:r>
        <w:rPr>
          <w:sz w:val="24"/>
          <w:szCs w:val="24"/>
        </w:rPr>
        <w:t xml:space="preserve">Duration: </w:t>
      </w:r>
      <w:r>
        <w:rPr>
          <w:b/>
          <w:bCs/>
          <w:sz w:val="24"/>
          <w:szCs w:val="24"/>
        </w:rPr>
        <w:t xml:space="preserve">6 weeks</w:t>
      </w:r>
    </w:p>
    <w:p>
      <w:pPr>
        <w:spacing w:after="200"/>
      </w:pPr>
      <w:r>
        <w:rPr>
          <w:sz w:val="24"/>
          <w:szCs w:val="24"/>
        </w:rPr>
        <w:t xml:space="preserve">Participants: </w:t>
      </w:r>
      <w:r>
        <w:rPr>
          <w:b/>
          <w:bCs/>
          <w:sz w:val="24"/>
          <w:szCs w:val="24"/>
        </w:rPr>
        <w:t xml:space="preserve">50 students (mixed ranks and units)</w:t>
      </w:r>
    </w:p>
    <w:p>
      <w:pPr>
        <w:pStyle w:val="Heading2"/>
      </w:pPr>
      <w:r>
        <w:t xml:space="preserve">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Week 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System setup, content integration, avatar creation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Working prototype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Internal testing with 5 pilot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Refined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Week 4-5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Full pilot with 50 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Usage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Results analysis and recommendations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Final 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Differentiators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This Is Different From ChatGPT or Other AI Tools: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PROMETHEUS TUTOR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Uses YOUR curriculum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Yes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Video avatar instructor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Yes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UAE Arabic dialect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Generic Arabic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Authentic UAE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Moodle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Yes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Student progress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Yes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stays in UAE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Yes ✓</w:t>
            </w:r>
          </w:p>
        </w:tc>
      </w:tr>
    </w:tbl>
    <w:p>
      <w:pPr>
        <w:pStyle w:val="Heading1"/>
      </w:pPr>
      <w:r>
        <w:t xml:space="preserve">Addressing Key Concerns</w:t>
      </w:r>
    </w:p>
    <w:p>
      <w:pPr>
        <w:pStyle w:val="Heading2"/>
      </w:pPr>
      <w:r>
        <w:t xml:space="preserve">Data Security &amp; Privacy</w:t>
      </w:r>
    </w:p>
    <w:p>
      <w:pPr>
        <w:spacing w:after="200"/>
      </w:pPr>
      <w:r>
        <w:rPr>
          <w:sz w:val="24"/>
          <w:szCs w:val="24"/>
        </w:rPr>
        <w:t xml:space="preserve">All data remains within UAE jurisdiction. The system uses UAE Pass for authentication, maintains complete audit logs, and complies with Federal Data Protection Law and NESA requirements.</w:t>
      </w:r>
    </w:p>
    <w:p>
      <w:pPr>
        <w:pStyle w:val="Heading2"/>
      </w:pPr>
      <w:r>
        <w:t xml:space="preserve">Accuracy of Information</w:t>
      </w:r>
    </w:p>
    <w:p>
      <w:pPr>
        <w:spacing w:after="200"/>
      </w:pPr>
      <w:r>
        <w:rPr>
          <w:sz w:val="24"/>
          <w:szCs w:val="24"/>
        </w:rPr>
        <w:t xml:space="preserve">The AI tutor ONLY uses content from approved Prometheus materials. It cannot make up information. Every response is grounded in instructor-approved curriculum.</w:t>
      </w:r>
    </w:p>
    <w:p>
      <w:pPr>
        <w:pStyle w:val="Heading2"/>
      </w:pPr>
      <w:r>
        <w:t xml:space="preserve">Impact on Instructor Jobs</w:t>
      </w:r>
    </w:p>
    <w:p>
      <w:pPr>
        <w:spacing w:after="200"/>
      </w:pPr>
      <w:r>
        <w:rPr>
          <w:sz w:val="24"/>
          <w:szCs w:val="24"/>
        </w:rPr>
        <w:t xml:space="preserve">Instructors become MORE valuable, not less. They focus on content creation, complex cases, and mentorship while the AI handles routine instruction at scale. This is augmentation, not replacement.</w:t>
      </w:r>
    </w:p>
    <w:p>
      <w:r>
        <w:br w:type="page"/>
      </w:r>
    </w:p>
    <w:p>
      <w:pPr>
        <w:pStyle w:val="Heading1"/>
      </w:pPr>
      <w:r>
        <w:t xml:space="preserve">The Ask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We request approval to proceed with the 6-week pilot program: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Access to one existing course module (Cybersecurity)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50 student participants across mixed units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Moodle integration access for progress tracking</w:t>
      </w:r>
    </w:p>
    <w:p>
      <w:pPr>
        <w:pStyle w:val="ListParagraph"/>
        <w:numPr>
          <w:ilvl w:val="0"/>
          <w:numId w:val="4"/>
        </w:numPr>
        <w:spacing w:after="400"/>
      </w:pPr>
      <w:r>
        <w:rPr>
          <w:sz w:val="24"/>
          <w:szCs w:val="24"/>
        </w:rPr>
        <w:t xml:space="preserve">6 weeks for implementation and evaluation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Success Metrics: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Student engagement rate (target: 80%+ active usage)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Assessment score improvement (target: 15%+ vs control group)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Student satisfaction rating (target: 4.0/5.0+)</w:t>
      </w:r>
    </w:p>
    <w:p>
      <w:pPr>
        <w:pStyle w:val="ListParagraph"/>
        <w:numPr>
          <w:ilvl w:val="0"/>
          <w:numId w:val="5"/>
        </w:numPr>
        <w:spacing w:after="400"/>
      </w:pPr>
      <w:r>
        <w:rPr>
          <w:sz w:val="24"/>
          <w:szCs w:val="24"/>
        </w:rPr>
        <w:t xml:space="preserve">System reliability (target: 99%+ uptime)</w:t>
      </w:r>
    </w:p>
    <w:p>
      <w:pPr>
        <w:spacing w:before="600"/>
        <w:jc w:val="center"/>
      </w:pPr>
      <w:r>
        <w:rPr>
          <w:b/>
          <w:bCs/>
          <w:color w:val="1B5E20"/>
          <w:sz w:val="28"/>
          <w:szCs w:val="28"/>
        </w:rPr>
        <w:t xml:space="preserve">Ready to discuss next steps?</w:t>
      </w:r>
    </w:p>
    <w:p>
      <w:pPr>
        <w:spacing w:after="400"/>
        <w:jc w:val="center"/>
      </w:pPr>
      <w:r>
        <w:rPr>
          <w:color w:val="616161"/>
          <w:sz w:val="24"/>
          <w:szCs w:val="24"/>
        </w:rPr>
        <w:t xml:space="preserve">Contact: [Your Name] | [Your Email] | [Your Phone]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6161"/>
        <w:sz w:val="18"/>
        <w:szCs w:val="18"/>
      </w:rPr>
      <w:t xml:space="preserve">CONFIDENTIAL | Rabdan Academy</w:t>
    </w:r>
    <w:r>
      <w:rPr>
        <w:color w:val="616161"/>
        <w:sz w:val="18"/>
        <w:szCs w:val="18"/>
      </w:rPr>
      <w:t xml:space="preserve">  |  Page </w:t>
    </w:r>
    <w:r>
      <w:rPr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8"/>
        <w:szCs w:val="18"/>
      </w:rPr>
      <w:t xml:space="preserve"> of </w:t>
    </w:r>
    <w:r>
      <w:rPr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16161"/>
        <w:sz w:val="20"/>
        <w:szCs w:val="20"/>
      </w:rPr>
      <w:t xml:space="preserve">Prometheus AI Tutor | Executive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5E2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2025-12-12T01:20:00.571Z</dcterms:created>
  <dcterms:modified xsi:type="dcterms:W3CDTF">2025-12-12T01:20:00.572Z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