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Ex2</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Cs/>
          <w:b/>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Cs/>
          <w:b/>
        </w:rPr>
        <w:t xml:space="preserve">Exercise 3</w:t>
      </w:r>
      <w:r>
        <w:br/>
      </w:r>
      <w:r>
        <w:t xml:space="preserve">Which of the following basis sets does not contain polarisation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Cs/>
          <w:b/>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polarisation into account.</w:t>
      </w:r>
      <w:r>
        <w:t xml:space="preserve"> </w:t>
      </w:r>
      <w:r>
        <w:t xml:space="preserve">d) ...enhance the description of core orbitals.</w:t>
      </w:r>
    </w:p>
    <w:p>
      <w:pPr>
        <w:pStyle w:val="BodyText"/>
      </w:pPr>
      <w:r>
        <w:t xml:space="preserve">Your answer here</w:t>
      </w:r>
    </w:p>
    <w:p>
      <w:pPr>
        <w:pStyle w:val="BodyText"/>
      </w:pPr>
      <w:r>
        <w:rPr>
          <w:bCs/>
          <w:b/>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Cs/>
          <w:b/>
        </w:rPr>
        <w:t xml:space="preserve">Hint</w:t>
      </w:r>
      <w:r>
        <w:t xml:space="preserve">: use information from</w:t>
      </w:r>
      <w:r>
        <w:t xml:space="preserve"> </w:t>
      </w:r>
      <w:r>
        <w:rPr>
          <w:bCs/>
          <w:b/>
        </w:rPr>
        <w:t xml:space="preserve">Fig. 2.2</w:t>
      </w:r>
      <w:r>
        <w:t xml:space="preserve"> </w:t>
      </w:r>
      <w:r>
        <w:t xml:space="preserve">).</w:t>
      </w:r>
      <w:r>
        <w:t xml:space="preserve"> </w:t>
      </w:r>
      <w:r>
        <w:t xml:space="preserve">b) If you wish to calculate the Hartree-Fock energy of a carbon atom,</w:t>
      </w:r>
      <w:r>
        <w:t xml:space="preserve"> </w:t>
      </w:r>
      <w:r>
        <w:t xml:space="preserve">how many coefficients are</w:t>
      </w:r>
      <w:r>
        <w:t xml:space="preserve"> </w:t>
      </w:r>
      <w:r>
        <w:rPr>
          <w:iCs/>
          <w:i/>
        </w:rPr>
        <w:t xml:space="preserve">optimised</w:t>
      </w:r>
      <w:r>
        <w:t xml:space="preserve"> </w:t>
      </w:r>
      <w:r>
        <w:t xml:space="preserve">during the calculation?</w:t>
      </w:r>
    </w:p>
    <w:p>
      <w:pPr>
        <w:pStyle w:val="BodyText"/>
      </w:pPr>
      <w:r>
        <w:t xml:space="preserve">Your answer here</w:t>
      </w:r>
    </w:p>
    <w:p>
      <w:pPr>
        <w:pStyle w:val="BodyText"/>
      </w:pPr>
      <w:r>
        <w:rPr>
          <w:bCs/>
          <w:b/>
        </w:rPr>
        <w:t xml:space="preserve">Exercise 6</w:t>
      </w:r>
      <w:r>
        <w:br/>
      </w:r>
      <w:r>
        <w:t xml:space="preserve">You wish to calculate the wavefunction of ethylene C</w:t>
      </w:r>
      <w:r>
        <w:rPr>
          <w:vertAlign w:val="subscript"/>
        </w:rPr>
        <w:t xml:space="preserve">2</w:t>
      </w:r>
      <w:r>
        <w:t xml:space="preserve">H</w:t>
      </w:r>
      <w:r>
        <w:rPr>
          <w:vertAlign w:val="subscript"/>
        </w:rPr>
        <w:t xml:space="preserve">2</w:t>
      </w:r>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Cs/>
          <w:b/>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1"/>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w:r>
        <w:rPr>
          <w:vertAlign w:val="superscript"/>
        </w:rPr>
        <w:t xml:space="preserve">-1</w:t>
      </w:r>
      <w:r>
        <w:t xml:space="preserve"> </w:t>
      </w:r>
      <w:r>
        <w:t xml:space="preserve">throughout!</w:t>
      </w:r>
    </w:p>
    <w:p>
      <w:pPr>
        <w:pStyle w:val="BodyText"/>
      </w:pPr>
      <w:r>
        <w:t xml:space="preserve">Your answer here</w:t>
      </w:r>
    </w:p>
    <w:p>
      <w:pPr>
        <w:pStyle w:val="BodyText"/>
      </w:pPr>
      <w:r>
        <w:rPr>
          <w:bCs/>
          <w:b/>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Cs/>
          <w:b/>
        </w:rPr>
        <w:t xml:space="preserve">Exercise 9</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Cs/>
          <w:b/>
        </w:rPr>
        <w:t xml:space="preserve">Exercise 10</w:t>
      </w:r>
      <w:r>
        <w:br/>
      </w:r>
      <w:r>
        <w:t xml:space="preserve">How do you calculate the spin multiplicity of a species? Compare the case of the water molecule to the previous example of the hydrogen atom.</w:t>
      </w:r>
    </w:p>
    <w:p>
      <w:pPr>
        <w:pStyle w:val="BodyText"/>
      </w:pPr>
      <w:r>
        <w:t xml:space="preserve">Your answer here</w:t>
      </w:r>
    </w:p>
    <w:p>
      <w:pPr>
        <w:pStyle w:val="BodyText"/>
      </w:pPr>
      <w:r>
        <w:rPr>
          <w:bCs/>
          <w:b/>
        </w:rPr>
        <w:t xml:space="preserve">Exercise 11</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Cs/>
          <w:b/>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Cs/>
          <w:b/>
        </w:rPr>
        <w:t xml:space="preserve">Exercise 12</w:t>
      </w:r>
      <w:r>
        <w:br/>
      </w:r>
      <w:r>
        <w:t xml:space="preserve">Have a look at the log files produced so far and answer the following questions:</w:t>
      </w:r>
    </w:p>
    <w:p>
      <w:pPr>
        <w:numPr>
          <w:ilvl w:val="0"/>
          <w:numId w:val="1001"/>
        </w:numPr>
      </w:pPr>
      <w:r>
        <w:t xml:space="preserve">What is the significance of the statement</w:t>
      </w:r>
      <w:r>
        <w:t xml:space="preserve"> </w:t>
      </w:r>
      <w:r>
        <w:rPr>
          <w:iCs/>
          <w:i/>
        </w:rPr>
        <w:t xml:space="preserve">Energy and wave function converged</w:t>
      </w:r>
      <w:r>
        <w:t xml:space="preserve">?</w:t>
      </w:r>
    </w:p>
    <w:p>
      <w:pPr>
        <w:numPr>
          <w:ilvl w:val="0"/>
          <w:numId w:val="1001"/>
        </w:numPr>
      </w:pPr>
      <w:r>
        <w:t xml:space="preserve">What is the meaning of the different</w:t>
      </w:r>
      <w:r>
        <w:t xml:space="preserve"> </w:t>
      </w:r>
      <w:r>
        <w:rPr>
          <w:iCs/>
          <w:i/>
        </w:rPr>
        <w:t xml:space="preserve">iter</w:t>
      </w:r>
      <w:r>
        <w:t xml:space="preserve"> </w:t>
      </w:r>
      <w:r>
        <w:t xml:space="preserve">preceding</w:t>
      </w:r>
      <w:r>
        <w:t xml:space="preserve"> </w:t>
      </w:r>
      <w:r>
        <w:rPr>
          <w:iCs/>
          <w:i/>
        </w:rPr>
        <w:t xml:space="preserve">Energy and wave function converged</w:t>
      </w:r>
      <w:r>
        <w:t xml:space="preserve">?</w:t>
      </w:r>
      <w:r>
        <w:t xml:space="preserve"> </w:t>
      </w:r>
      <w:r>
        <w:t xml:space="preserve">Compare the number of cycles for the different basis sets.</w:t>
      </w:r>
    </w:p>
    <w:p>
      <w:pPr>
        <w:pStyle w:val="FirstParagraph"/>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2024-10-07T15:33:02Z</dcterms:created>
  <dcterms:modified xsi:type="dcterms:W3CDTF">2024-10-07T15:33:02Z</dcterms:modified>
</cp:coreProperties>
</file>

<file path=docProps/custom.xml><?xml version="1.0" encoding="utf-8"?>
<Properties xmlns="http://schemas.openxmlformats.org/officeDocument/2006/custom-properties" xmlns:vt="http://schemas.openxmlformats.org/officeDocument/2006/docPropsVTypes"/>
</file>