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/>
          <w:iCs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How many electrons are there in total in H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27</w:t>
      </w:r>
      <w:r>
        <w:br/>
      </w:r>
      <w:r>
        <w:t xml:space="preserve">Modify the value of E_conv and describe its effect the number of iterations.Provide your code, the output of the SCF calculation and the number of iterations.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2025-10-31T16:00:39Z</dcterms:created>
  <dcterms:modified xsi:type="dcterms:W3CDTF">2025-10-31T16:00:39Z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